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69DF90C0" w14:textId="6F77C95B" w:rsidR="008F164F" w:rsidRPr="008F164F" w:rsidRDefault="008F164F" w:rsidP="008F164F">
      <w:r>
        <w:object w:dxaOrig="9349" w:dyaOrig="9081" w14:anchorId="0FEF3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4" o:title=""/>
          </v:shape>
          <o:OLEObject Type="Embed" ProgID="Word.Document.12" ShapeID="_x0000_i1025" DrawAspect="Content" ObjectID="_1710675573" r:id="rId5">
            <o:FieldCodes>\s</o:FieldCodes>
          </o:OLEObject>
        </w:object>
      </w:r>
    </w:p>
    <w:p w14:paraId="196D83D3" w14:textId="77777777" w:rsidR="00045A21" w:rsidRPr="00045A21" w:rsidRDefault="00045A21" w:rsidP="00045A21">
      <w:pPr>
        <w:pStyle w:val="a4"/>
        <w:spacing w:before="0" w:beforeAutospacing="0" w:after="30" w:afterAutospacing="0"/>
        <w:jc w:val="center"/>
        <w:rPr>
          <w:sz w:val="28"/>
          <w:szCs w:val="28"/>
        </w:rPr>
      </w:pPr>
      <w:r w:rsidRPr="00045A21">
        <w:rPr>
          <w:b/>
          <w:bCs/>
          <w:color w:val="FF0000"/>
          <w:sz w:val="28"/>
          <w:szCs w:val="28"/>
        </w:rPr>
        <w:t>Уважаемые арендаторы земель Красноармейского района!</w:t>
      </w:r>
    </w:p>
    <w:p w14:paraId="196701AB" w14:textId="0583B707" w:rsidR="00045A21" w:rsidRDefault="00045A21" w:rsidP="00045A21">
      <w:pPr>
        <w:pStyle w:val="a4"/>
        <w:spacing w:before="0" w:beforeAutospacing="0" w:after="30" w:afterAutospacing="0"/>
        <w:rPr>
          <w:sz w:val="28"/>
          <w:szCs w:val="28"/>
        </w:rPr>
      </w:pPr>
    </w:p>
    <w:p w14:paraId="291145F6" w14:textId="77777777" w:rsidR="00D26EAF" w:rsidRPr="00045A21" w:rsidRDefault="00D26EAF" w:rsidP="00045A21">
      <w:pPr>
        <w:pStyle w:val="a4"/>
        <w:spacing w:before="0" w:beforeAutospacing="0" w:after="30" w:afterAutospacing="0"/>
        <w:rPr>
          <w:sz w:val="28"/>
          <w:szCs w:val="28"/>
        </w:rPr>
      </w:pPr>
    </w:p>
    <w:p w14:paraId="1FB7CE4F" w14:textId="77777777" w:rsidR="00045A21" w:rsidRPr="00045A21" w:rsidRDefault="00045A21" w:rsidP="00045A21">
      <w:pPr>
        <w:pStyle w:val="a4"/>
        <w:spacing w:before="0" w:beforeAutospacing="0" w:after="30" w:afterAutospacing="0"/>
        <w:jc w:val="both"/>
        <w:rPr>
          <w:sz w:val="28"/>
          <w:szCs w:val="28"/>
        </w:rPr>
      </w:pPr>
      <w:r w:rsidRPr="00045A21">
        <w:rPr>
          <w:sz w:val="28"/>
          <w:szCs w:val="28"/>
        </w:rPr>
        <w:t xml:space="preserve">     КУМИ Красноармейского </w:t>
      </w:r>
      <w:proofErr w:type="gramStart"/>
      <w:r w:rsidRPr="00045A21">
        <w:rPr>
          <w:sz w:val="28"/>
          <w:szCs w:val="28"/>
        </w:rPr>
        <w:t>района  напоминает</w:t>
      </w:r>
      <w:proofErr w:type="gramEnd"/>
      <w:r w:rsidRPr="00045A21">
        <w:rPr>
          <w:sz w:val="28"/>
          <w:szCs w:val="28"/>
        </w:rPr>
        <w:t xml:space="preserve">  арендаторам о том, что срок уплаты арендных платежей за землю за </w:t>
      </w:r>
      <w:r w:rsidRPr="00045A21">
        <w:rPr>
          <w:b/>
          <w:bCs/>
          <w:color w:val="FF0000"/>
          <w:sz w:val="28"/>
          <w:szCs w:val="28"/>
        </w:rPr>
        <w:t>1 квартал - до 10 апреля 2022 года.</w:t>
      </w:r>
    </w:p>
    <w:p w14:paraId="69726BF9" w14:textId="77777777" w:rsidR="00045A21" w:rsidRPr="00045A21" w:rsidRDefault="00045A21" w:rsidP="00045A21">
      <w:pPr>
        <w:pStyle w:val="a4"/>
        <w:spacing w:before="0" w:beforeAutospacing="0" w:after="30" w:afterAutospacing="0"/>
        <w:jc w:val="both"/>
        <w:rPr>
          <w:sz w:val="28"/>
          <w:szCs w:val="28"/>
        </w:rPr>
      </w:pPr>
      <w:r w:rsidRPr="00045A21">
        <w:rPr>
          <w:sz w:val="28"/>
          <w:szCs w:val="28"/>
        </w:rPr>
        <w:t>   Убедительно призываем всех арендаторов, имеющих задолженности за прошлые периоды погасить в срочном порядке арендную плату, так как всех недобросовестных арендаторов ожидает взыскание задолженности в судебном порядке.</w:t>
      </w:r>
    </w:p>
    <w:p w14:paraId="65A52BA6" w14:textId="77777777" w:rsidR="00045A21" w:rsidRPr="00045A21" w:rsidRDefault="00045A21" w:rsidP="00045A21">
      <w:pPr>
        <w:pStyle w:val="a4"/>
        <w:spacing w:before="0" w:beforeAutospacing="0" w:after="30" w:afterAutospacing="0"/>
        <w:jc w:val="both"/>
        <w:rPr>
          <w:sz w:val="28"/>
          <w:szCs w:val="28"/>
        </w:rPr>
      </w:pPr>
      <w:r w:rsidRPr="00045A21">
        <w:rPr>
          <w:sz w:val="28"/>
          <w:szCs w:val="28"/>
        </w:rPr>
        <w:t>      Начисления арендной платы за земельные участки 1 квартала 2022 года можно получить </w:t>
      </w:r>
      <w:hyperlink w:history="1">
        <w:proofErr w:type="gramStart"/>
        <w:r w:rsidRPr="00045A21">
          <w:rPr>
            <w:rStyle w:val="a3"/>
            <w:b/>
            <w:bCs/>
            <w:sz w:val="28"/>
            <w:szCs w:val="28"/>
          </w:rPr>
          <w:t>по тел</w:t>
        </w:r>
        <w:proofErr w:type="gramEnd"/>
        <w:r w:rsidRPr="00045A21">
          <w:rPr>
            <w:rStyle w:val="a3"/>
            <w:b/>
            <w:bCs/>
            <w:sz w:val="28"/>
            <w:szCs w:val="28"/>
          </w:rPr>
          <w:t xml:space="preserve"> 22737.</w:t>
        </w:r>
      </w:hyperlink>
      <w:r w:rsidRPr="00045A21">
        <w:rPr>
          <w:sz w:val="28"/>
          <w:szCs w:val="28"/>
        </w:rPr>
        <w:t xml:space="preserve">  Квитанцию с реквизитами счета для оплаты арендной платы и пени за землю можно получить по адресу </w:t>
      </w:r>
      <w:proofErr w:type="spellStart"/>
      <w:r w:rsidRPr="00045A21">
        <w:rPr>
          <w:sz w:val="28"/>
          <w:szCs w:val="28"/>
        </w:rPr>
        <w:t>с.Красноармейское</w:t>
      </w:r>
      <w:proofErr w:type="spellEnd"/>
      <w:r w:rsidRPr="00045A21">
        <w:rPr>
          <w:sz w:val="28"/>
          <w:szCs w:val="28"/>
        </w:rPr>
        <w:t xml:space="preserve">, пл. Центральная 12 </w:t>
      </w:r>
      <w:proofErr w:type="spellStart"/>
      <w:r w:rsidRPr="00045A21">
        <w:rPr>
          <w:sz w:val="28"/>
          <w:szCs w:val="28"/>
        </w:rPr>
        <w:t>каб</w:t>
      </w:r>
      <w:proofErr w:type="spellEnd"/>
      <w:r w:rsidRPr="00045A21">
        <w:rPr>
          <w:sz w:val="28"/>
          <w:szCs w:val="28"/>
        </w:rPr>
        <w:t xml:space="preserve"> 206</w:t>
      </w:r>
    </w:p>
    <w:p w14:paraId="0C886EF4" w14:textId="51DAAEE7" w:rsidR="00045A21" w:rsidRPr="00045A21" w:rsidRDefault="00045A21" w:rsidP="00045A21">
      <w:pPr>
        <w:pStyle w:val="a4"/>
        <w:spacing w:before="0" w:beforeAutospacing="0" w:after="30" w:afterAutospacing="0"/>
        <w:jc w:val="both"/>
        <w:rPr>
          <w:sz w:val="28"/>
          <w:szCs w:val="28"/>
        </w:rPr>
      </w:pPr>
      <w:r w:rsidRPr="00045A21">
        <w:rPr>
          <w:sz w:val="28"/>
          <w:szCs w:val="28"/>
        </w:rPr>
        <w:t xml:space="preserve">    По всем интересующим вопросам обращаться по адресу: </w:t>
      </w:r>
      <w:proofErr w:type="spellStart"/>
      <w:r w:rsidRPr="00045A21">
        <w:rPr>
          <w:sz w:val="28"/>
          <w:szCs w:val="28"/>
        </w:rPr>
        <w:t>с.Красноармейское</w:t>
      </w:r>
      <w:proofErr w:type="spellEnd"/>
      <w:r w:rsidRPr="00045A21">
        <w:rPr>
          <w:sz w:val="28"/>
          <w:szCs w:val="28"/>
        </w:rPr>
        <w:t xml:space="preserve">, пл. Центральная 12 </w:t>
      </w:r>
      <w:proofErr w:type="spellStart"/>
      <w:r w:rsidRPr="00045A21">
        <w:rPr>
          <w:sz w:val="28"/>
          <w:szCs w:val="28"/>
        </w:rPr>
        <w:t>каб</w:t>
      </w:r>
      <w:proofErr w:type="spellEnd"/>
      <w:r w:rsidRPr="00045A21">
        <w:rPr>
          <w:sz w:val="28"/>
          <w:szCs w:val="28"/>
        </w:rPr>
        <w:t xml:space="preserve"> 206, 203</w:t>
      </w:r>
      <w:r>
        <w:rPr>
          <w:sz w:val="28"/>
          <w:szCs w:val="28"/>
        </w:rPr>
        <w:t xml:space="preserve"> </w:t>
      </w:r>
    </w:p>
    <w:p w14:paraId="69152C7A" w14:textId="77777777" w:rsidR="00045A21" w:rsidRPr="00045A21" w:rsidRDefault="00045A21" w:rsidP="00045A21">
      <w:pPr>
        <w:pStyle w:val="a4"/>
        <w:spacing w:before="0" w:beforeAutospacing="0" w:after="30" w:afterAutospacing="0"/>
        <w:jc w:val="both"/>
        <w:rPr>
          <w:sz w:val="28"/>
          <w:szCs w:val="28"/>
        </w:rPr>
      </w:pPr>
      <w:r w:rsidRPr="00045A21">
        <w:rPr>
          <w:sz w:val="28"/>
          <w:szCs w:val="28"/>
        </w:rPr>
        <w:lastRenderedPageBreak/>
        <w:t xml:space="preserve">    Помните! Что своевременное внесение арендной платы </w:t>
      </w:r>
      <w:proofErr w:type="gramStart"/>
      <w:r w:rsidRPr="00045A21">
        <w:rPr>
          <w:sz w:val="28"/>
          <w:szCs w:val="28"/>
        </w:rPr>
        <w:t>- это</w:t>
      </w:r>
      <w:proofErr w:type="gramEnd"/>
      <w:r w:rsidRPr="00045A21">
        <w:rPr>
          <w:sz w:val="28"/>
          <w:szCs w:val="28"/>
        </w:rPr>
        <w:t xml:space="preserve"> новые детские площадки, аллеи, благоустройство и многое другое в развитии нашего района.</w:t>
      </w:r>
    </w:p>
    <w:p w14:paraId="6C583A1B" w14:textId="77777777" w:rsidR="00045A21" w:rsidRPr="00045A21" w:rsidRDefault="00045A21" w:rsidP="00045A21">
      <w:pPr>
        <w:rPr>
          <w:rFonts w:ascii="Times New Roman" w:hAnsi="Times New Roman" w:cs="Times New Roman"/>
          <w:sz w:val="28"/>
          <w:szCs w:val="28"/>
        </w:rPr>
      </w:pPr>
    </w:p>
    <w:p w14:paraId="45D97856" w14:textId="7E4F67AB" w:rsidR="008F164F" w:rsidRDefault="008F164F" w:rsidP="008F164F"/>
    <w:p w14:paraId="4748FE36" w14:textId="564D3775" w:rsidR="00426A55" w:rsidRDefault="00426A55" w:rsidP="008F164F"/>
    <w:p w14:paraId="6B55552C" w14:textId="43B178BD" w:rsidR="00426A55" w:rsidRDefault="00426A55" w:rsidP="008F164F"/>
    <w:p w14:paraId="0A71B8F7" w14:textId="77777777" w:rsidR="00426A55" w:rsidRDefault="00426A55" w:rsidP="008F164F">
      <w:bookmarkStart w:id="1" w:name="_GoBack"/>
      <w:bookmarkEnd w:id="1"/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D26EAF" w14:paraId="74F9CC01" w14:textId="77777777" w:rsidTr="00FA2080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5B15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0C91FF30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57F77DA6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1F66" w14:textId="77777777" w:rsidR="00D26EAF" w:rsidRDefault="00D26EAF" w:rsidP="00FA2080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1C6D5A95" w14:textId="77777777" w:rsidR="00D26EAF" w:rsidRDefault="00D26EAF" w:rsidP="00FA2080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2A38C765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292F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21A6D275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17E498F0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37CBFF23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ПОЧТОВЫЙ адрес:</w:t>
            </w:r>
          </w:p>
          <w:p w14:paraId="2807B44A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4A9C34CD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85F8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26FA71B5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70E8F4D5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3405858B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52E0EA34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1985BC63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3A98E03B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15DF0F1A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29531FDB" w14:textId="77777777" w:rsidR="00D26EAF" w:rsidRDefault="00D26EAF" w:rsidP="00FA2080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32FCD63C" w14:textId="77777777" w:rsidR="008F164F" w:rsidRPr="008F164F" w:rsidRDefault="008F164F" w:rsidP="008F164F"/>
    <w:sectPr w:rsidR="008F164F" w:rsidRPr="008F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DD"/>
    <w:rsid w:val="00045A21"/>
    <w:rsid w:val="00426A55"/>
    <w:rsid w:val="004E307B"/>
    <w:rsid w:val="00787FDD"/>
    <w:rsid w:val="008F164F"/>
    <w:rsid w:val="00D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0C55"/>
  <w15:chartTrackingRefBased/>
  <w15:docId w15:val="{43F2F5ED-D090-4F82-99AC-7D418D92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A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8</cp:revision>
  <cp:lastPrinted>2022-04-05T10:51:00Z</cp:lastPrinted>
  <dcterms:created xsi:type="dcterms:W3CDTF">2022-04-05T10:43:00Z</dcterms:created>
  <dcterms:modified xsi:type="dcterms:W3CDTF">2022-04-05T10:53:00Z</dcterms:modified>
</cp:coreProperties>
</file>