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A87" w:rsidRDefault="0073737C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  <w:r w:rsidR="00402A37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br/>
        <w:t>САМАРСКАЯ ОБЛАСТЬ</w:t>
      </w:r>
      <w:r>
        <w:rPr>
          <w:rFonts w:ascii="Times New Roman" w:eastAsia="Times New Roman" w:hAnsi="Times New Roman" w:cs="Times New Roman"/>
          <w:b/>
          <w:sz w:val="28"/>
        </w:rPr>
        <w:br/>
        <w:t>МУНИЦИПАЛЬНЫЙ РАЙОН КРАСНОАРМЕЙСКИЙ</w:t>
      </w:r>
      <w:r>
        <w:rPr>
          <w:rFonts w:ascii="Times New Roman" w:eastAsia="Times New Roman" w:hAnsi="Times New Roman" w:cs="Times New Roman"/>
          <w:b/>
          <w:sz w:val="28"/>
        </w:rPr>
        <w:br/>
        <w:t>СОБРАНИЕ ПРЕДСТАВИТЕЛЕЙ СЕЛЬСКОГО ПОСЕЛЕНИЯ</w:t>
      </w:r>
    </w:p>
    <w:p w:rsidR="00A85A87" w:rsidRDefault="0073737C">
      <w:pPr>
        <w:spacing w:after="0" w:line="322" w:lineRule="auto"/>
        <w:ind w:right="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КРАСНОАРМЕЙСКОЕ</w:t>
      </w:r>
    </w:p>
    <w:p w:rsidR="00A85A87" w:rsidRDefault="00A8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5A87" w:rsidRDefault="0073737C">
      <w:pPr>
        <w:spacing w:before="72" w:after="0" w:line="32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</w:rPr>
        <w:br/>
        <w:t>о</w:t>
      </w:r>
      <w:r w:rsidR="00824740">
        <w:rPr>
          <w:rFonts w:ascii="Times New Roman" w:eastAsia="Times New Roman" w:hAnsi="Times New Roman" w:cs="Times New Roman"/>
          <w:b/>
          <w:sz w:val="28"/>
        </w:rPr>
        <w:t xml:space="preserve">т </w:t>
      </w:r>
      <w:proofErr w:type="gramStart"/>
      <w:r w:rsidR="00824740">
        <w:rPr>
          <w:rFonts w:ascii="Times New Roman" w:eastAsia="Times New Roman" w:hAnsi="Times New Roman" w:cs="Times New Roman"/>
          <w:b/>
          <w:sz w:val="28"/>
        </w:rPr>
        <w:t>«</w:t>
      </w:r>
      <w:r w:rsidR="00402A37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D21A3">
        <w:rPr>
          <w:rFonts w:ascii="Times New Roman" w:eastAsia="Times New Roman" w:hAnsi="Times New Roman" w:cs="Times New Roman"/>
          <w:b/>
          <w:sz w:val="28"/>
        </w:rPr>
        <w:t>20</w:t>
      </w:r>
      <w:proofErr w:type="gramEnd"/>
      <w:r w:rsidR="00402A37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E445F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402A37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7D21A3">
        <w:rPr>
          <w:rFonts w:ascii="Times New Roman" w:eastAsia="Times New Roman" w:hAnsi="Times New Roman" w:cs="Times New Roman"/>
          <w:b/>
          <w:sz w:val="28"/>
        </w:rPr>
        <w:t>октября</w:t>
      </w:r>
      <w:r w:rsidR="00402A37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7D21A3">
        <w:rPr>
          <w:rFonts w:ascii="Times New Roman" w:eastAsia="Times New Roman" w:hAnsi="Times New Roman" w:cs="Times New Roman"/>
          <w:b/>
          <w:sz w:val="28"/>
        </w:rPr>
        <w:t xml:space="preserve">2021 </w:t>
      </w:r>
      <w:r w:rsidR="001E445F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7D21A3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1E445F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7D21A3">
        <w:rPr>
          <w:rFonts w:ascii="Times New Roman" w:eastAsia="Times New Roman" w:hAnsi="Times New Roman" w:cs="Times New Roman"/>
          <w:b/>
          <w:sz w:val="28"/>
        </w:rPr>
        <w:t>50</w:t>
      </w:r>
    </w:p>
    <w:p w:rsidR="00A85A87" w:rsidRDefault="000C32FC" w:rsidP="005C5A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02A37"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Правила землепользования и застройки сельского поселения Красноармейское муниципального района Красноармейский Самарской </w:t>
      </w:r>
      <w:proofErr w:type="gramStart"/>
      <w:r w:rsidR="00402A37">
        <w:rPr>
          <w:rFonts w:ascii="Times New Roman" w:eastAsia="Times New Roman" w:hAnsi="Times New Roman" w:cs="Times New Roman"/>
          <w:b/>
          <w:sz w:val="28"/>
        </w:rPr>
        <w:t>области ,</w:t>
      </w:r>
      <w:proofErr w:type="gramEnd"/>
      <w:r w:rsidR="00402A37">
        <w:rPr>
          <w:rFonts w:ascii="Times New Roman" w:eastAsia="Times New Roman" w:hAnsi="Times New Roman" w:cs="Times New Roman"/>
          <w:b/>
          <w:sz w:val="28"/>
        </w:rPr>
        <w:t xml:space="preserve"> утвержденные Решением Собрания представителей сельского поселения Красноармейское муниципального района Красноармейский Самарской области от 23.12.2013 г. №125</w:t>
      </w:r>
    </w:p>
    <w:p w:rsidR="000C32FC" w:rsidRDefault="000C32FC" w:rsidP="005C5A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A87" w:rsidRDefault="000C32FC" w:rsidP="00DF38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02A37">
        <w:rPr>
          <w:rFonts w:ascii="Times New Roman" w:eastAsia="Times New Roman" w:hAnsi="Times New Roman" w:cs="Times New Roman"/>
          <w:sz w:val="28"/>
        </w:rPr>
        <w:t>В соответствии со статьей 33 Град</w:t>
      </w:r>
      <w:bookmarkStart w:id="0" w:name="_GoBack"/>
      <w:bookmarkEnd w:id="0"/>
      <w:r w:rsidR="00402A37">
        <w:rPr>
          <w:rFonts w:ascii="Times New Roman" w:eastAsia="Times New Roman" w:hAnsi="Times New Roman" w:cs="Times New Roman"/>
          <w:sz w:val="28"/>
        </w:rPr>
        <w:t xml:space="preserve">остроительного кодекса Российской Федерации , пунктом 20 части 1 статьи 14 Федерального закона от 06 октября 2003 года №131-ФЗ «Об общих принципах организации местного самоуправления в Российской Федерации» , с учетом заключения о результатах публичных слушаний по проекту  изменений в Правила землепользования и застройки сельского поселения Красноармейское муниципального района Красноармейский Самарской области от </w:t>
      </w:r>
      <w:r w:rsidR="001505BA">
        <w:rPr>
          <w:rFonts w:ascii="Times New Roman" w:eastAsia="Times New Roman" w:hAnsi="Times New Roman" w:cs="Times New Roman"/>
          <w:sz w:val="28"/>
        </w:rPr>
        <w:t>20.10.2021</w:t>
      </w:r>
      <w:r w:rsidR="000D0B2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Собрание представителей сельского поселения Красноармейское</w:t>
      </w:r>
    </w:p>
    <w:p w:rsidR="00A85A87" w:rsidRDefault="007373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РЕШИЛО :</w:t>
      </w:r>
      <w:proofErr w:type="gramEnd"/>
    </w:p>
    <w:p w:rsidR="000C32FC" w:rsidRDefault="00402A37" w:rsidP="00402A3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следующие изменения в Правила землепользования и застройки сельского поселения Красноармейское муниципального района Красноармейский Самарской области, утвержденные Решением Собрания представителей сельского поселения Красноармейское муниципального района Красноармейский Самарской области от 23.12.2013 года №125:</w:t>
      </w:r>
    </w:p>
    <w:p w:rsidR="00402A37" w:rsidRDefault="00402A37" w:rsidP="00402A3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Внести изменения в Правила в части изменения зоны </w:t>
      </w:r>
      <w:r w:rsidR="00264317">
        <w:rPr>
          <w:rFonts w:ascii="Times New Roman" w:eastAsia="Times New Roman" w:hAnsi="Times New Roman" w:cs="Times New Roman"/>
          <w:sz w:val="28"/>
        </w:rPr>
        <w:t>О1 -зона делового, общественного и коммерческого назначения</w:t>
      </w:r>
      <w:r w:rsidR="00C57FC0">
        <w:rPr>
          <w:rFonts w:ascii="Times New Roman" w:eastAsia="Times New Roman" w:hAnsi="Times New Roman" w:cs="Times New Roman"/>
          <w:sz w:val="28"/>
        </w:rPr>
        <w:t xml:space="preserve"> на зону Ж1 – зона застройки индивидуальными жилыми домами</w:t>
      </w:r>
      <w:r w:rsidR="00264317">
        <w:rPr>
          <w:rFonts w:ascii="Times New Roman" w:eastAsia="Times New Roman" w:hAnsi="Times New Roman" w:cs="Times New Roman"/>
          <w:sz w:val="28"/>
        </w:rPr>
        <w:t xml:space="preserve"> , применительно к земельному участку ориентировочной площадью </w:t>
      </w:r>
      <w:r w:rsidR="007B4C5E">
        <w:rPr>
          <w:rFonts w:ascii="Times New Roman" w:eastAsia="Times New Roman" w:hAnsi="Times New Roman" w:cs="Times New Roman"/>
          <w:sz w:val="28"/>
        </w:rPr>
        <w:t>1500</w:t>
      </w:r>
      <w:r w:rsidR="0026431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64317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="00264317">
        <w:rPr>
          <w:rFonts w:ascii="Times New Roman" w:eastAsia="Times New Roman" w:hAnsi="Times New Roman" w:cs="Times New Roman"/>
          <w:sz w:val="28"/>
        </w:rPr>
        <w:t>. , расположенному по адресу : Самарская область, Красноармейский район, село Красноармейское, ул. Первомайская , земельный участок №</w:t>
      </w:r>
      <w:r w:rsidR="00996797">
        <w:rPr>
          <w:rFonts w:ascii="Times New Roman" w:eastAsia="Times New Roman" w:hAnsi="Times New Roman" w:cs="Times New Roman"/>
          <w:sz w:val="28"/>
        </w:rPr>
        <w:t>29</w:t>
      </w:r>
      <w:r w:rsidR="00264317">
        <w:rPr>
          <w:rFonts w:ascii="Times New Roman" w:eastAsia="Times New Roman" w:hAnsi="Times New Roman" w:cs="Times New Roman"/>
          <w:sz w:val="28"/>
        </w:rPr>
        <w:t xml:space="preserve">, </w:t>
      </w:r>
      <w:r w:rsidR="00996797">
        <w:rPr>
          <w:rFonts w:ascii="Times New Roman" w:eastAsia="Times New Roman" w:hAnsi="Times New Roman" w:cs="Times New Roman"/>
          <w:sz w:val="28"/>
        </w:rPr>
        <w:t>кадастровый номер 63:25:0504023:558</w:t>
      </w:r>
    </w:p>
    <w:p w:rsidR="00264317" w:rsidRDefault="00264317" w:rsidP="00264317">
      <w:pPr>
        <w:pStyle w:val="a3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(Схемы прилагаются).</w:t>
      </w:r>
    </w:p>
    <w:p w:rsidR="00C57FC0" w:rsidRDefault="00C57FC0" w:rsidP="00264317">
      <w:pPr>
        <w:pStyle w:val="a3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264317" w:rsidRDefault="00264317" w:rsidP="0026431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Опубликовать настоящее решение в газете «Знамя труда» в течение 10 дней со дня принятия.</w:t>
      </w:r>
    </w:p>
    <w:p w:rsidR="00264317" w:rsidRPr="000C32FC" w:rsidRDefault="00264317" w:rsidP="0026431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</w:t>
      </w:r>
      <w:r w:rsidR="00996797">
        <w:rPr>
          <w:rFonts w:ascii="Times New Roman" w:eastAsia="Times New Roman" w:hAnsi="Times New Roman" w:cs="Times New Roman"/>
          <w:sz w:val="28"/>
        </w:rPr>
        <w:t xml:space="preserve"> решение вступает в силу с момента официального опубликования.</w:t>
      </w:r>
    </w:p>
    <w:p w:rsidR="00C57FC0" w:rsidRDefault="00C57F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2473" w:rsidRDefault="00AD24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Собрания представителей</w:t>
      </w:r>
    </w:p>
    <w:p w:rsidR="00AD2473" w:rsidRDefault="00AD24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Красноармейское</w:t>
      </w:r>
    </w:p>
    <w:p w:rsidR="00AD2473" w:rsidRDefault="005B6D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AD2473">
        <w:rPr>
          <w:rFonts w:ascii="Times New Roman" w:eastAsia="Times New Roman" w:hAnsi="Times New Roman" w:cs="Times New Roman"/>
          <w:sz w:val="28"/>
        </w:rPr>
        <w:t>униципального района Красноармейский</w:t>
      </w:r>
    </w:p>
    <w:p w:rsidR="00A85A87" w:rsidRDefault="00AD24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Самарской области</w:t>
      </w:r>
      <w:r w:rsidR="007373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C2090F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="00C2090F">
        <w:rPr>
          <w:rFonts w:ascii="Times New Roman" w:eastAsia="Times New Roman" w:hAnsi="Times New Roman" w:cs="Times New Roman"/>
          <w:sz w:val="28"/>
        </w:rPr>
        <w:t>В.А.Олдуков</w:t>
      </w:r>
      <w:proofErr w:type="spellEnd"/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505BA" w:rsidRDefault="001505BA" w:rsidP="007339B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1505BA" w:rsidRDefault="001505BA" w:rsidP="007339B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2A697C" w:rsidRDefault="007339B3" w:rsidP="007339B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</w:t>
      </w:r>
      <w:r w:rsidR="002A697C">
        <w:rPr>
          <w:rFonts w:ascii="Times New Roman" w:eastAsia="Times New Roman" w:hAnsi="Times New Roman" w:cs="Times New Roman"/>
          <w:sz w:val="28"/>
        </w:rPr>
        <w:t>Решению Собрания представителей</w:t>
      </w:r>
    </w:p>
    <w:p w:rsidR="007339B3" w:rsidRDefault="002A697C" w:rsidP="007339B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r w:rsidR="007339B3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.</w:t>
      </w:r>
      <w:r w:rsidR="007339B3">
        <w:rPr>
          <w:rFonts w:ascii="Times New Roman" w:eastAsia="Times New Roman" w:hAnsi="Times New Roman" w:cs="Times New Roman"/>
          <w:sz w:val="28"/>
        </w:rPr>
        <w:t xml:space="preserve"> Красноармейское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Красноармейский</w:t>
      </w:r>
      <w:r w:rsidR="007339B3">
        <w:rPr>
          <w:rFonts w:ascii="Times New Roman" w:eastAsia="Times New Roman" w:hAnsi="Times New Roman" w:cs="Times New Roman"/>
          <w:sz w:val="28"/>
        </w:rPr>
        <w:t xml:space="preserve"> №___от___</w:t>
      </w: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F1DA94">
            <wp:simplePos x="0" y="0"/>
            <wp:positionH relativeFrom="column">
              <wp:posOffset>-290195</wp:posOffset>
            </wp:positionH>
            <wp:positionV relativeFrom="paragraph">
              <wp:posOffset>238125</wp:posOffset>
            </wp:positionV>
            <wp:extent cx="2981325" cy="20567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2A697C">
        <w:rPr>
          <w:noProof/>
        </w:rPr>
        <w:drawing>
          <wp:inline distT="0" distB="0" distL="0" distR="0" wp14:anchorId="43D89A54" wp14:editId="67A55B76">
            <wp:extent cx="3200400" cy="2056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17" cy="206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tbl>
      <w:tblPr>
        <w:tblStyle w:val="a6"/>
        <w:tblpPr w:leftFromText="180" w:rightFromText="180" w:vertAnchor="page" w:horzAnchor="margin" w:tblpXSpec="center" w:tblpY="6856"/>
        <w:tblW w:w="10031" w:type="dxa"/>
        <w:tblLook w:val="04A0" w:firstRow="1" w:lastRow="0" w:firstColumn="1" w:lastColumn="0" w:noHBand="0" w:noVBand="1"/>
      </w:tblPr>
      <w:tblGrid>
        <w:gridCol w:w="4962"/>
        <w:gridCol w:w="5069"/>
      </w:tblGrid>
      <w:tr w:rsidR="002A697C" w:rsidTr="002A697C">
        <w:tc>
          <w:tcPr>
            <w:tcW w:w="4962" w:type="dxa"/>
          </w:tcPr>
          <w:p w:rsidR="002A697C" w:rsidRDefault="002A697C" w:rsidP="002A697C">
            <w:pPr>
              <w:jc w:val="center"/>
              <w:rPr>
                <w:rFonts w:ascii="Times New Roman" w:hAnsi="Times New Roman" w:cs="Times New Roman"/>
              </w:rPr>
            </w:pPr>
            <w:r w:rsidRPr="002F07D7">
              <w:rPr>
                <w:rFonts w:ascii="Times New Roman" w:hAnsi="Times New Roman" w:cs="Times New Roman"/>
              </w:rPr>
              <w:t>Фрагмент «Карта градостроительного зонирования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Красноармейское</w:t>
            </w:r>
            <w:r w:rsidRPr="002F07D7">
              <w:rPr>
                <w:rFonts w:ascii="Times New Roman" w:hAnsi="Times New Roman" w:cs="Times New Roman"/>
              </w:rPr>
              <w:t xml:space="preserve">» </w:t>
            </w:r>
          </w:p>
          <w:p w:rsidR="002A697C" w:rsidRPr="002F07D7" w:rsidRDefault="002A697C" w:rsidP="002A697C">
            <w:pPr>
              <w:jc w:val="center"/>
              <w:rPr>
                <w:rFonts w:ascii="Times New Roman" w:hAnsi="Times New Roman" w:cs="Times New Roman"/>
              </w:rPr>
            </w:pPr>
            <w:r w:rsidRPr="002F07D7">
              <w:rPr>
                <w:rFonts w:ascii="Times New Roman" w:hAnsi="Times New Roman" w:cs="Times New Roman"/>
              </w:rPr>
              <w:t xml:space="preserve">до внесения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</w:rPr>
              <w:t>Красноармейское</w:t>
            </w:r>
            <w:r w:rsidRPr="002F07D7">
              <w:rPr>
                <w:rFonts w:ascii="Times New Roman" w:hAnsi="Times New Roman" w:cs="Times New Roman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5069" w:type="dxa"/>
          </w:tcPr>
          <w:p w:rsidR="002A697C" w:rsidRDefault="002A697C" w:rsidP="002A697C">
            <w:pPr>
              <w:jc w:val="center"/>
              <w:rPr>
                <w:rFonts w:ascii="Times New Roman" w:hAnsi="Times New Roman" w:cs="Times New Roman"/>
              </w:rPr>
            </w:pPr>
            <w:r w:rsidRPr="002F07D7">
              <w:rPr>
                <w:rFonts w:ascii="Times New Roman" w:hAnsi="Times New Roman" w:cs="Times New Roman"/>
              </w:rPr>
              <w:t>Фрагмент «Карта градостроительного зонирования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Красноармейское</w:t>
            </w:r>
            <w:r w:rsidRPr="002F07D7">
              <w:rPr>
                <w:rFonts w:ascii="Times New Roman" w:hAnsi="Times New Roman" w:cs="Times New Roman"/>
              </w:rPr>
              <w:t>» после внесения изменений в ПЗЗ</w:t>
            </w:r>
          </w:p>
          <w:p w:rsidR="002A697C" w:rsidRDefault="002A697C" w:rsidP="002A697C">
            <w:pPr>
              <w:jc w:val="center"/>
              <w:rPr>
                <w:rFonts w:ascii="Times New Roman" w:hAnsi="Times New Roman" w:cs="Times New Roman"/>
              </w:rPr>
            </w:pPr>
            <w:r w:rsidRPr="002F07D7">
              <w:rPr>
                <w:rFonts w:ascii="Times New Roman" w:hAnsi="Times New Roman" w:cs="Times New Roman"/>
              </w:rPr>
              <w:t xml:space="preserve">Проектное предложение по внесению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</w:rPr>
              <w:t>Красноармейское</w:t>
            </w:r>
            <w:r w:rsidRPr="002F07D7">
              <w:rPr>
                <w:rFonts w:ascii="Times New Roman" w:hAnsi="Times New Roman" w:cs="Times New Roman"/>
              </w:rPr>
              <w:t xml:space="preserve"> муниципального района Красноармейский Самарской области.                     </w:t>
            </w:r>
          </w:p>
          <w:p w:rsidR="002A697C" w:rsidRPr="002F07D7" w:rsidRDefault="002A697C" w:rsidP="002A6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9B3" w:rsidRDefault="007339B3" w:rsidP="007339B3">
      <w:pPr>
        <w:spacing w:after="0" w:line="276" w:lineRule="auto"/>
        <w:ind w:left="-1418" w:right="-85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7339B3" w:rsidRDefault="007339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73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DAD"/>
    <w:multiLevelType w:val="multilevel"/>
    <w:tmpl w:val="E6586A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 w15:restartNumberingAfterBreak="0">
    <w:nsid w:val="1A1261B3"/>
    <w:multiLevelType w:val="hybridMultilevel"/>
    <w:tmpl w:val="CF10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9F6"/>
    <w:multiLevelType w:val="multilevel"/>
    <w:tmpl w:val="F3C0A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FB30B0"/>
    <w:multiLevelType w:val="hybridMultilevel"/>
    <w:tmpl w:val="E60CDA08"/>
    <w:lvl w:ilvl="0" w:tplc="A822A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D3E2F"/>
    <w:multiLevelType w:val="hybridMultilevel"/>
    <w:tmpl w:val="AB68250C"/>
    <w:lvl w:ilvl="0" w:tplc="217E6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A87"/>
    <w:rsid w:val="000C32FC"/>
    <w:rsid w:val="000D0B24"/>
    <w:rsid w:val="001505BA"/>
    <w:rsid w:val="001E445F"/>
    <w:rsid w:val="00264317"/>
    <w:rsid w:val="002A697C"/>
    <w:rsid w:val="00402A37"/>
    <w:rsid w:val="005B6D9D"/>
    <w:rsid w:val="005C5A10"/>
    <w:rsid w:val="00652CA4"/>
    <w:rsid w:val="007339B3"/>
    <w:rsid w:val="0073737C"/>
    <w:rsid w:val="007B4C5E"/>
    <w:rsid w:val="007D21A3"/>
    <w:rsid w:val="00824740"/>
    <w:rsid w:val="00996797"/>
    <w:rsid w:val="00A771BB"/>
    <w:rsid w:val="00A85A87"/>
    <w:rsid w:val="00AD2473"/>
    <w:rsid w:val="00C2090F"/>
    <w:rsid w:val="00C57FC0"/>
    <w:rsid w:val="00DF389B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1488"/>
  <w15:docId w15:val="{0713FED4-2826-4989-8BC3-32B828D4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339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Красноармейское</cp:lastModifiedBy>
  <cp:revision>19</cp:revision>
  <cp:lastPrinted>2021-10-20T06:54:00Z</cp:lastPrinted>
  <dcterms:created xsi:type="dcterms:W3CDTF">2019-07-16T12:56:00Z</dcterms:created>
  <dcterms:modified xsi:type="dcterms:W3CDTF">2021-10-20T07:39:00Z</dcterms:modified>
</cp:coreProperties>
</file>