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FD" w:rsidRPr="00E302CE" w:rsidRDefault="004C6FFD" w:rsidP="004C6FFD">
      <w:pPr>
        <w:jc w:val="center"/>
      </w:pPr>
      <w:r w:rsidRPr="00863386">
        <w:rPr>
          <w:b/>
          <w:sz w:val="28"/>
          <w:szCs w:val="28"/>
        </w:rPr>
        <w:t>СОБРАНИЕ ПРЕДСТАВИТЕЛЕЙ</w:t>
      </w:r>
    </w:p>
    <w:p w:rsidR="004C6FFD" w:rsidRPr="00863386" w:rsidRDefault="004C6FFD" w:rsidP="004C6FFD">
      <w:pPr>
        <w:jc w:val="center"/>
        <w:rPr>
          <w:sz w:val="28"/>
          <w:szCs w:val="28"/>
        </w:rPr>
      </w:pPr>
      <w:r w:rsidRPr="00863386">
        <w:rPr>
          <w:b/>
          <w:sz w:val="28"/>
          <w:szCs w:val="28"/>
        </w:rPr>
        <w:t xml:space="preserve">СЕЛЬСКОГО ПОСЕЛЕНИЯ </w:t>
      </w:r>
      <w:proofErr w:type="gramStart"/>
      <w:r w:rsidRPr="00863386">
        <w:rPr>
          <w:b/>
          <w:sz w:val="28"/>
          <w:szCs w:val="28"/>
        </w:rPr>
        <w:t>ЧАПАЕВСКИЙ</w:t>
      </w:r>
      <w:proofErr w:type="gramEnd"/>
    </w:p>
    <w:p w:rsidR="004C6FFD" w:rsidRPr="00863386" w:rsidRDefault="004C6FFD" w:rsidP="004C6FFD">
      <w:pPr>
        <w:jc w:val="center"/>
        <w:rPr>
          <w:sz w:val="28"/>
          <w:szCs w:val="28"/>
        </w:rPr>
      </w:pPr>
      <w:r w:rsidRPr="00863386">
        <w:rPr>
          <w:b/>
          <w:sz w:val="28"/>
          <w:szCs w:val="28"/>
        </w:rPr>
        <w:t xml:space="preserve">МУНИЦИПАЛЬНОГО РАЙОНА </w:t>
      </w:r>
      <w:proofErr w:type="gramStart"/>
      <w:r w:rsidRPr="00863386">
        <w:rPr>
          <w:b/>
          <w:sz w:val="28"/>
          <w:szCs w:val="28"/>
        </w:rPr>
        <w:t>КРАСНОАРМЕЙСКИЙ</w:t>
      </w:r>
      <w:proofErr w:type="gramEnd"/>
    </w:p>
    <w:p w:rsidR="004C6FFD" w:rsidRPr="00863386" w:rsidRDefault="004C6FFD" w:rsidP="004C6FFD">
      <w:pPr>
        <w:jc w:val="center"/>
        <w:rPr>
          <w:sz w:val="28"/>
          <w:szCs w:val="28"/>
        </w:rPr>
      </w:pPr>
      <w:r w:rsidRPr="00863386">
        <w:rPr>
          <w:b/>
          <w:sz w:val="28"/>
          <w:szCs w:val="28"/>
        </w:rPr>
        <w:t>САМАРСКОЙ ОБЛАСТИ</w:t>
      </w:r>
    </w:p>
    <w:p w:rsidR="004C6FFD" w:rsidRPr="00863386" w:rsidRDefault="004C6FFD" w:rsidP="004C6F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6FFD" w:rsidRDefault="004C6FFD" w:rsidP="004C6F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63386">
        <w:rPr>
          <w:rFonts w:ascii="Times New Roman" w:hAnsi="Times New Roman" w:cs="Times New Roman"/>
          <w:sz w:val="28"/>
          <w:szCs w:val="28"/>
        </w:rPr>
        <w:t>РЕШЕНИЕ</w:t>
      </w:r>
    </w:p>
    <w:p w:rsidR="004C6FFD" w:rsidRPr="00863386" w:rsidRDefault="004C6FFD" w:rsidP="004C6F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63386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3C35C8">
        <w:rPr>
          <w:rFonts w:ascii="Times New Roman" w:hAnsi="Times New Roman" w:cs="Times New Roman"/>
          <w:b w:val="0"/>
          <w:sz w:val="28"/>
          <w:szCs w:val="28"/>
        </w:rPr>
        <w:t>4.04.</w:t>
      </w:r>
      <w:r w:rsidRPr="00863386">
        <w:rPr>
          <w:rFonts w:ascii="Times New Roman" w:hAnsi="Times New Roman" w:cs="Times New Roman"/>
          <w:b w:val="0"/>
          <w:sz w:val="28"/>
          <w:szCs w:val="28"/>
        </w:rPr>
        <w:t xml:space="preserve">2019 года №  </w:t>
      </w:r>
      <w:r w:rsidR="003C35C8">
        <w:rPr>
          <w:rFonts w:ascii="Times New Roman" w:hAnsi="Times New Roman" w:cs="Times New Roman"/>
          <w:b w:val="0"/>
          <w:sz w:val="28"/>
          <w:szCs w:val="28"/>
        </w:rPr>
        <w:t>136</w:t>
      </w:r>
    </w:p>
    <w:p w:rsidR="004C6FFD" w:rsidRPr="00863386" w:rsidRDefault="004C6FFD" w:rsidP="004C6F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6FFD" w:rsidRPr="00863386" w:rsidRDefault="004C6FFD" w:rsidP="004C6FFD">
      <w:pPr>
        <w:jc w:val="center"/>
        <w:rPr>
          <w:sz w:val="28"/>
          <w:szCs w:val="28"/>
        </w:rPr>
      </w:pPr>
      <w:r w:rsidRPr="00863386">
        <w:rPr>
          <w:b/>
          <w:bCs/>
          <w:sz w:val="28"/>
          <w:szCs w:val="28"/>
        </w:rPr>
        <w:t xml:space="preserve">Об </w:t>
      </w:r>
      <w:r w:rsidRPr="00863386">
        <w:rPr>
          <w:b/>
          <w:sz w:val="28"/>
          <w:szCs w:val="28"/>
        </w:rPr>
        <w:t xml:space="preserve">утверждении </w:t>
      </w:r>
      <w:r w:rsidRPr="00863386">
        <w:rPr>
          <w:b/>
          <w:color w:val="000000"/>
          <w:sz w:val="28"/>
          <w:szCs w:val="28"/>
          <w:highlight w:val="white"/>
        </w:rPr>
        <w:t xml:space="preserve"> </w:t>
      </w:r>
      <w:proofErr w:type="gramStart"/>
      <w:r w:rsidRPr="00863386">
        <w:rPr>
          <w:b/>
          <w:color w:val="000000"/>
          <w:sz w:val="28"/>
          <w:szCs w:val="28"/>
        </w:rPr>
        <w:t>порядка ведения перечня видов муниципального контроля</w:t>
      </w:r>
      <w:proofErr w:type="gramEnd"/>
      <w:r w:rsidRPr="00863386">
        <w:rPr>
          <w:b/>
          <w:color w:val="000000"/>
          <w:sz w:val="28"/>
          <w:szCs w:val="28"/>
        </w:rPr>
        <w:t xml:space="preserve"> и органов местного самоуправления, уполномоченных на их осуществление, на территории сельского поселения  Чапаевский муниципального района Красноармейский Самарской области</w:t>
      </w:r>
    </w:p>
    <w:p w:rsidR="004C6FFD" w:rsidRPr="00863386" w:rsidRDefault="004C6FFD" w:rsidP="004C6FFD">
      <w:pPr>
        <w:jc w:val="center"/>
        <w:rPr>
          <w:sz w:val="28"/>
          <w:szCs w:val="28"/>
        </w:rPr>
      </w:pPr>
    </w:p>
    <w:p w:rsidR="004C6FFD" w:rsidRPr="00863386" w:rsidRDefault="004C6FFD" w:rsidP="004C6FFD">
      <w:pPr>
        <w:spacing w:line="322" w:lineRule="atLeast"/>
        <w:ind w:left="40" w:right="20" w:firstLine="700"/>
        <w:jc w:val="both"/>
        <w:rPr>
          <w:sz w:val="28"/>
          <w:szCs w:val="28"/>
        </w:rPr>
      </w:pPr>
      <w:r w:rsidRPr="00863386">
        <w:rPr>
          <w:color w:val="000000"/>
          <w:sz w:val="28"/>
          <w:szCs w:val="28"/>
        </w:rPr>
        <w:t xml:space="preserve">Руководствуясь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Уставом  сельского поселения  </w:t>
      </w:r>
      <w:proofErr w:type="gramStart"/>
      <w:r w:rsidRPr="00863386">
        <w:rPr>
          <w:color w:val="000000"/>
          <w:sz w:val="28"/>
          <w:szCs w:val="28"/>
        </w:rPr>
        <w:t>Чапаевский</w:t>
      </w:r>
      <w:proofErr w:type="gramEnd"/>
      <w:r w:rsidRPr="00863386">
        <w:rPr>
          <w:color w:val="000000"/>
          <w:sz w:val="28"/>
          <w:szCs w:val="28"/>
        </w:rPr>
        <w:t xml:space="preserve"> муниципального района Красноармейский</w:t>
      </w:r>
      <w:r w:rsidRPr="00863386">
        <w:rPr>
          <w:i/>
          <w:color w:val="000000"/>
          <w:sz w:val="28"/>
          <w:szCs w:val="28"/>
          <w:highlight w:val="white"/>
        </w:rPr>
        <w:t>,</w:t>
      </w:r>
      <w:r w:rsidRPr="00863386">
        <w:rPr>
          <w:color w:val="000000"/>
          <w:sz w:val="28"/>
          <w:szCs w:val="28"/>
        </w:rPr>
        <w:t xml:space="preserve"> Собрание представителей сельского поселения Чапаевский   </w:t>
      </w:r>
      <w:r w:rsidRPr="00863386">
        <w:rPr>
          <w:b/>
          <w:color w:val="000000"/>
          <w:sz w:val="28"/>
          <w:szCs w:val="28"/>
        </w:rPr>
        <w:t>РЕШИЛО:</w:t>
      </w:r>
    </w:p>
    <w:p w:rsidR="004C6FFD" w:rsidRPr="00863386" w:rsidRDefault="004C6FFD" w:rsidP="004C6FFD">
      <w:pPr>
        <w:spacing w:line="322" w:lineRule="atLeast"/>
        <w:ind w:left="40" w:right="20" w:firstLine="700"/>
        <w:jc w:val="both"/>
        <w:rPr>
          <w:sz w:val="28"/>
          <w:szCs w:val="28"/>
        </w:rPr>
      </w:pPr>
    </w:p>
    <w:p w:rsidR="004C6FFD" w:rsidRPr="00863386" w:rsidRDefault="004C6FFD" w:rsidP="004C6FFD">
      <w:pPr>
        <w:spacing w:after="188" w:line="280" w:lineRule="atLeast"/>
        <w:ind w:right="20"/>
        <w:rPr>
          <w:sz w:val="28"/>
          <w:szCs w:val="28"/>
        </w:rPr>
      </w:pPr>
      <w:r w:rsidRPr="00863386">
        <w:rPr>
          <w:color w:val="000000"/>
          <w:sz w:val="28"/>
          <w:szCs w:val="28"/>
        </w:rPr>
        <w:t xml:space="preserve">1.Утвердить Порядок ведения перечня видов муниципального контроля и органов местного самоуправления, уполномоченных на их осуществление, на территории  </w:t>
      </w:r>
      <w:r w:rsidRPr="00863386">
        <w:rPr>
          <w:color w:val="000000"/>
          <w:sz w:val="28"/>
          <w:szCs w:val="28"/>
          <w:highlight w:val="white"/>
        </w:rPr>
        <w:t>сельского поселения Чапаевский муниципального района Красноармейский Самарской области</w:t>
      </w:r>
      <w:r w:rsidRPr="00863386">
        <w:rPr>
          <w:i/>
          <w:color w:val="000000"/>
          <w:sz w:val="28"/>
          <w:szCs w:val="28"/>
          <w:highlight w:val="white"/>
        </w:rPr>
        <w:t xml:space="preserve"> </w:t>
      </w:r>
      <w:r w:rsidRPr="00863386">
        <w:rPr>
          <w:color w:val="000000"/>
          <w:sz w:val="28"/>
          <w:szCs w:val="28"/>
        </w:rPr>
        <w:t>(далее – Порядок) (Приложение №1).</w:t>
      </w:r>
    </w:p>
    <w:p w:rsidR="004C6FFD" w:rsidRPr="00863386" w:rsidRDefault="004C6FFD" w:rsidP="004C6FFD">
      <w:pPr>
        <w:spacing w:after="188" w:line="280" w:lineRule="atLeast"/>
        <w:ind w:right="20"/>
        <w:rPr>
          <w:sz w:val="28"/>
          <w:szCs w:val="28"/>
        </w:rPr>
      </w:pPr>
      <w:r w:rsidRPr="00863386">
        <w:rPr>
          <w:color w:val="000000"/>
          <w:sz w:val="28"/>
          <w:szCs w:val="28"/>
        </w:rPr>
        <w:t xml:space="preserve">2.Утвердить форму перечня видов муниципального контроля и органов местного самоуправления, уполномоченных на их осуществление, на территории </w:t>
      </w:r>
      <w:r w:rsidRPr="00863386">
        <w:rPr>
          <w:color w:val="000000"/>
          <w:sz w:val="28"/>
          <w:szCs w:val="28"/>
          <w:highlight w:val="white"/>
        </w:rPr>
        <w:t>сельского поселения Чапаевский муниципального района Красноармейский Самарской области</w:t>
      </w:r>
      <w:r w:rsidRPr="00863386">
        <w:rPr>
          <w:color w:val="000000"/>
          <w:sz w:val="28"/>
          <w:szCs w:val="28"/>
        </w:rPr>
        <w:t xml:space="preserve">  (далее - Перечень</w:t>
      </w:r>
      <w:proofErr w:type="gramStart"/>
      <w:r w:rsidRPr="00863386">
        <w:rPr>
          <w:color w:val="000000"/>
          <w:sz w:val="28"/>
          <w:szCs w:val="28"/>
        </w:rPr>
        <w:t>)(</w:t>
      </w:r>
      <w:proofErr w:type="gramEnd"/>
      <w:r w:rsidRPr="00863386">
        <w:rPr>
          <w:color w:val="000000"/>
          <w:sz w:val="28"/>
          <w:szCs w:val="28"/>
        </w:rPr>
        <w:t>Приложение №2).</w:t>
      </w:r>
    </w:p>
    <w:p w:rsidR="004C6FFD" w:rsidRPr="00863386" w:rsidRDefault="004C6FFD" w:rsidP="004C6FFD">
      <w:pPr>
        <w:spacing w:after="188" w:line="280" w:lineRule="atLeast"/>
        <w:ind w:right="20"/>
        <w:rPr>
          <w:sz w:val="28"/>
          <w:szCs w:val="28"/>
        </w:rPr>
      </w:pPr>
      <w:r w:rsidRPr="00863386">
        <w:rPr>
          <w:color w:val="000000"/>
          <w:sz w:val="28"/>
          <w:szCs w:val="28"/>
        </w:rPr>
        <w:t xml:space="preserve">3.Определить администрацию  </w:t>
      </w:r>
      <w:r w:rsidRPr="00863386">
        <w:rPr>
          <w:color w:val="000000"/>
          <w:sz w:val="28"/>
          <w:szCs w:val="28"/>
          <w:highlight w:val="white"/>
        </w:rPr>
        <w:t xml:space="preserve">сельского поселения </w:t>
      </w:r>
      <w:r w:rsidRPr="00863386">
        <w:rPr>
          <w:color w:val="000000"/>
          <w:sz w:val="28"/>
          <w:szCs w:val="28"/>
        </w:rPr>
        <w:t xml:space="preserve"> </w:t>
      </w:r>
      <w:r w:rsidRPr="00863386">
        <w:rPr>
          <w:color w:val="000000"/>
          <w:sz w:val="28"/>
          <w:szCs w:val="28"/>
          <w:highlight w:val="white"/>
        </w:rPr>
        <w:t>Чапаевский муниципального района Красноармейский Самарской области</w:t>
      </w:r>
      <w:r w:rsidRPr="00863386">
        <w:rPr>
          <w:color w:val="000000"/>
          <w:sz w:val="28"/>
          <w:szCs w:val="28"/>
        </w:rPr>
        <w:t xml:space="preserve">  уполномоченным органом по ведению Перечня (далее - уполномоченный орган).</w:t>
      </w:r>
    </w:p>
    <w:p w:rsidR="004C6FFD" w:rsidRPr="00863386" w:rsidRDefault="004C6FFD" w:rsidP="004C6FFD">
      <w:pPr>
        <w:spacing w:line="276" w:lineRule="auto"/>
        <w:rPr>
          <w:sz w:val="28"/>
          <w:szCs w:val="28"/>
        </w:rPr>
      </w:pPr>
      <w:r w:rsidRPr="00863386">
        <w:rPr>
          <w:color w:val="000000"/>
          <w:sz w:val="28"/>
          <w:szCs w:val="28"/>
        </w:rPr>
        <w:t xml:space="preserve">4. </w:t>
      </w:r>
      <w:proofErr w:type="gramStart"/>
      <w:r w:rsidRPr="00863386">
        <w:rPr>
          <w:color w:val="000000"/>
          <w:sz w:val="28"/>
          <w:szCs w:val="28"/>
        </w:rPr>
        <w:t>Разместить</w:t>
      </w:r>
      <w:proofErr w:type="gramEnd"/>
      <w:r w:rsidRPr="00863386">
        <w:rPr>
          <w:color w:val="000000"/>
          <w:sz w:val="28"/>
          <w:szCs w:val="28"/>
        </w:rPr>
        <w:t xml:space="preserve"> настоящее решение на официальном сайте администрации муниципального района Красноармейский Самарской области в разделе «Сельское поселение Чапаевский» в сети Интернет и опубликовать в газете «Вестник сельского поселения Чапаевский».</w:t>
      </w:r>
    </w:p>
    <w:p w:rsidR="004C6FFD" w:rsidRPr="00863386" w:rsidRDefault="004C6FFD" w:rsidP="004C6FFD">
      <w:pPr>
        <w:spacing w:line="276" w:lineRule="auto"/>
        <w:jc w:val="both"/>
        <w:rPr>
          <w:sz w:val="28"/>
          <w:szCs w:val="28"/>
        </w:rPr>
      </w:pPr>
      <w:r w:rsidRPr="00863386">
        <w:rPr>
          <w:color w:val="000000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4C6FFD" w:rsidRPr="00863386" w:rsidRDefault="004C6FFD" w:rsidP="004C6FFD">
      <w:pPr>
        <w:rPr>
          <w:sz w:val="28"/>
          <w:szCs w:val="28"/>
        </w:rPr>
      </w:pPr>
    </w:p>
    <w:p w:rsidR="004C6FFD" w:rsidRPr="00863386" w:rsidRDefault="004C6FFD" w:rsidP="004C6FF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863386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представителей                                 А.В.Рузов</w:t>
      </w:r>
    </w:p>
    <w:p w:rsidR="004C6FFD" w:rsidRPr="00863386" w:rsidRDefault="004C6FFD" w:rsidP="004C6FF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86338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Pr="00863386">
        <w:rPr>
          <w:rFonts w:ascii="Times New Roman" w:hAnsi="Times New Roman" w:cs="Times New Roman"/>
          <w:color w:val="000000"/>
          <w:sz w:val="28"/>
          <w:szCs w:val="28"/>
        </w:rPr>
        <w:t>Чапаевский</w:t>
      </w:r>
      <w:proofErr w:type="gramEnd"/>
    </w:p>
    <w:p w:rsidR="004C6FFD" w:rsidRPr="00863386" w:rsidRDefault="004C6FFD" w:rsidP="004C6FFD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FFD" w:rsidRPr="004C6FFD" w:rsidRDefault="004C6FFD" w:rsidP="004C6FFD">
      <w:pPr>
        <w:pStyle w:val="a5"/>
      </w:pPr>
      <w:r>
        <w:rPr>
          <w:sz w:val="28"/>
          <w:szCs w:val="28"/>
          <w:highlight w:val="white"/>
        </w:rPr>
        <w:lastRenderedPageBreak/>
        <w:t xml:space="preserve">                                                                                     </w:t>
      </w:r>
      <w:r w:rsidRPr="004C6FFD">
        <w:rPr>
          <w:highlight w:val="white"/>
        </w:rPr>
        <w:t xml:space="preserve">Приложение №1 </w:t>
      </w:r>
      <w:r w:rsidRPr="004C6FFD">
        <w:t xml:space="preserve"> </w:t>
      </w:r>
    </w:p>
    <w:p w:rsidR="004C6FFD" w:rsidRPr="00E302CE" w:rsidRDefault="004C6FFD" w:rsidP="004C6FFD">
      <w:pPr>
        <w:pStyle w:val="a5"/>
        <w:jc w:val="center"/>
        <w:rPr>
          <w:sz w:val="28"/>
          <w:szCs w:val="28"/>
        </w:rPr>
      </w:pPr>
      <w:r w:rsidRPr="00E302CE">
        <w:rPr>
          <w:sz w:val="28"/>
          <w:szCs w:val="28"/>
        </w:rPr>
        <w:t>ПОРЯДОК</w:t>
      </w:r>
    </w:p>
    <w:p w:rsidR="004C6FFD" w:rsidRPr="00E302CE" w:rsidRDefault="004C6FFD" w:rsidP="004C6FFD">
      <w:pPr>
        <w:pStyle w:val="a5"/>
        <w:jc w:val="center"/>
        <w:rPr>
          <w:sz w:val="28"/>
          <w:szCs w:val="28"/>
        </w:rPr>
      </w:pPr>
      <w:r w:rsidRPr="00E302CE">
        <w:rPr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Pr="00E302CE">
        <w:rPr>
          <w:sz w:val="28"/>
          <w:szCs w:val="28"/>
          <w:highlight w:val="white"/>
        </w:rPr>
        <w:t xml:space="preserve">сельского поселения  </w:t>
      </w:r>
      <w:proofErr w:type="gramStart"/>
      <w:r w:rsidRPr="00E302CE">
        <w:rPr>
          <w:bCs/>
          <w:sz w:val="28"/>
          <w:szCs w:val="28"/>
          <w:highlight w:val="white"/>
        </w:rPr>
        <w:t>Чапаевский</w:t>
      </w:r>
      <w:proofErr w:type="gramEnd"/>
      <w:r w:rsidRPr="00E302CE">
        <w:rPr>
          <w:bCs/>
          <w:sz w:val="28"/>
          <w:szCs w:val="28"/>
          <w:highlight w:val="white"/>
        </w:rPr>
        <w:t xml:space="preserve"> муниципального района Красноармейский Самарской области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1. Настоящий</w:t>
      </w:r>
      <w:r w:rsidRPr="00E302CE">
        <w:rPr>
          <w:sz w:val="28"/>
          <w:szCs w:val="28"/>
        </w:rPr>
        <w:tab/>
        <w:t xml:space="preserve">Порядок устанавливает процедуру </w:t>
      </w:r>
      <w:r w:rsidRPr="00E302CE">
        <w:rPr>
          <w:sz w:val="28"/>
          <w:szCs w:val="28"/>
        </w:rPr>
        <w:tab/>
        <w:t>ведения перечня видов муниципального контроля и органов местного</w:t>
      </w:r>
      <w:r w:rsidRPr="00E302CE">
        <w:rPr>
          <w:sz w:val="28"/>
          <w:szCs w:val="28"/>
        </w:rPr>
        <w:tab/>
        <w:t xml:space="preserve">самоуправления, уполномоченных на их осуществление, на территории сельского поселения  </w:t>
      </w:r>
      <w:r w:rsidRPr="00E302CE">
        <w:rPr>
          <w:sz w:val="28"/>
          <w:szCs w:val="28"/>
          <w:highlight w:val="white"/>
        </w:rPr>
        <w:t>Чапаевский муниципального района Красноармейский Самарской области.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  <w:highlight w:val="white"/>
        </w:rPr>
        <w:t>2. Для целей настоящего Порядка используются понятия, установленные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3. Муниципальный контроль осуществляется администрацией  сельского поселения Чапаевский муниципального района Красноармейский Самарской области.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 xml:space="preserve">4. Ответственное должностное лицо, уполномоченное на ведение Перечня видов контроля, определяется распоряжением главы администрации сельского поселения </w:t>
      </w:r>
      <w:proofErr w:type="gramStart"/>
      <w:r w:rsidRPr="00E302CE">
        <w:rPr>
          <w:sz w:val="28"/>
          <w:szCs w:val="28"/>
        </w:rPr>
        <w:t>Чапаевский</w:t>
      </w:r>
      <w:proofErr w:type="gramEnd"/>
      <w:r w:rsidRPr="00E302CE">
        <w:rPr>
          <w:sz w:val="28"/>
          <w:szCs w:val="28"/>
        </w:rPr>
        <w:t xml:space="preserve"> муниципального района Красноармейский Самарской области.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5.  Перечень формируется и ведется уполномоченным органом по форме, согласно Приложению №2 к решению.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6. Перечень представляет собой систематизированный перечень сведений, в который включаются: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наименование вида муниципального контроля;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наименование органа местного самоуправления, уполномоченного на осуществление соответствующего вида муниципального контроля</w:t>
      </w:r>
      <w:proofErr w:type="gramStart"/>
      <w:r w:rsidRPr="00E302CE">
        <w:rPr>
          <w:sz w:val="28"/>
          <w:szCs w:val="28"/>
        </w:rPr>
        <w:t xml:space="preserve"> ;</w:t>
      </w:r>
      <w:proofErr w:type="gramEnd"/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основания осуществления муниципального контроля (реквизиты нормативных правовых актов Российской Федерации, регулирующих соответствующий вид муниципального контроля);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  <w:proofErr w:type="gramStart"/>
      <w:r w:rsidRPr="00E302CE">
        <w:rPr>
          <w:sz w:val="28"/>
          <w:szCs w:val="28"/>
        </w:rPr>
        <w:t>реквизиты</w:t>
      </w:r>
      <w:r w:rsidRPr="00E302CE">
        <w:rPr>
          <w:sz w:val="28"/>
          <w:szCs w:val="28"/>
        </w:rPr>
        <w:tab/>
        <w:t xml:space="preserve">муниципальных нормативных правовых актов  </w:t>
      </w:r>
      <w:r w:rsidRPr="00E302CE">
        <w:rPr>
          <w:sz w:val="28"/>
          <w:szCs w:val="28"/>
          <w:highlight w:val="white"/>
        </w:rPr>
        <w:t xml:space="preserve">сельского поселения Чапаевский </w:t>
      </w:r>
      <w:r w:rsidRPr="00E302CE">
        <w:rPr>
          <w:sz w:val="28"/>
          <w:szCs w:val="28"/>
        </w:rPr>
        <w:t xml:space="preserve"> регулирующих порядок осуществления соответствующего вида муниципального контроля.</w:t>
      </w:r>
      <w:proofErr w:type="gramEnd"/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7. Ведение Перечня включает в себя следующие процедуры: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включение сведений в Перечень;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внесение изменений в Перечень, в том числе исключение из него сведений.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8. Основанием для включения сведений в Перечень является принятие муниципального нормативного правового акта, наделяющего орган местного самоуправления (структурного подразделения) полномочиями по осуществлению муниципального контроля в соответствующей сфере деятельности.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9. Основанием для внесения изменений в Перечень является принятие муниципального нормативного правового акта, вносящего изменения в сведения, содержащиеся в Перечне.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lastRenderedPageBreak/>
        <w:t>10. Сведения, указанные в пункте 6 настоящего Порядка, предоставляются в уполномоченный орган в течение 10 рабочий дней со дня вступления в силу настоящего Порядка, в последующем - в течение 10 рабочих дней со дня вступления в силу муниципального нормативного правового акта, устанавливающего (отменяющего, изменяющего) вид муниципального контроля, орган местного самоуправления (его структурного подразделения)</w:t>
      </w:r>
      <w:proofErr w:type="gramStart"/>
      <w:r w:rsidRPr="00E302CE">
        <w:rPr>
          <w:sz w:val="28"/>
          <w:szCs w:val="28"/>
        </w:rPr>
        <w:t xml:space="preserve"> ;</w:t>
      </w:r>
      <w:proofErr w:type="gramEnd"/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11.  Формирование</w:t>
      </w:r>
      <w:r w:rsidRPr="00E302CE">
        <w:rPr>
          <w:sz w:val="28"/>
          <w:szCs w:val="28"/>
        </w:rPr>
        <w:tab/>
        <w:t>Перечня и внесение в него изменений осуществляется в течение 15 рабочих дней со дня предоставления  сведений в уполномоченный орган.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 xml:space="preserve">12. Перечень и вносимые в него изменения утверждаются постановлением администрации  </w:t>
      </w:r>
      <w:r w:rsidRPr="00E302CE">
        <w:rPr>
          <w:sz w:val="28"/>
          <w:szCs w:val="28"/>
          <w:highlight w:val="white"/>
        </w:rPr>
        <w:t>сельского поселения  Чапаевский муниципального района Красноармейский Самарской области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 xml:space="preserve">Сведения, включаемые в Перечень, являются общедоступными. </w:t>
      </w:r>
      <w:proofErr w:type="gramStart"/>
      <w:r w:rsidRPr="00E302CE">
        <w:rPr>
          <w:sz w:val="28"/>
          <w:szCs w:val="28"/>
        </w:rPr>
        <w:t xml:space="preserve">Уполномоченный орган обеспечивает размещение Перечня и его актуализацию на официальном сайте администрации  </w:t>
      </w:r>
      <w:r w:rsidRPr="00E302CE">
        <w:rPr>
          <w:sz w:val="28"/>
          <w:szCs w:val="28"/>
          <w:highlight w:val="white"/>
        </w:rPr>
        <w:t>сельского поселения Чапаевский муниципального района Красноармейский Самарской области</w:t>
      </w:r>
      <w:r w:rsidRPr="00E302CE">
        <w:rPr>
          <w:sz w:val="28"/>
          <w:szCs w:val="28"/>
        </w:rPr>
        <w:t xml:space="preserve"> в информационно-коммуникационной сети Интернет в течение 10 рабочих дней со дня официального опубликования (обнародования) постановления администрации </w:t>
      </w:r>
      <w:r w:rsidRPr="00E302CE">
        <w:rPr>
          <w:sz w:val="28"/>
          <w:szCs w:val="28"/>
          <w:highlight w:val="white"/>
        </w:rPr>
        <w:t>сельского поселения Чапаевский муниципального района Красноармейский Самарской области</w:t>
      </w:r>
      <w:r w:rsidRPr="00E302CE">
        <w:rPr>
          <w:sz w:val="28"/>
          <w:szCs w:val="28"/>
        </w:rPr>
        <w:t xml:space="preserve"> об утверждении Перечня или о внесении в него изменений.</w:t>
      </w:r>
      <w:r w:rsidRPr="00E302CE">
        <w:rPr>
          <w:sz w:val="28"/>
          <w:szCs w:val="28"/>
        </w:rPr>
        <w:tab/>
      </w:r>
      <w:proofErr w:type="gramEnd"/>
    </w:p>
    <w:p w:rsidR="004C6FFD" w:rsidRPr="00451EBC" w:rsidRDefault="004C6FFD" w:rsidP="004C6FFD">
      <w:pPr>
        <w:pStyle w:val="a5"/>
      </w:pPr>
      <w:r w:rsidRPr="00E302CE">
        <w:rPr>
          <w:sz w:val="28"/>
          <w:szCs w:val="28"/>
          <w:highlight w:val="white"/>
        </w:rPr>
        <w:t xml:space="preserve">                                                                                           </w:t>
      </w:r>
      <w:r w:rsidRPr="00451EBC">
        <w:rPr>
          <w:highlight w:val="white"/>
        </w:rPr>
        <w:t xml:space="preserve">Приложение №2 </w:t>
      </w:r>
    </w:p>
    <w:p w:rsidR="004C6FFD" w:rsidRPr="00E302CE" w:rsidRDefault="004C6FFD" w:rsidP="004C6FFD">
      <w:pPr>
        <w:pStyle w:val="a5"/>
        <w:jc w:val="center"/>
        <w:rPr>
          <w:sz w:val="28"/>
          <w:szCs w:val="28"/>
        </w:rPr>
      </w:pPr>
      <w:r w:rsidRPr="00E302CE">
        <w:rPr>
          <w:sz w:val="28"/>
          <w:szCs w:val="28"/>
        </w:rPr>
        <w:t>ПЕРЕЧЕНЬ</w:t>
      </w:r>
    </w:p>
    <w:p w:rsidR="004C6FFD" w:rsidRPr="00E302CE" w:rsidRDefault="004C6FFD" w:rsidP="004C6FFD">
      <w:pPr>
        <w:pStyle w:val="a5"/>
        <w:jc w:val="center"/>
        <w:rPr>
          <w:sz w:val="28"/>
          <w:szCs w:val="28"/>
        </w:rPr>
      </w:pPr>
      <w:r w:rsidRPr="00E302CE">
        <w:rPr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 </w:t>
      </w:r>
      <w:r w:rsidRPr="00E302CE">
        <w:rPr>
          <w:sz w:val="28"/>
          <w:szCs w:val="28"/>
          <w:highlight w:val="white"/>
        </w:rPr>
        <w:t>сельского поселения</w:t>
      </w:r>
      <w:r w:rsidRPr="00E302CE">
        <w:rPr>
          <w:b/>
          <w:sz w:val="28"/>
          <w:szCs w:val="28"/>
          <w:highlight w:val="white"/>
        </w:rPr>
        <w:t xml:space="preserve">  </w:t>
      </w:r>
      <w:proofErr w:type="gramStart"/>
      <w:r w:rsidRPr="00E302CE">
        <w:rPr>
          <w:sz w:val="28"/>
          <w:szCs w:val="28"/>
          <w:highlight w:val="white"/>
        </w:rPr>
        <w:t>Чапаевский</w:t>
      </w:r>
      <w:proofErr w:type="gramEnd"/>
      <w:r w:rsidRPr="00E302CE">
        <w:rPr>
          <w:sz w:val="28"/>
          <w:szCs w:val="28"/>
          <w:highlight w:val="white"/>
        </w:rPr>
        <w:t xml:space="preserve"> муниципального района Красноармейский Самарской области</w:t>
      </w:r>
    </w:p>
    <w:p w:rsidR="004C6FFD" w:rsidRPr="00E302CE" w:rsidRDefault="004C6FFD" w:rsidP="004C6FFD">
      <w:pPr>
        <w:pStyle w:val="a5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713"/>
        <w:gridCol w:w="3350"/>
        <w:gridCol w:w="1705"/>
        <w:gridCol w:w="1778"/>
      </w:tblGrid>
      <w:tr w:rsidR="004C6FFD" w:rsidRPr="00E302CE" w:rsidTr="00DE00B5">
        <w:trPr>
          <w:trHeight w:val="229"/>
          <w:jc w:val="center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</w:pPr>
            <w:r w:rsidRPr="00E302CE">
              <w:rPr>
                <w:highlight w:val="white"/>
                <w:lang w:val="en-US"/>
              </w:rPr>
              <w:t>N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</w:pPr>
            <w:r w:rsidRPr="00E302CE">
              <w:rPr>
                <w:highlight w:val="white"/>
              </w:rPr>
              <w:t>Наименование</w:t>
            </w:r>
          </w:p>
        </w:tc>
        <w:tc>
          <w:tcPr>
            <w:tcW w:w="3350" w:type="dxa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</w:pPr>
            <w:r w:rsidRPr="00E302CE">
              <w:rPr>
                <w:highlight w:val="white"/>
              </w:rPr>
              <w:t>Наименование органа местного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</w:pPr>
            <w:r w:rsidRPr="00E302CE">
              <w:rPr>
                <w:highlight w:val="white"/>
              </w:rPr>
              <w:t>Основания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</w:pPr>
            <w:r w:rsidRPr="00E302CE">
              <w:rPr>
                <w:highlight w:val="white"/>
              </w:rPr>
              <w:t>Реквизиты</w:t>
            </w:r>
          </w:p>
        </w:tc>
      </w:tr>
      <w:tr w:rsidR="004C6FFD" w:rsidRPr="00E302CE" w:rsidTr="00DE00B5">
        <w:trPr>
          <w:trHeight w:val="3570"/>
          <w:jc w:val="center"/>
        </w:trPr>
        <w:tc>
          <w:tcPr>
            <w:tcW w:w="518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</w:pPr>
            <w:proofErr w:type="gramStart"/>
            <w:r w:rsidRPr="00E302CE">
              <w:rPr>
                <w:highlight w:val="white"/>
              </w:rPr>
              <w:t>п</w:t>
            </w:r>
            <w:proofErr w:type="gramEnd"/>
            <w:r w:rsidRPr="00E302CE">
              <w:rPr>
                <w:highlight w:val="white"/>
              </w:rPr>
              <w:t>/п</w:t>
            </w:r>
          </w:p>
        </w:tc>
        <w:tc>
          <w:tcPr>
            <w:tcW w:w="1713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</w:pPr>
            <w:r w:rsidRPr="00E302CE">
              <w:rPr>
                <w:highlight w:val="white"/>
              </w:rPr>
              <w:t>Вида</w:t>
            </w:r>
            <w:r>
              <w:t xml:space="preserve"> </w:t>
            </w:r>
            <w:r w:rsidRPr="00E302CE">
              <w:rPr>
                <w:highlight w:val="white"/>
              </w:rPr>
              <w:t>муниципального</w:t>
            </w:r>
            <w:r>
              <w:t xml:space="preserve"> </w:t>
            </w:r>
            <w:r w:rsidRPr="00E302CE">
              <w:rPr>
                <w:highlight w:val="white"/>
              </w:rPr>
              <w:t>контроля</w:t>
            </w:r>
          </w:p>
        </w:tc>
        <w:tc>
          <w:tcPr>
            <w:tcW w:w="3350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4C6FFD" w:rsidRDefault="004C6FFD" w:rsidP="00DE00B5">
            <w:pPr>
              <w:pStyle w:val="a5"/>
            </w:pPr>
            <w:r w:rsidRPr="00E302CE">
              <w:rPr>
                <w:highlight w:val="white"/>
              </w:rPr>
              <w:t>самоуправления, уполномоченного</w:t>
            </w:r>
            <w:r>
              <w:t xml:space="preserve"> на осуществление</w:t>
            </w:r>
          </w:p>
          <w:p w:rsidR="004C6FFD" w:rsidRPr="00E302CE" w:rsidRDefault="004C6FFD" w:rsidP="00DE00B5">
            <w:r w:rsidRPr="00E302CE">
              <w:rPr>
                <w:highlight w:val="white"/>
              </w:rPr>
              <w:t xml:space="preserve"> соответствующего</w:t>
            </w:r>
            <w:r>
              <w:t xml:space="preserve"> </w:t>
            </w:r>
            <w:r w:rsidRPr="00E302CE">
              <w:rPr>
                <w:highlight w:val="white"/>
              </w:rPr>
              <w:t>вида муниципального контроля (с</w:t>
            </w:r>
            <w:r>
              <w:t xml:space="preserve"> </w:t>
            </w:r>
            <w:r w:rsidRPr="00E302CE">
              <w:rPr>
                <w:highlight w:val="white"/>
              </w:rPr>
              <w:t>указанием наименования структурного подразделения</w:t>
            </w:r>
            <w:r>
              <w:t xml:space="preserve"> </w:t>
            </w:r>
            <w:r w:rsidRPr="00E302CE">
              <w:rPr>
                <w:highlight w:val="white"/>
              </w:rPr>
              <w:t>органа местного самоуправления, наделенного соответствующими полномочиями)</w:t>
            </w:r>
          </w:p>
          <w:p w:rsidR="004C6FFD" w:rsidRPr="00E302CE" w:rsidRDefault="004C6FFD" w:rsidP="00DE00B5"/>
          <w:p w:rsidR="004C6FFD" w:rsidRPr="00E302CE" w:rsidRDefault="004C6FFD" w:rsidP="00DE00B5"/>
          <w:p w:rsidR="004C6FFD" w:rsidRPr="00E302CE" w:rsidRDefault="004C6FFD" w:rsidP="00DE00B5"/>
        </w:tc>
        <w:tc>
          <w:tcPr>
            <w:tcW w:w="1705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</w:pPr>
            <w:r w:rsidRPr="00E302CE">
              <w:rPr>
                <w:highlight w:val="white"/>
              </w:rPr>
              <w:t>Осуществления</w:t>
            </w:r>
            <w:r>
              <w:t xml:space="preserve"> </w:t>
            </w:r>
            <w:r w:rsidRPr="00E302CE">
              <w:rPr>
                <w:highlight w:val="white"/>
              </w:rPr>
              <w:t>муниципального</w:t>
            </w:r>
            <w:r>
              <w:t xml:space="preserve"> </w:t>
            </w:r>
            <w:r w:rsidRPr="00E302CE">
              <w:rPr>
                <w:highlight w:val="white"/>
              </w:rPr>
              <w:t>Контроля</w:t>
            </w:r>
            <w:r>
              <w:t xml:space="preserve"> </w:t>
            </w:r>
            <w:r w:rsidRPr="00E302CE">
              <w:rPr>
                <w:highlight w:val="white"/>
              </w:rPr>
              <w:t>реквизиты нормативных правовых актов РФ,</w:t>
            </w:r>
          </w:p>
          <w:p w:rsidR="004C6FFD" w:rsidRPr="00E302CE" w:rsidRDefault="004C6FFD" w:rsidP="00DE00B5">
            <w:pPr>
              <w:pStyle w:val="a5"/>
            </w:pPr>
            <w:r w:rsidRPr="00E302CE">
              <w:rPr>
                <w:highlight w:val="white"/>
              </w:rPr>
              <w:t>регулирующих</w:t>
            </w:r>
          </w:p>
          <w:p w:rsidR="004C6FFD" w:rsidRDefault="004C6FFD" w:rsidP="00DE00B5">
            <w:pPr>
              <w:pStyle w:val="a5"/>
            </w:pPr>
            <w:r w:rsidRPr="00E302CE">
              <w:rPr>
                <w:highlight w:val="white"/>
              </w:rPr>
              <w:t>соответствующий</w:t>
            </w:r>
            <w:r>
              <w:t xml:space="preserve"> вид </w:t>
            </w:r>
            <w:proofErr w:type="gramStart"/>
            <w:r w:rsidRPr="00E302CE">
              <w:rPr>
                <w:highlight w:val="white"/>
              </w:rPr>
              <w:t>муниципального</w:t>
            </w:r>
            <w:proofErr w:type="gramEnd"/>
          </w:p>
          <w:p w:rsidR="004C6FFD" w:rsidRPr="00E302CE" w:rsidRDefault="004C6FFD" w:rsidP="00DE00B5">
            <w:pPr>
              <w:pStyle w:val="a5"/>
            </w:pPr>
            <w:r>
              <w:t>контроля</w:t>
            </w:r>
          </w:p>
          <w:p w:rsidR="004C6FFD" w:rsidRPr="00E302CE" w:rsidRDefault="004C6FFD" w:rsidP="00DE00B5">
            <w:pPr>
              <w:pStyle w:val="a5"/>
            </w:pPr>
          </w:p>
          <w:p w:rsidR="004C6FFD" w:rsidRPr="00E302CE" w:rsidRDefault="004C6FFD" w:rsidP="00DE00B5">
            <w:pPr>
              <w:pStyle w:val="a5"/>
            </w:pPr>
            <w:r>
              <w:t xml:space="preserve"> </w:t>
            </w:r>
          </w:p>
        </w:tc>
        <w:tc>
          <w:tcPr>
            <w:tcW w:w="177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4C6FFD" w:rsidRDefault="004C6FFD" w:rsidP="00DE00B5">
            <w:pPr>
              <w:pStyle w:val="a5"/>
            </w:pPr>
            <w:r w:rsidRPr="00E302CE">
              <w:rPr>
                <w:highlight w:val="white"/>
              </w:rPr>
              <w:t>нормативных</w:t>
            </w:r>
          </w:p>
          <w:p w:rsidR="004C6FFD" w:rsidRDefault="004C6FFD" w:rsidP="00DE00B5">
            <w:r>
              <w:t>правовых актов</w:t>
            </w:r>
          </w:p>
          <w:p w:rsidR="004C6FFD" w:rsidRPr="00E302CE" w:rsidRDefault="004C6FFD" w:rsidP="00DE00B5">
            <w:pPr>
              <w:pStyle w:val="a5"/>
            </w:pPr>
            <w:r w:rsidRPr="00E302CE">
              <w:rPr>
                <w:highlight w:val="white"/>
              </w:rPr>
              <w:t xml:space="preserve">сельского поселения </w:t>
            </w:r>
            <w:proofErr w:type="gramStart"/>
            <w:r w:rsidRPr="00E302CE">
              <w:rPr>
                <w:highlight w:val="white"/>
              </w:rPr>
              <w:t>Чапаевский</w:t>
            </w:r>
            <w:proofErr w:type="gramEnd"/>
          </w:p>
          <w:p w:rsidR="004C6FFD" w:rsidRPr="00E302CE" w:rsidRDefault="004C6FFD" w:rsidP="00DE00B5">
            <w:pPr>
              <w:pStyle w:val="a5"/>
            </w:pPr>
            <w:r w:rsidRPr="00E302CE">
              <w:rPr>
                <w:highlight w:val="white"/>
              </w:rPr>
              <w:t>регулирующих</w:t>
            </w:r>
          </w:p>
          <w:p w:rsidR="004C6FFD" w:rsidRPr="00E302CE" w:rsidRDefault="004C6FFD" w:rsidP="00DE00B5">
            <w:pPr>
              <w:pStyle w:val="a5"/>
            </w:pPr>
            <w:r w:rsidRPr="00E302CE">
              <w:rPr>
                <w:highlight w:val="white"/>
              </w:rPr>
              <w:t>порядок</w:t>
            </w:r>
          </w:p>
          <w:p w:rsidR="004C6FFD" w:rsidRPr="00E302CE" w:rsidRDefault="004C6FFD" w:rsidP="00DE00B5">
            <w:pPr>
              <w:pStyle w:val="a5"/>
            </w:pPr>
            <w:r w:rsidRPr="00E302CE">
              <w:rPr>
                <w:highlight w:val="white"/>
              </w:rPr>
              <w:t>осуществления</w:t>
            </w:r>
          </w:p>
          <w:p w:rsidR="004C6FFD" w:rsidRPr="00E302CE" w:rsidRDefault="004C6FFD" w:rsidP="00DE00B5">
            <w:pPr>
              <w:pStyle w:val="a5"/>
            </w:pPr>
            <w:r w:rsidRPr="00E302CE">
              <w:rPr>
                <w:highlight w:val="white"/>
              </w:rPr>
              <w:t>соответствующего</w:t>
            </w:r>
          </w:p>
          <w:p w:rsidR="004C6FFD" w:rsidRPr="00E302CE" w:rsidRDefault="004C6FFD" w:rsidP="00DE00B5">
            <w:pPr>
              <w:pStyle w:val="a5"/>
            </w:pPr>
            <w:r w:rsidRPr="00E302CE">
              <w:rPr>
                <w:highlight w:val="white"/>
              </w:rPr>
              <w:t>вида</w:t>
            </w:r>
          </w:p>
          <w:p w:rsidR="004C6FFD" w:rsidRPr="00E302CE" w:rsidRDefault="004C6FFD" w:rsidP="00DE00B5">
            <w:pPr>
              <w:pStyle w:val="a5"/>
            </w:pPr>
            <w:r w:rsidRPr="00E302CE">
              <w:rPr>
                <w:highlight w:val="white"/>
              </w:rPr>
              <w:t>муниципального</w:t>
            </w:r>
          </w:p>
          <w:p w:rsidR="004C6FFD" w:rsidRPr="00451EBC" w:rsidRDefault="004C6FFD" w:rsidP="00DE00B5">
            <w:r w:rsidRPr="00E302CE">
              <w:rPr>
                <w:highlight w:val="white"/>
              </w:rPr>
              <w:t>контроля</w:t>
            </w:r>
          </w:p>
        </w:tc>
      </w:tr>
      <w:tr w:rsidR="004C6FFD" w:rsidRPr="00E302CE" w:rsidTr="00DE00B5">
        <w:trPr>
          <w:trHeight w:val="285"/>
          <w:jc w:val="center"/>
        </w:trPr>
        <w:tc>
          <w:tcPr>
            <w:tcW w:w="5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  <w:rPr>
                <w:highlight w:val="white"/>
              </w:rPr>
            </w:pPr>
            <w:r>
              <w:rPr>
                <w:highlight w:val="white"/>
              </w:rPr>
              <w:t xml:space="preserve"> 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  <w:rPr>
                <w:highlight w:val="white"/>
              </w:rPr>
            </w:pPr>
            <w:r>
              <w:rPr>
                <w:highlight w:val="white"/>
              </w:rPr>
              <w:t xml:space="preserve">       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4C6FFD" w:rsidRPr="00E302CE" w:rsidRDefault="004C6FFD" w:rsidP="00DE00B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                      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  <w:rPr>
                <w:highlight w:val="white"/>
              </w:rPr>
            </w:pPr>
            <w:r>
              <w:t xml:space="preserve">          4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  <w:rPr>
                <w:highlight w:val="white"/>
              </w:rPr>
            </w:pPr>
            <w:r>
              <w:rPr>
                <w:highlight w:val="white"/>
              </w:rPr>
              <w:t xml:space="preserve">       5</w:t>
            </w:r>
          </w:p>
        </w:tc>
      </w:tr>
      <w:tr w:rsidR="004C6FFD" w:rsidRPr="00E302CE" w:rsidTr="00DE00B5">
        <w:trPr>
          <w:trHeight w:val="226"/>
          <w:jc w:val="center"/>
        </w:trPr>
        <w:tc>
          <w:tcPr>
            <w:tcW w:w="518" w:type="dxa"/>
            <w:tcBorders>
              <w:top w:val="single" w:sz="4" w:space="0" w:color="auto"/>
              <w:left w:val="single" w:sz="3" w:space="0" w:color="000000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  <w:rPr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3" w:space="0" w:color="000000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</w:pPr>
            <w: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3" w:space="0" w:color="000000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3" w:space="0" w:color="000000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</w:pPr>
            <w: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</w:pPr>
            <w:r>
              <w:t xml:space="preserve"> </w:t>
            </w:r>
          </w:p>
        </w:tc>
      </w:tr>
      <w:tr w:rsidR="004C6FFD" w:rsidRPr="00E302CE" w:rsidTr="00DE00B5">
        <w:trPr>
          <w:trHeight w:val="326"/>
          <w:jc w:val="center"/>
        </w:trPr>
        <w:tc>
          <w:tcPr>
            <w:tcW w:w="518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  <w:rPr>
                <w:lang w:val="en-US"/>
              </w:rPr>
            </w:pPr>
          </w:p>
        </w:tc>
        <w:tc>
          <w:tcPr>
            <w:tcW w:w="1713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</w:pPr>
            <w:r>
              <w:t xml:space="preserve"> </w:t>
            </w:r>
          </w:p>
        </w:tc>
        <w:tc>
          <w:tcPr>
            <w:tcW w:w="3350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</w:pPr>
            <w:r>
              <w:t xml:space="preserve"> </w:t>
            </w:r>
          </w:p>
        </w:tc>
        <w:tc>
          <w:tcPr>
            <w:tcW w:w="1705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</w:pPr>
            <w:r>
              <w:t xml:space="preserve"> </w:t>
            </w:r>
          </w:p>
        </w:tc>
        <w:tc>
          <w:tcPr>
            <w:tcW w:w="177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4C6FFD" w:rsidRPr="00E302CE" w:rsidRDefault="004C6FFD" w:rsidP="00DE00B5">
            <w:pPr>
              <w:pStyle w:val="a5"/>
            </w:pPr>
            <w:r>
              <w:t xml:space="preserve"> </w:t>
            </w:r>
          </w:p>
        </w:tc>
      </w:tr>
    </w:tbl>
    <w:p w:rsidR="007E6B14" w:rsidRDefault="003C35C8" w:rsidP="004C6FFD">
      <w:pPr>
        <w:pStyle w:val="a5"/>
      </w:pPr>
    </w:p>
    <w:sectPr w:rsidR="007E6B14" w:rsidSect="00BB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FFD"/>
    <w:rsid w:val="001926B5"/>
    <w:rsid w:val="001F0C3A"/>
    <w:rsid w:val="002D42F5"/>
    <w:rsid w:val="00382114"/>
    <w:rsid w:val="00393124"/>
    <w:rsid w:val="003C35C8"/>
    <w:rsid w:val="00413DEE"/>
    <w:rsid w:val="004C6FFD"/>
    <w:rsid w:val="004D2D3B"/>
    <w:rsid w:val="006A7DFD"/>
    <w:rsid w:val="006B0FFE"/>
    <w:rsid w:val="00836A24"/>
    <w:rsid w:val="008575F0"/>
    <w:rsid w:val="0094797C"/>
    <w:rsid w:val="009E1996"/>
    <w:rsid w:val="00A47719"/>
    <w:rsid w:val="00B132FD"/>
    <w:rsid w:val="00B56071"/>
    <w:rsid w:val="00BB2AA6"/>
    <w:rsid w:val="00CD008A"/>
    <w:rsid w:val="00D70FED"/>
    <w:rsid w:val="00EB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C6FF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Subtitle"/>
    <w:basedOn w:val="a"/>
    <w:next w:val="a"/>
    <w:link w:val="a4"/>
    <w:qFormat/>
    <w:rsid w:val="004C6FFD"/>
    <w:pPr>
      <w:spacing w:after="60"/>
      <w:jc w:val="center"/>
    </w:pPr>
    <w:rPr>
      <w:rFonts w:ascii="Cambria" w:hAnsi="Cambria" w:cs="Cambria"/>
    </w:rPr>
  </w:style>
  <w:style w:type="character" w:customStyle="1" w:styleId="a4">
    <w:name w:val="Подзаголовок Знак"/>
    <w:basedOn w:val="a0"/>
    <w:link w:val="a3"/>
    <w:rsid w:val="004C6FFD"/>
    <w:rPr>
      <w:rFonts w:ascii="Cambria" w:eastAsia="Times New Roman" w:hAnsi="Cambria" w:cs="Cambria"/>
      <w:sz w:val="24"/>
      <w:szCs w:val="24"/>
      <w:lang w:eastAsia="zh-CN"/>
    </w:rPr>
  </w:style>
  <w:style w:type="paragraph" w:styleId="a5">
    <w:name w:val="No Spacing"/>
    <w:uiPriority w:val="1"/>
    <w:qFormat/>
    <w:rsid w:val="004C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24713-01B5-4044-8EC2-9BB6684A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5730</Characters>
  <Application>Microsoft Office Word</Application>
  <DocSecurity>0</DocSecurity>
  <Lines>47</Lines>
  <Paragraphs>13</Paragraphs>
  <ScaleCrop>false</ScaleCrop>
  <Company>Home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Тятова Н.П.</cp:lastModifiedBy>
  <cp:revision>3</cp:revision>
  <cp:lastPrinted>2019-03-28T07:28:00Z</cp:lastPrinted>
  <dcterms:created xsi:type="dcterms:W3CDTF">2019-03-28T07:27:00Z</dcterms:created>
  <dcterms:modified xsi:type="dcterms:W3CDTF">2019-04-05T07:47:00Z</dcterms:modified>
</cp:coreProperties>
</file>