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BB" w:rsidRPr="00DF568F" w:rsidRDefault="007C3CBB" w:rsidP="0098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F5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01B76">
        <w:rPr>
          <w:rFonts w:ascii="Times New Roman" w:hAnsi="Times New Roman" w:cs="Times New Roman"/>
          <w:b/>
          <w:sz w:val="24"/>
          <w:szCs w:val="24"/>
        </w:rPr>
        <w:t>ПАВЛОВКА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3DC1">
        <w:rPr>
          <w:rFonts w:ascii="Times New Roman" w:hAnsi="Times New Roman" w:cs="Times New Roman"/>
          <w:b/>
          <w:sz w:val="24"/>
          <w:szCs w:val="24"/>
        </w:rPr>
        <w:t xml:space="preserve">16 ноября  </w:t>
      </w:r>
      <w:r w:rsidRPr="00DF568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F5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983DC1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01B76">
        <w:rPr>
          <w:rFonts w:ascii="Times New Roman" w:hAnsi="Times New Roman" w:cs="Times New Roman"/>
          <w:b/>
          <w:sz w:val="24"/>
          <w:szCs w:val="24"/>
        </w:rPr>
        <w:t>Павловка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 Самарской области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статьи 57 Устава сельского поселения </w:t>
      </w:r>
      <w:r w:rsidR="00301B76">
        <w:rPr>
          <w:rFonts w:ascii="Times New Roman" w:hAnsi="Times New Roman" w:cs="Times New Roman"/>
          <w:sz w:val="24"/>
          <w:szCs w:val="24"/>
        </w:rPr>
        <w:t>Павловка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  <w:r w:rsidR="00954B49">
        <w:rPr>
          <w:rFonts w:ascii="Times New Roman" w:hAnsi="Times New Roman" w:cs="Times New Roman"/>
          <w:sz w:val="24"/>
          <w:szCs w:val="24"/>
        </w:rPr>
        <w:t>,</w:t>
      </w:r>
      <w:r w:rsidRPr="00DF568F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301B76">
        <w:rPr>
          <w:rFonts w:ascii="Times New Roman" w:hAnsi="Times New Roman" w:cs="Times New Roman"/>
          <w:sz w:val="24"/>
          <w:szCs w:val="24"/>
        </w:rPr>
        <w:t>Павловка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РЕШИЛО:</w:t>
      </w: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Внести в Устав сельского поселения </w:t>
      </w:r>
      <w:r w:rsidR="00301B76">
        <w:rPr>
          <w:rFonts w:ascii="Times New Roman" w:hAnsi="Times New Roman" w:cs="Times New Roman"/>
          <w:sz w:val="24"/>
          <w:szCs w:val="24"/>
        </w:rPr>
        <w:t>Павловка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следующие изменения и дополнения: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- в пункте 23) статьи 7 словосочетания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требованиями),» исключить;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sz w:val="24"/>
          <w:szCs w:val="24"/>
        </w:rPr>
        <w:t>- в пункте 38) статьи 7 слова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«государственном кадастре недвижимости" заменить словами "кадастровой деятельности»;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пункт 6) части 1 статьи 10 исключить. Пункты 7), 8), 9), 10), 11), 12), 13), 14), 15), 16) считать соответственно пунктами 6), 7), 8), 9), 10), 11), 12), 13), 14), 15;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часть 3 статьи 10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«3. </w:t>
      </w:r>
      <w:r w:rsidRPr="00DF568F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поселения,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9) -12), 19) и 22) части 1 статьи 7 настоящего Устава.»;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 части 4 статьи 14, части 1 статьи 15, части 6 статьи 19, частях 5, 6, 7, 12 статьи 21 цифру «47» заменить на цифру «48»;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часть 3 статьи 23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«3. </w:t>
      </w:r>
      <w:r w:rsidRPr="00DF568F">
        <w:rPr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части 7 статьи 28 цифру «28» заменить на цифру «29»;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«11) несоблюдения ограничений, запретов, неисполнения обязанностей, установленных Федеральным </w:t>
      </w:r>
      <w:hyperlink r:id="rId5" w:anchor="dst0" w:history="1">
        <w:r w:rsidRPr="00DF568F">
          <w:rPr>
            <w:rStyle w:val="a3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 декабря 2008 года N 273-ФЗ «О противодействии коррупции», Федеральным </w:t>
      </w:r>
      <w:hyperlink r:id="rId6" w:anchor="dst0" w:history="1">
        <w:r w:rsidRPr="00DF568F">
          <w:rPr>
            <w:rStyle w:val="a3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3 декабря 2012 года N 230-ФЗ «О контроле за соответствием расходов лиц, замещающих государственные должности, и иных лиц их доходам», Федеральным </w:t>
      </w:r>
      <w:hyperlink r:id="rId7" w:anchor="dst0" w:history="1">
        <w:r w:rsidRPr="00DF568F">
          <w:rPr>
            <w:rStyle w:val="a3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законом;»;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- часть 11 статьи 40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   «11.   </w:t>
      </w:r>
      <w:r w:rsidRPr="00DF568F">
        <w:rPr>
          <w:rFonts w:ascii="Times New Roman" w:eastAsia="Calibri" w:hAnsi="Times New Roman" w:cs="Times New Roman"/>
          <w:sz w:val="24"/>
          <w:szCs w:val="24"/>
        </w:rPr>
        <w:t xml:space="preserve"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законом;»;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- абзац 2 части 12 статьи 42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sz w:val="24"/>
          <w:szCs w:val="24"/>
        </w:rPr>
        <w:t>.  «П</w:t>
      </w:r>
      <w:r w:rsidRPr="00DF568F">
        <w:rPr>
          <w:rFonts w:ascii="Times New Roman" w:eastAsia="Calibri" w:hAnsi="Times New Roman" w:cs="Times New Roman"/>
          <w:sz w:val="24"/>
          <w:szCs w:val="24"/>
        </w:rPr>
        <w:t xml:space="preserve">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законом;»;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в пункте 4 статьи 44 цифру «86» заменить на цифру «87»;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дополнить статью 47 частью 2 следующего содержания: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«2.Глава сельского поселения не вправе: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898"/>
      <w:bookmarkEnd w:id="1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заниматься предпринимательской деятельностью лично или через доверенных лиц;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899"/>
      <w:bookmarkEnd w:id="2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900"/>
      <w:bookmarkEnd w:id="3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901"/>
      <w:bookmarkEnd w:id="4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902"/>
      <w:bookmarkEnd w:id="5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903"/>
      <w:bookmarkEnd w:id="6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904"/>
      <w:bookmarkEnd w:id="7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д) иные случаи, предусмотренные федеральными законами;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905"/>
      <w:bookmarkEnd w:id="8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3CBB" w:rsidRPr="00DF568F" w:rsidRDefault="007C3CBB" w:rsidP="007C3CB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906"/>
      <w:bookmarkEnd w:id="9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«17) </w:t>
      </w:r>
      <w:r w:rsidRPr="00DF568F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7711C3">
        <w:rPr>
          <w:rFonts w:ascii="Times New Roman" w:hAnsi="Times New Roman" w:cs="Times New Roman"/>
          <w:sz w:val="24"/>
          <w:szCs w:val="24"/>
        </w:rPr>
        <w:t>у</w:t>
      </w:r>
      <w:r w:rsidRPr="00DF568F">
        <w:rPr>
          <w:rFonts w:ascii="Times New Roman" w:hAnsi="Times New Roman" w:cs="Times New Roman"/>
          <w:sz w:val="24"/>
          <w:szCs w:val="24"/>
        </w:rPr>
        <w:t xml:space="preserve"> Собрания представителей поселения </w:t>
      </w:r>
      <w:r w:rsidR="007711C3">
        <w:rPr>
          <w:rFonts w:ascii="Times New Roman" w:hAnsi="Times New Roman" w:cs="Times New Roman"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продолжительностью 6</w:t>
      </w:r>
      <w:r w:rsidRPr="00DF568F">
        <w:rPr>
          <w:rFonts w:ascii="Times New Roman" w:hAnsi="Times New Roman" w:cs="Times New Roman"/>
          <w:sz w:val="24"/>
          <w:szCs w:val="24"/>
        </w:rPr>
        <w:t xml:space="preserve"> рабочих дней в месяц.»;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в части 6 статьи 61 цифру «61» заменить на цифру «62»;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часть 1 статьи 81 изложить в следующей редакции: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«Под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ценных бумаг и в форме кредитов, по которым возникают долговые обязательства публично-правового образования как заемщика.»;</w:t>
      </w:r>
    </w:p>
    <w:p w:rsidR="007C3CBB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 части 2 статьи 82 словосочетания «</w:t>
      </w:r>
      <w:r w:rsidRPr="00DF568F">
        <w:rPr>
          <w:rFonts w:ascii="Times New Roman" w:hAnsi="Times New Roman" w:cs="Times New Roman"/>
          <w:bCs/>
          <w:sz w:val="24"/>
          <w:szCs w:val="24"/>
        </w:rPr>
        <w:t>и Федеральным законом от 29.07.1998 № 136-ФЗ «Об особенностях эмиссии и обращения государственных и муниципальных ценных бумаг» исключить.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 w:rsidR="00301B76">
        <w:rPr>
          <w:rFonts w:ascii="Times New Roman" w:hAnsi="Times New Roman" w:cs="Times New Roman"/>
          <w:bCs/>
          <w:sz w:val="24"/>
          <w:szCs w:val="24"/>
        </w:rPr>
        <w:t>Павловка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муниципального района Красноармейский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spellStart"/>
      <w:r w:rsidR="00301B76">
        <w:rPr>
          <w:rFonts w:ascii="Times New Roman" w:hAnsi="Times New Roman" w:cs="Times New Roman"/>
          <w:bCs/>
          <w:sz w:val="24"/>
          <w:szCs w:val="24"/>
        </w:rPr>
        <w:t>А.И.Быков</w:t>
      </w:r>
      <w:proofErr w:type="spell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r w:rsidR="00301B76">
        <w:rPr>
          <w:rFonts w:ascii="Times New Roman" w:hAnsi="Times New Roman" w:cs="Times New Roman"/>
          <w:bCs/>
          <w:sz w:val="24"/>
          <w:szCs w:val="24"/>
        </w:rPr>
        <w:t>Павловка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68F">
        <w:rPr>
          <w:rFonts w:ascii="Times New Roman" w:hAnsi="Times New Roman" w:cs="Times New Roman"/>
          <w:bCs/>
          <w:sz w:val="24"/>
          <w:szCs w:val="24"/>
        </w:rPr>
        <w:t>Красноармейский</w:t>
      </w: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proofErr w:type="spellStart"/>
      <w:r w:rsidR="00301B76">
        <w:rPr>
          <w:rFonts w:ascii="Times New Roman" w:hAnsi="Times New Roman" w:cs="Times New Roman"/>
          <w:bCs/>
          <w:sz w:val="24"/>
          <w:szCs w:val="24"/>
        </w:rPr>
        <w:t>Т.Н.Гвоздева</w:t>
      </w:r>
      <w:proofErr w:type="spellEnd"/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BB" w:rsidRPr="00DF568F" w:rsidRDefault="007C3CBB" w:rsidP="007C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BB" w:rsidRPr="007C3CBB" w:rsidRDefault="007C3CBB" w:rsidP="007C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CBB" w:rsidRPr="007C3CBB" w:rsidSect="000F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CBB"/>
    <w:rsid w:val="000A2A96"/>
    <w:rsid w:val="000F228A"/>
    <w:rsid w:val="00185EBF"/>
    <w:rsid w:val="00301B76"/>
    <w:rsid w:val="007711C3"/>
    <w:rsid w:val="007C3CBB"/>
    <w:rsid w:val="00833576"/>
    <w:rsid w:val="008A61A1"/>
    <w:rsid w:val="00954B49"/>
    <w:rsid w:val="00983DC1"/>
    <w:rsid w:val="00C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185C"/>
  <w15:docId w15:val="{34DFFB8B-9229-4443-90D8-42507AD2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28A"/>
  </w:style>
  <w:style w:type="paragraph" w:styleId="1">
    <w:name w:val="heading 1"/>
    <w:basedOn w:val="a"/>
    <w:next w:val="a"/>
    <w:link w:val="10"/>
    <w:uiPriority w:val="9"/>
    <w:qFormat/>
    <w:rsid w:val="007C3CBB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7C3C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512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Павловка</cp:lastModifiedBy>
  <cp:revision>12</cp:revision>
  <cp:lastPrinted>2020-11-03T04:52:00Z</cp:lastPrinted>
  <dcterms:created xsi:type="dcterms:W3CDTF">2020-10-05T06:06:00Z</dcterms:created>
  <dcterms:modified xsi:type="dcterms:W3CDTF">2020-11-12T10:22:00Z</dcterms:modified>
</cp:coreProperties>
</file>