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99EB57" w14:textId="2AEFF8C2" w:rsidR="008F26DC" w:rsidRPr="00931128" w:rsidRDefault="008F26DC" w:rsidP="009311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bookmarkStart w:id="0" w:name="_GoBack"/>
      <w:bookmarkEnd w:id="0"/>
      <w:r w:rsidRPr="008066FD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Прокуратура Самарской области разъясняет: </w:t>
      </w:r>
      <w:r w:rsidR="004166C3" w:rsidRPr="004166C3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737322">
        <w:rPr>
          <w:rFonts w:ascii="Times New Roman" w:eastAsia="Times New Roman" w:hAnsi="Times New Roman" w:cs="Times New Roman"/>
          <w:b/>
          <w:bCs/>
          <w:sz w:val="28"/>
          <w:szCs w:val="28"/>
        </w:rPr>
        <w:t>Как</w:t>
      </w:r>
      <w:r w:rsidR="0071424F">
        <w:rPr>
          <w:rFonts w:ascii="Times New Roman" w:eastAsia="Times New Roman" w:hAnsi="Times New Roman" w:cs="Times New Roman"/>
          <w:b/>
          <w:bCs/>
          <w:sz w:val="28"/>
          <w:szCs w:val="28"/>
        </w:rPr>
        <w:t>ие</w:t>
      </w:r>
      <w:r w:rsidR="0073732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1424F">
        <w:rPr>
          <w:rFonts w:ascii="Times New Roman" w:eastAsia="Times New Roman" w:hAnsi="Times New Roman" w:cs="Times New Roman"/>
          <w:b/>
          <w:bCs/>
          <w:sz w:val="28"/>
          <w:szCs w:val="28"/>
        </w:rPr>
        <w:t>виды ответственности предусмотрены за нарушения законодательства о закупках</w:t>
      </w:r>
      <w:r w:rsidR="00931128" w:rsidRPr="004166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?</w:t>
      </w:r>
      <w:r w:rsidRPr="004166C3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14:paraId="06BC3808" w14:textId="77777777" w:rsidR="00737322" w:rsidRDefault="008F26DC" w:rsidP="007373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66FD">
        <w:rPr>
          <w:rFonts w:ascii="Times New Roman" w:eastAsia="Times New Roman" w:hAnsi="Times New Roman" w:cs="Times New Roman"/>
          <w:bCs/>
          <w:sz w:val="28"/>
          <w:szCs w:val="28"/>
        </w:rPr>
        <w:t xml:space="preserve">Отвечает начальник управления по надзору за исполнением федерального законодательства прокуратуры области </w:t>
      </w:r>
      <w:r w:rsidRPr="008066FD">
        <w:rPr>
          <w:rFonts w:ascii="Times New Roman" w:eastAsia="Times New Roman" w:hAnsi="Times New Roman" w:cs="Times New Roman"/>
          <w:b/>
          <w:sz w:val="28"/>
          <w:szCs w:val="28"/>
        </w:rPr>
        <w:t>Дмитрий Макаров</w:t>
      </w:r>
      <w:r w:rsidRPr="008066F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083DB254" w14:textId="77777777" w:rsidR="00737322" w:rsidRDefault="00737322" w:rsidP="007373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7A46E38" w14:textId="77777777" w:rsidR="0071424F" w:rsidRDefault="0071424F" w:rsidP="007142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24F">
        <w:rPr>
          <w:rFonts w:ascii="Times New Roman" w:eastAsia="Times New Roman" w:hAnsi="Times New Roman" w:cs="Times New Roman"/>
          <w:sz w:val="28"/>
          <w:szCs w:val="28"/>
        </w:rPr>
        <w:t xml:space="preserve">За нарушения в сфере контрактной системы предусмотрены в основном штрафы. </w:t>
      </w:r>
    </w:p>
    <w:p w14:paraId="0F615D5A" w14:textId="6DB0635E" w:rsidR="0071424F" w:rsidRPr="0071424F" w:rsidRDefault="0071424F" w:rsidP="007142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24F">
        <w:rPr>
          <w:rFonts w:ascii="Times New Roman" w:eastAsia="Times New Roman" w:hAnsi="Times New Roman" w:cs="Times New Roman"/>
          <w:sz w:val="28"/>
          <w:szCs w:val="28"/>
        </w:rPr>
        <w:t>За некоторые повторные нарушени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предусмотрена дисквалификация – </w:t>
      </w:r>
      <w:r w:rsidRPr="0071424F">
        <w:rPr>
          <w:rFonts w:ascii="Times New Roman" w:eastAsia="Times New Roman" w:hAnsi="Times New Roman" w:cs="Times New Roman"/>
          <w:sz w:val="28"/>
          <w:szCs w:val="28"/>
        </w:rPr>
        <w:t xml:space="preserve"> лишение права занимать определенные должности или работать в определенной сфере.</w:t>
      </w:r>
    </w:p>
    <w:p w14:paraId="2EA788FF" w14:textId="77777777" w:rsidR="0071424F" w:rsidRDefault="0071424F" w:rsidP="007142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24F">
        <w:rPr>
          <w:rFonts w:ascii="Times New Roman" w:eastAsia="Times New Roman" w:hAnsi="Times New Roman" w:cs="Times New Roman"/>
          <w:sz w:val="28"/>
          <w:szCs w:val="28"/>
        </w:rPr>
        <w:t>Размер штрафа может быть установлен в виде фиксированной суммы или интервала с указанием минимальной и максимальной величины.</w:t>
      </w:r>
    </w:p>
    <w:p w14:paraId="16C83E46" w14:textId="24F1C6C5" w:rsidR="0071424F" w:rsidRDefault="0071424F" w:rsidP="007142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24F">
        <w:rPr>
          <w:rFonts w:ascii="Times New Roman" w:eastAsia="Times New Roman" w:hAnsi="Times New Roman" w:cs="Times New Roman"/>
          <w:sz w:val="28"/>
          <w:szCs w:val="28"/>
        </w:rPr>
        <w:t>В каждом конкретном случае на размер штрафа влияют, в частности, характер правонарушения, наличие смягчающих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или отягчающих обстоятельств.</w:t>
      </w:r>
    </w:p>
    <w:p w14:paraId="5E3CFA10" w14:textId="2794AC4B" w:rsidR="0071424F" w:rsidRPr="0071424F" w:rsidRDefault="0071424F" w:rsidP="007142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По ряду нарушений в сфере закупок предусмотрена</w:t>
      </w:r>
      <w:r w:rsidRPr="0071424F">
        <w:rPr>
          <w:rFonts w:ascii="Times New Roman" w:eastAsia="Times New Roman" w:hAnsi="Times New Roman" w:cs="Times New Roman"/>
          <w:bCs/>
          <w:sz w:val="28"/>
          <w:szCs w:val="28"/>
        </w:rPr>
        <w:t xml:space="preserve"> уголовн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ая</w:t>
      </w:r>
      <w:r w:rsidRPr="0071424F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ответственност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ь. Например, </w:t>
      </w:r>
      <w:r w:rsidRPr="0071424F">
        <w:rPr>
          <w:rFonts w:ascii="Times New Roman" w:eastAsia="Times New Roman" w:hAnsi="Times New Roman" w:cs="Times New Roman"/>
          <w:bCs/>
          <w:sz w:val="28"/>
          <w:szCs w:val="28"/>
        </w:rPr>
        <w:t xml:space="preserve">если размер нецелевого использования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бюджетных средств </w:t>
      </w:r>
      <w:r w:rsidRPr="0071424F">
        <w:rPr>
          <w:rFonts w:ascii="Times New Roman" w:eastAsia="Times New Roman" w:hAnsi="Times New Roman" w:cs="Times New Roman"/>
          <w:bCs/>
          <w:sz w:val="28"/>
          <w:szCs w:val="28"/>
        </w:rPr>
        <w:t>составит больше 1,5 млн руб.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– указанное деяние образует состав уголовного преступления, предусмотренный по ст. 285.1 УК РФ</w:t>
      </w:r>
      <w:r w:rsidRPr="0071424F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14:paraId="5FE8865F" w14:textId="6EDAC6F4" w:rsidR="0071424F" w:rsidRDefault="0071424F" w:rsidP="007142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A0F7D7E" w14:textId="77777777" w:rsidR="0071424F" w:rsidRDefault="0071424F" w:rsidP="007142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F624133" w14:textId="2DBCDF08" w:rsidR="0071424F" w:rsidRDefault="0071424F" w:rsidP="007142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1424F">
        <w:rPr>
          <w:rFonts w:ascii="Times New Roman" w:eastAsia="Times New Roman" w:hAnsi="Times New Roman" w:cs="Times New Roman"/>
          <w:b/>
          <w:bCs/>
          <w:sz w:val="28"/>
          <w:szCs w:val="28"/>
        </w:rPr>
        <w:t>Какие установлены сроки давности привлечения к ответственности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? </w:t>
      </w:r>
    </w:p>
    <w:p w14:paraId="41C4F838" w14:textId="77777777" w:rsidR="0071424F" w:rsidRPr="0071424F" w:rsidRDefault="0071424F" w:rsidP="007142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475FD10" w14:textId="77777777" w:rsidR="0071424F" w:rsidRDefault="0071424F" w:rsidP="007142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1424F">
        <w:rPr>
          <w:rFonts w:ascii="Times New Roman" w:eastAsia="Times New Roman" w:hAnsi="Times New Roman" w:cs="Times New Roman"/>
          <w:bCs/>
          <w:sz w:val="28"/>
          <w:szCs w:val="28"/>
        </w:rPr>
        <w:t>За большинство нарушений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сфере закупок</w:t>
      </w:r>
      <w:r w:rsidRPr="0071424F">
        <w:rPr>
          <w:rFonts w:ascii="Times New Roman" w:eastAsia="Times New Roman" w:hAnsi="Times New Roman" w:cs="Times New Roman"/>
          <w:bCs/>
          <w:sz w:val="28"/>
          <w:szCs w:val="28"/>
        </w:rPr>
        <w:t xml:space="preserve"> к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административной </w:t>
      </w:r>
      <w:r w:rsidRPr="0071424F">
        <w:rPr>
          <w:rFonts w:ascii="Times New Roman" w:eastAsia="Times New Roman" w:hAnsi="Times New Roman" w:cs="Times New Roman"/>
          <w:bCs/>
          <w:sz w:val="28"/>
          <w:szCs w:val="28"/>
        </w:rPr>
        <w:t xml:space="preserve">ответственности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можно привлечь </w:t>
      </w:r>
      <w:r w:rsidRPr="0071424F">
        <w:rPr>
          <w:rFonts w:ascii="Times New Roman" w:eastAsia="Times New Roman" w:hAnsi="Times New Roman" w:cs="Times New Roman"/>
          <w:bCs/>
          <w:sz w:val="28"/>
          <w:szCs w:val="28"/>
        </w:rPr>
        <w:t xml:space="preserve">в течение одного года с момента их совершения. </w:t>
      </w:r>
    </w:p>
    <w:p w14:paraId="28632880" w14:textId="77777777" w:rsidR="0071424F" w:rsidRDefault="0071424F" w:rsidP="007142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1424F">
        <w:rPr>
          <w:rFonts w:ascii="Times New Roman" w:eastAsia="Times New Roman" w:hAnsi="Times New Roman" w:cs="Times New Roman"/>
          <w:bCs/>
          <w:sz w:val="28"/>
          <w:szCs w:val="28"/>
        </w:rPr>
        <w:t xml:space="preserve">Если правонарушение длящееся, то наказать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возможно лицо</w:t>
      </w:r>
      <w:r w:rsidRPr="0071424F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течение одного года с момента его обнаружения. </w:t>
      </w:r>
    </w:p>
    <w:p w14:paraId="176BFFA5" w14:textId="3F81F6BD" w:rsidR="0071424F" w:rsidRPr="0071424F" w:rsidRDefault="0071424F" w:rsidP="007142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1424F">
        <w:rPr>
          <w:rFonts w:ascii="Times New Roman" w:eastAsia="Times New Roman" w:hAnsi="Times New Roman" w:cs="Times New Roman"/>
          <w:bCs/>
          <w:sz w:val="28"/>
          <w:szCs w:val="28"/>
        </w:rPr>
        <w:t>За нецелевое использование бюджетных средств при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влечь могут в течение двух лет</w:t>
      </w:r>
      <w:r w:rsidRPr="0071424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6F50C507" w14:textId="69476422" w:rsidR="00737322" w:rsidRDefault="0071424F" w:rsidP="007142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1424F">
        <w:rPr>
          <w:rFonts w:ascii="Times New Roman" w:eastAsia="Times New Roman" w:hAnsi="Times New Roman" w:cs="Times New Roman"/>
          <w:bCs/>
          <w:sz w:val="28"/>
          <w:szCs w:val="28"/>
        </w:rPr>
        <w:t>Если срок давности истек, к административной ответственности вас не привлекут.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737322" w:rsidRPr="00737322" w14:paraId="6F9947CA" w14:textId="77777777" w:rsidTr="0073732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D1EDB6" w14:textId="28F4313A" w:rsidR="00737322" w:rsidRPr="00737322" w:rsidRDefault="00737322" w:rsidP="0073732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</w:pPr>
          </w:p>
        </w:tc>
      </w:tr>
    </w:tbl>
    <w:p w14:paraId="48E9AED5" w14:textId="77777777" w:rsidR="00737322" w:rsidRPr="00737322" w:rsidRDefault="00737322" w:rsidP="007373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sectPr w:rsidR="00737322" w:rsidRPr="00737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D40"/>
    <w:rsid w:val="000A1702"/>
    <w:rsid w:val="000D05E4"/>
    <w:rsid w:val="001E5939"/>
    <w:rsid w:val="00245D40"/>
    <w:rsid w:val="00324CC7"/>
    <w:rsid w:val="004166C3"/>
    <w:rsid w:val="00537D5A"/>
    <w:rsid w:val="006929B0"/>
    <w:rsid w:val="006A5C1F"/>
    <w:rsid w:val="006F3B69"/>
    <w:rsid w:val="00711B7C"/>
    <w:rsid w:val="0071424F"/>
    <w:rsid w:val="00736B16"/>
    <w:rsid w:val="00737322"/>
    <w:rsid w:val="008066FD"/>
    <w:rsid w:val="008F26DC"/>
    <w:rsid w:val="00931128"/>
    <w:rsid w:val="0094486C"/>
    <w:rsid w:val="009B2563"/>
    <w:rsid w:val="009D033D"/>
    <w:rsid w:val="00AA339A"/>
    <w:rsid w:val="00CB1AAE"/>
    <w:rsid w:val="00D15BC8"/>
    <w:rsid w:val="00D47373"/>
    <w:rsid w:val="00EA0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954D1"/>
  <w15:chartTrackingRefBased/>
  <w15:docId w15:val="{412ED705-A704-427E-960D-20FD24767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6DC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1E59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2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E59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5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62720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  <w:divsChild>
            <w:div w:id="49769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2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5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73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93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77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8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04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Оганян Нвард Грагатовна</dc:creator>
  <cp:keywords/>
  <dc:description/>
  <cp:lastModifiedBy>Русских Александр Сергеевич</cp:lastModifiedBy>
  <cp:revision>2</cp:revision>
  <dcterms:created xsi:type="dcterms:W3CDTF">2022-10-26T11:40:00Z</dcterms:created>
  <dcterms:modified xsi:type="dcterms:W3CDTF">2022-10-26T11:40:00Z</dcterms:modified>
</cp:coreProperties>
</file>