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6A" w:rsidRDefault="0052096A" w:rsidP="0052096A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                                                  АДМИНИСТРАЦИЯ                                 </w:t>
      </w:r>
    </w:p>
    <w:p w:rsidR="0052096A" w:rsidRDefault="0052096A" w:rsidP="005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СЕЛЬСКОГО  ПОСЕЛЕНИЯ КИРОВСКИЙ</w:t>
      </w:r>
    </w:p>
    <w:p w:rsidR="0052096A" w:rsidRDefault="0052096A" w:rsidP="005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РАЙОНА КРАСНОАРМЕЙСКИЙ</w:t>
      </w:r>
    </w:p>
    <w:p w:rsidR="0052096A" w:rsidRDefault="0052096A" w:rsidP="0052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САМАРСКОЙ ОБЛАСТИ</w:t>
      </w:r>
    </w:p>
    <w:p w:rsidR="0052096A" w:rsidRDefault="0052096A" w:rsidP="005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96A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ПОСТАНОВЛЕНИЕ</w:t>
      </w:r>
    </w:p>
    <w:p w:rsidR="0052096A" w:rsidRDefault="0052096A" w:rsidP="0052096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от       21.12.2018  года     №  862</w:t>
      </w:r>
    </w:p>
    <w:p w:rsidR="0052096A" w:rsidRDefault="0052096A" w:rsidP="00520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96A" w:rsidRPr="00186DFF" w:rsidRDefault="0052096A" w:rsidP="0052096A">
      <w:pPr>
        <w:pStyle w:val="a3"/>
        <w:spacing w:before="0" w:beforeAutospacing="0" w:after="0"/>
        <w:rPr>
          <w:rFonts w:eastAsia="Lucida Sans Unicode" w:cs="Tahoma"/>
          <w:b/>
          <w:kern w:val="1"/>
          <w:lang w:eastAsia="zh-CN" w:bidi="hi-IN"/>
        </w:rPr>
      </w:pPr>
      <w:r>
        <w:rPr>
          <w:b/>
          <w:bCs/>
          <w:sz w:val="27"/>
          <w:szCs w:val="27"/>
        </w:rPr>
        <w:t xml:space="preserve">        </w:t>
      </w:r>
      <w:r>
        <w:rPr>
          <w:b/>
          <w:bCs/>
          <w:sz w:val="28"/>
          <w:szCs w:val="28"/>
          <w:lang w:bidi="hi-IN"/>
        </w:rPr>
        <w:t xml:space="preserve">             </w:t>
      </w:r>
      <w:r>
        <w:rPr>
          <w:b/>
          <w:bCs/>
          <w:sz w:val="27"/>
          <w:szCs w:val="27"/>
        </w:rPr>
        <w:t xml:space="preserve">                           </w:t>
      </w:r>
    </w:p>
    <w:p w:rsidR="0052096A" w:rsidRPr="00186DFF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52096A" w:rsidRPr="00884E8B" w:rsidRDefault="0052096A" w:rsidP="005209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  <w:r w:rsidRPr="00DF073A"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Pr="00884E8B">
        <w:rPr>
          <w:rStyle w:val="a6"/>
          <w:rFonts w:eastAsiaTheme="minorEastAsia"/>
          <w:b/>
          <w:color w:val="000000"/>
          <w:sz w:val="28"/>
          <w:szCs w:val="28"/>
        </w:rPr>
        <w:t xml:space="preserve">«Развитие физической культуры и спорта в сельском поселении </w:t>
      </w:r>
      <w:r w:rsidRPr="00884E8B">
        <w:rPr>
          <w:rStyle w:val="a6"/>
          <w:rFonts w:eastAsiaTheme="minorEastAsia"/>
          <w:b/>
          <w:sz w:val="28"/>
          <w:szCs w:val="28"/>
        </w:rPr>
        <w:t>Кировский</w:t>
      </w:r>
      <w:r w:rsidRPr="00884E8B">
        <w:rPr>
          <w:rStyle w:val="a6"/>
          <w:rFonts w:eastAsiaTheme="minorEastAsia"/>
          <w:b/>
          <w:color w:val="FF0000"/>
          <w:sz w:val="28"/>
          <w:szCs w:val="28"/>
        </w:rPr>
        <w:t xml:space="preserve"> </w:t>
      </w:r>
      <w:r w:rsidRPr="00884E8B">
        <w:rPr>
          <w:rStyle w:val="a6"/>
          <w:rFonts w:eastAsiaTheme="minorEastAsia"/>
          <w:b/>
          <w:color w:val="000000"/>
          <w:sz w:val="28"/>
          <w:szCs w:val="28"/>
        </w:rPr>
        <w:t>на период до 2025 года.»</w:t>
      </w:r>
      <w:r w:rsidRPr="00884E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2096A" w:rsidRPr="00884E8B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</w:p>
    <w:p w:rsidR="0052096A" w:rsidRDefault="0052096A" w:rsidP="005209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52096A" w:rsidRDefault="0052096A" w:rsidP="005209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DB370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В соответствии с ст. 179 Бюджетного Кодекса РФ от 31.07.1998 N 145-ФЗ Администрация сельского поселения Кировский муниципального района Красноармейский ПОСТАНОВЛЯЕТ:</w:t>
      </w:r>
    </w:p>
    <w:p w:rsidR="0052096A" w:rsidRPr="00DB370C" w:rsidRDefault="0052096A" w:rsidP="005209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DB370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1. Ут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вердить муниципальную </w:t>
      </w:r>
      <w:r w:rsidRPr="005761DB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программу </w:t>
      </w:r>
      <w:r w:rsidRPr="005761DB">
        <w:rPr>
          <w:rStyle w:val="a6"/>
          <w:rFonts w:eastAsiaTheme="minorEastAsia"/>
          <w:color w:val="000000"/>
          <w:sz w:val="28"/>
          <w:szCs w:val="28"/>
        </w:rPr>
        <w:t xml:space="preserve">«Развитие физической культуры и спорта в сельском поселении </w:t>
      </w:r>
      <w:r w:rsidRPr="005761DB">
        <w:rPr>
          <w:rStyle w:val="a6"/>
          <w:rFonts w:eastAsiaTheme="minorEastAsia"/>
          <w:sz w:val="28"/>
          <w:szCs w:val="28"/>
        </w:rPr>
        <w:t>Кировский</w:t>
      </w:r>
      <w:r w:rsidRPr="005761DB">
        <w:rPr>
          <w:rStyle w:val="a6"/>
          <w:rFonts w:eastAsiaTheme="minorEastAsia"/>
          <w:color w:val="FF0000"/>
          <w:sz w:val="28"/>
          <w:szCs w:val="28"/>
        </w:rPr>
        <w:t xml:space="preserve"> </w:t>
      </w:r>
      <w:r w:rsidRPr="005761DB">
        <w:rPr>
          <w:rStyle w:val="a6"/>
          <w:rFonts w:eastAsiaTheme="minorEastAsia"/>
          <w:color w:val="000000"/>
          <w:sz w:val="28"/>
          <w:szCs w:val="28"/>
        </w:rPr>
        <w:t>на период до 2025 года.»</w:t>
      </w:r>
      <w:r w:rsidRPr="00884E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370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(далее - Муниципальная программа). Прилагается.</w:t>
      </w:r>
    </w:p>
    <w:p w:rsidR="0052096A" w:rsidRPr="00DB370C" w:rsidRDefault="0052096A" w:rsidP="005209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DB370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2. Контроль за выполнением постановления возложить на главу сельского поселения Кировский В.В.Лазарева.</w:t>
      </w:r>
    </w:p>
    <w:p w:rsidR="0052096A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EB76E0" w:rsidRDefault="0052096A" w:rsidP="00520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76E0">
        <w:rPr>
          <w:rFonts w:ascii="Times New Roman" w:eastAsia="Times New Roman" w:hAnsi="Times New Roman" w:cs="Times New Roman"/>
          <w:sz w:val="28"/>
          <w:szCs w:val="28"/>
        </w:rPr>
        <w:t>. Настоящее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ие вступает в силу со дня его официального опубликования.</w:t>
      </w:r>
    </w:p>
    <w:p w:rsidR="0052096A" w:rsidRPr="00DB370C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DB370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     </w:t>
      </w:r>
    </w:p>
    <w:p w:rsidR="0052096A" w:rsidRPr="00DB370C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52096A" w:rsidRPr="00DB370C" w:rsidRDefault="0052096A" w:rsidP="0052096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DB370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Глава сельского поселения                                                       Лазарев В.В.</w:t>
      </w:r>
    </w:p>
    <w:p w:rsidR="0052096A" w:rsidRPr="00DB370C" w:rsidRDefault="0052096A" w:rsidP="0052096A">
      <w:pPr>
        <w:spacing w:after="0" w:line="360" w:lineRule="auto"/>
        <w:rPr>
          <w:sz w:val="28"/>
          <w:szCs w:val="28"/>
        </w:rPr>
      </w:pPr>
    </w:p>
    <w:p w:rsidR="0052096A" w:rsidRDefault="0052096A" w:rsidP="00520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2096A" w:rsidRDefault="0052096A" w:rsidP="0052096A">
      <w:pPr>
        <w:rPr>
          <w:sz w:val="24"/>
          <w:szCs w:val="24"/>
        </w:rPr>
      </w:pPr>
    </w:p>
    <w:p w:rsidR="0052096A" w:rsidRDefault="0052096A" w:rsidP="0052096A"/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</w:t>
      </w:r>
    </w:p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</w:t>
      </w:r>
    </w:p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</w:t>
      </w:r>
      <w:r>
        <w:rPr>
          <w:b/>
          <w:bCs/>
          <w:sz w:val="27"/>
          <w:szCs w:val="27"/>
        </w:rPr>
        <w:t xml:space="preserve">     ПАСПОРТ</w:t>
      </w:r>
    </w:p>
    <w:p w:rsidR="0052096A" w:rsidRDefault="0052096A" w:rsidP="0052096A">
      <w:pPr>
        <w:pStyle w:val="a3"/>
        <w:spacing w:before="0" w:beforeAutospacing="0" w:after="0"/>
        <w:rPr>
          <w:bCs/>
          <w:sz w:val="27"/>
          <w:szCs w:val="27"/>
        </w:rPr>
      </w:pPr>
      <w:r w:rsidRPr="00E6020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                            </w:t>
      </w:r>
      <w:r w:rsidRPr="00E6020C">
        <w:rPr>
          <w:bCs/>
          <w:sz w:val="27"/>
          <w:szCs w:val="27"/>
        </w:rPr>
        <w:t>Муниципальной целевой программы</w:t>
      </w:r>
    </w:p>
    <w:p w:rsidR="0052096A" w:rsidRDefault="0052096A" w:rsidP="0052096A"/>
    <w:p w:rsidR="0052096A" w:rsidRPr="0052096A" w:rsidRDefault="0052096A" w:rsidP="0052096A">
      <w:pPr>
        <w:tabs>
          <w:tab w:val="left" w:pos="1845"/>
        </w:tabs>
      </w:pPr>
      <w:r>
        <w:tab/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2"/>
        <w:gridCol w:w="4771"/>
      </w:tblGrid>
      <w:tr w:rsidR="0052096A" w:rsidRPr="000432CD" w:rsidTr="00584D97">
        <w:trPr>
          <w:trHeight w:hRule="exact" w:val="581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00" w:lineRule="exact"/>
              <w:ind w:left="60"/>
            </w:pPr>
            <w:r w:rsidRPr="000432CD">
              <w:rPr>
                <w:rStyle w:val="0pt"/>
                <w:color w:val="000000"/>
              </w:rPr>
              <w:lastRenderedPageBreak/>
              <w:t>Наименование Программы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62" w:lineRule="exact"/>
              <w:ind w:left="40"/>
            </w:pPr>
            <w:r w:rsidRPr="000432CD">
              <w:rPr>
                <w:rStyle w:val="a6"/>
                <w:color w:val="000000"/>
              </w:rPr>
              <w:t xml:space="preserve">«Развитие физической культуры и спорта в сельском поселении </w:t>
            </w:r>
            <w:r w:rsidRPr="000432CD">
              <w:rPr>
                <w:rStyle w:val="a6"/>
                <w:color w:val="FF0000"/>
              </w:rPr>
              <w:t xml:space="preserve">Кировский </w:t>
            </w:r>
            <w:r w:rsidRPr="000432CD">
              <w:rPr>
                <w:rStyle w:val="a6"/>
                <w:color w:val="000000"/>
              </w:rPr>
              <w:t>на период до 2025 года.»</w:t>
            </w:r>
          </w:p>
        </w:tc>
      </w:tr>
      <w:tr w:rsidR="0052096A" w:rsidRPr="000432CD" w:rsidTr="00584D97">
        <w:trPr>
          <w:trHeight w:hRule="exact" w:val="871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64" w:lineRule="exact"/>
              <w:ind w:left="60"/>
            </w:pPr>
            <w:r w:rsidRPr="000432CD">
              <w:rPr>
                <w:rStyle w:val="0pt"/>
                <w:color w:val="000000"/>
              </w:rPr>
              <w:t>Основание для разработки Программы (наименование, номер и дата нормативного акта-решения о разработке муниципальной программы)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00" w:lineRule="exact"/>
              <w:ind w:left="40"/>
            </w:pPr>
            <w:r w:rsidRPr="000432CD">
              <w:rPr>
                <w:rStyle w:val="a6"/>
                <w:color w:val="000000"/>
              </w:rPr>
              <w:t xml:space="preserve">Поручение Главы  сельского  поселения  </w:t>
            </w:r>
            <w:r w:rsidRPr="000432CD">
              <w:rPr>
                <w:rStyle w:val="a6"/>
                <w:color w:val="FF0000"/>
              </w:rPr>
              <w:t xml:space="preserve">    Кировский</w:t>
            </w:r>
          </w:p>
        </w:tc>
      </w:tr>
      <w:tr w:rsidR="0052096A" w:rsidRPr="000432CD" w:rsidTr="00584D97">
        <w:trPr>
          <w:trHeight w:hRule="exact" w:val="323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00" w:lineRule="exact"/>
              <w:ind w:left="60"/>
            </w:pPr>
            <w:r w:rsidRPr="000432CD">
              <w:rPr>
                <w:rStyle w:val="0pt"/>
                <w:color w:val="000000"/>
              </w:rPr>
              <w:t>Заказчик Программы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62" w:lineRule="exact"/>
              <w:ind w:left="40"/>
            </w:pPr>
            <w:r w:rsidRPr="000432CD">
              <w:rPr>
                <w:rStyle w:val="a6"/>
                <w:color w:val="000000"/>
              </w:rPr>
              <w:t xml:space="preserve">Администрация  сельского  поселения  </w:t>
            </w:r>
            <w:r w:rsidRPr="000432CD">
              <w:rPr>
                <w:rStyle w:val="a6"/>
                <w:color w:val="FF0000"/>
              </w:rPr>
              <w:t xml:space="preserve">    Кировский</w:t>
            </w:r>
          </w:p>
        </w:tc>
      </w:tr>
      <w:tr w:rsidR="0052096A" w:rsidRPr="000432CD" w:rsidTr="00584D97">
        <w:trPr>
          <w:trHeight w:hRule="exact" w:val="306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00" w:lineRule="exact"/>
              <w:ind w:left="60"/>
            </w:pPr>
            <w:r w:rsidRPr="000432CD">
              <w:rPr>
                <w:rStyle w:val="0pt"/>
                <w:color w:val="000000"/>
              </w:rPr>
              <w:t>Разработчик Программы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62" w:lineRule="exact"/>
              <w:ind w:left="40"/>
            </w:pPr>
            <w:r w:rsidRPr="000432CD">
              <w:rPr>
                <w:rStyle w:val="a6"/>
                <w:color w:val="000000"/>
              </w:rPr>
              <w:t xml:space="preserve">Администрация  сельского  поселения  </w:t>
            </w:r>
            <w:r w:rsidRPr="000432CD">
              <w:rPr>
                <w:rStyle w:val="a6"/>
                <w:color w:val="FF0000"/>
              </w:rPr>
              <w:t xml:space="preserve">    Кировский </w:t>
            </w:r>
          </w:p>
        </w:tc>
      </w:tr>
      <w:tr w:rsidR="0052096A" w:rsidRPr="000432CD" w:rsidTr="00584D97">
        <w:trPr>
          <w:trHeight w:hRule="exact" w:val="272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00" w:lineRule="exact"/>
              <w:ind w:left="60"/>
            </w:pPr>
            <w:r w:rsidRPr="000432CD">
              <w:rPr>
                <w:rStyle w:val="0pt"/>
                <w:color w:val="000000"/>
              </w:rPr>
              <w:t>Координатор Программы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66" w:lineRule="exact"/>
              <w:ind w:left="40"/>
            </w:pPr>
            <w:r w:rsidRPr="000432CD">
              <w:rPr>
                <w:rStyle w:val="a6"/>
                <w:color w:val="000000"/>
              </w:rPr>
              <w:t xml:space="preserve">Администрация  сельского  поселения  </w:t>
            </w:r>
            <w:r w:rsidRPr="000432CD">
              <w:rPr>
                <w:rStyle w:val="a6"/>
                <w:color w:val="FF0000"/>
              </w:rPr>
              <w:t xml:space="preserve">    Кировский</w:t>
            </w:r>
          </w:p>
        </w:tc>
      </w:tr>
      <w:tr w:rsidR="0052096A" w:rsidRPr="000432CD" w:rsidTr="00584D97">
        <w:trPr>
          <w:trHeight w:hRule="exact" w:val="622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00" w:lineRule="exact"/>
              <w:ind w:left="60"/>
            </w:pPr>
            <w:r w:rsidRPr="000432CD">
              <w:rPr>
                <w:rStyle w:val="0pt"/>
                <w:color w:val="000000"/>
              </w:rPr>
              <w:t>Исполнители Программы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66" w:lineRule="exact"/>
              <w:ind w:left="40"/>
            </w:pPr>
            <w:r w:rsidRPr="000432CD">
              <w:rPr>
                <w:rStyle w:val="a6"/>
                <w:color w:val="000000"/>
              </w:rPr>
              <w:t xml:space="preserve">Администрация  сельского  поселения  </w:t>
            </w:r>
            <w:r w:rsidRPr="000432CD">
              <w:rPr>
                <w:rStyle w:val="a6"/>
                <w:color w:val="FF0000"/>
              </w:rPr>
              <w:t xml:space="preserve">    Кировский</w:t>
            </w:r>
          </w:p>
        </w:tc>
      </w:tr>
      <w:tr w:rsidR="0052096A" w:rsidRPr="000432CD" w:rsidTr="00584D97">
        <w:trPr>
          <w:trHeight w:hRule="exact" w:val="4922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66" w:lineRule="exact"/>
              <w:ind w:left="60"/>
            </w:pPr>
            <w:r w:rsidRPr="000432CD">
              <w:rPr>
                <w:rStyle w:val="0pt"/>
                <w:color w:val="000000"/>
              </w:rPr>
              <w:t>Содержание проблемы, обоснование ее решения программно-целевым методом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427" w:h="13075" w:wrap="auto" w:vAnchor="page" w:hAnchor="page" w:x="1533" w:y="2504"/>
              <w:widowControl w:val="0"/>
              <w:numPr>
                <w:ilvl w:val="0"/>
                <w:numId w:val="3"/>
              </w:numPr>
              <w:tabs>
                <w:tab w:val="left" w:pos="194"/>
              </w:tabs>
              <w:spacing w:after="240" w:line="264" w:lineRule="exact"/>
              <w:ind w:left="40"/>
            </w:pPr>
            <w:r w:rsidRPr="000432CD">
              <w:rPr>
                <w:rStyle w:val="a6"/>
                <w:color w:val="000000"/>
              </w:rPr>
              <w:t>удельный вес населения, систематически занимающихся физической культурой и спортом;</w:t>
            </w:r>
          </w:p>
          <w:p w:rsidR="0052096A" w:rsidRPr="000432CD" w:rsidRDefault="0052096A" w:rsidP="0052096A">
            <w:pPr>
              <w:pStyle w:val="a4"/>
              <w:framePr w:w="9427" w:h="13075" w:wrap="auto" w:vAnchor="page" w:hAnchor="page" w:x="1533" w:y="2504"/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spacing w:before="240" w:after="240" w:line="264" w:lineRule="exact"/>
              <w:ind w:left="40"/>
            </w:pPr>
            <w:r w:rsidRPr="000432CD">
              <w:rPr>
                <w:rStyle w:val="a6"/>
                <w:color w:val="000000"/>
              </w:rPr>
              <w:t>доля учащихся и студентов, систематически занимающихся физической культурой и спортом в общей численностью учащихся и студентов;</w:t>
            </w:r>
          </w:p>
          <w:p w:rsidR="0052096A" w:rsidRPr="000432CD" w:rsidRDefault="0052096A" w:rsidP="0052096A">
            <w:pPr>
              <w:pStyle w:val="a4"/>
              <w:framePr w:w="9427" w:h="13075" w:wrap="auto" w:vAnchor="page" w:hAnchor="page" w:x="1533" w:y="2504"/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spacing w:before="240" w:after="0" w:line="264" w:lineRule="exact"/>
              <w:ind w:left="40"/>
            </w:pPr>
            <w:r w:rsidRPr="000432CD">
              <w:rPr>
                <w:rStyle w:val="a6"/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лиц с ограниченными возможностями здоровья;</w:t>
            </w:r>
          </w:p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110" w:lineRule="exact"/>
              <w:ind w:left="4320"/>
            </w:pPr>
            <w:r w:rsidRPr="000432CD">
              <w:rPr>
                <w:rStyle w:val="5"/>
                <w:color w:val="000000"/>
              </w:rPr>
              <w:t>i</w:t>
            </w:r>
          </w:p>
          <w:p w:rsidR="0052096A" w:rsidRPr="000432CD" w:rsidRDefault="0052096A" w:rsidP="0052096A">
            <w:pPr>
              <w:pStyle w:val="a4"/>
              <w:framePr w:w="9427" w:h="13075" w:wrap="auto" w:vAnchor="page" w:hAnchor="page" w:x="1533" w:y="2504"/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spacing w:after="240" w:line="266" w:lineRule="exact"/>
              <w:ind w:left="40"/>
            </w:pPr>
            <w:r w:rsidRPr="000432CD">
              <w:rPr>
                <w:rStyle w:val="a6"/>
                <w:color w:val="000000"/>
              </w:rPr>
              <w:t>единовременная пропускная способность спортивных сооружений;</w:t>
            </w:r>
          </w:p>
          <w:p w:rsidR="0052096A" w:rsidRPr="000432CD" w:rsidRDefault="0052096A" w:rsidP="0052096A">
            <w:pPr>
              <w:pStyle w:val="a4"/>
              <w:framePr w:w="9427" w:h="13075" w:wrap="auto" w:vAnchor="page" w:hAnchor="page" w:x="1533" w:y="2504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pacing w:before="240" w:after="0" w:line="266" w:lineRule="exact"/>
              <w:ind w:left="40"/>
            </w:pPr>
            <w:r w:rsidRPr="000432CD">
              <w:rPr>
                <w:rStyle w:val="a6"/>
                <w:color w:val="000000"/>
              </w:rPr>
              <w:t>доля учащихся в спортивных школах, в общей численности учащихся.</w:t>
            </w:r>
          </w:p>
        </w:tc>
      </w:tr>
      <w:tr w:rsidR="0052096A" w:rsidRPr="000432CD" w:rsidTr="00584D97">
        <w:trPr>
          <w:trHeight w:hRule="exact" w:val="5134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00" w:lineRule="exact"/>
              <w:ind w:left="60"/>
            </w:pPr>
            <w:r w:rsidRPr="000432CD">
              <w:rPr>
                <w:rStyle w:val="0pt"/>
                <w:color w:val="000000"/>
              </w:rPr>
              <w:t>Цели и задачи Программы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after="240" w:line="264" w:lineRule="exact"/>
              <w:ind w:left="40"/>
            </w:pPr>
            <w:r w:rsidRPr="000432CD">
              <w:rPr>
                <w:rStyle w:val="a6"/>
                <w:color w:val="000000"/>
              </w:rPr>
              <w:t>Целью Программы является создание условий, обеспечивающих возможность для жителей вести здоровый образ жизни, систематически заниматься физической культурой и спортом, получить доступ к развитой спортивной инфраструктуре.</w:t>
            </w:r>
          </w:p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before="240" w:line="266" w:lineRule="exact"/>
              <w:ind w:left="40"/>
            </w:pPr>
            <w:r w:rsidRPr="000432CD">
              <w:rPr>
                <w:rStyle w:val="a6"/>
                <w:color w:val="000000"/>
              </w:rPr>
              <w:t>Для достижения цели Программы предусматривается решение задач:</w:t>
            </w:r>
          </w:p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110" w:lineRule="exact"/>
              <w:ind w:left="4320"/>
            </w:pPr>
          </w:p>
          <w:p w:rsidR="0052096A" w:rsidRPr="000432CD" w:rsidRDefault="0052096A" w:rsidP="00584D97">
            <w:pPr>
              <w:pStyle w:val="a4"/>
              <w:framePr w:w="9427" w:h="13075" w:wrap="auto" w:vAnchor="page" w:hAnchor="page" w:x="1533" w:y="2504"/>
              <w:spacing w:line="278" w:lineRule="exact"/>
              <w:ind w:left="40"/>
            </w:pPr>
            <w:r w:rsidRPr="000432CD">
              <w:rPr>
                <w:rStyle w:val="a6"/>
                <w:color w:val="000000"/>
              </w:rPr>
              <w:t>- модернизация системы физического воспитания различных категорий населения, в</w:t>
            </w:r>
          </w:p>
        </w:tc>
      </w:tr>
    </w:tbl>
    <w:p w:rsidR="0052096A" w:rsidRDefault="0052096A" w:rsidP="0052096A">
      <w:pPr>
        <w:rPr>
          <w:rFonts w:cs="Times New Roman"/>
          <w:sz w:val="24"/>
          <w:szCs w:val="24"/>
        </w:rPr>
      </w:pPr>
      <w:r w:rsidRPr="006C7E64">
        <w:rPr>
          <w:rStyle w:val="a6"/>
          <w:rFonts w:eastAsiaTheme="minorEastAsia"/>
          <w:color w:val="000000"/>
          <w:sz w:val="24"/>
          <w:szCs w:val="24"/>
        </w:rPr>
        <w:t xml:space="preserve">«Развитие физической культуры и спорта в сельском поселении </w:t>
      </w:r>
      <w:r w:rsidRPr="006C7E64">
        <w:rPr>
          <w:rStyle w:val="a6"/>
          <w:rFonts w:eastAsiaTheme="minorEastAsia"/>
          <w:sz w:val="24"/>
          <w:szCs w:val="24"/>
        </w:rPr>
        <w:t>Кировский</w:t>
      </w:r>
      <w:r w:rsidRPr="006C7E64">
        <w:rPr>
          <w:rStyle w:val="a6"/>
          <w:rFonts w:eastAsiaTheme="minorEastAsia"/>
          <w:color w:val="FF0000"/>
          <w:sz w:val="24"/>
          <w:szCs w:val="24"/>
        </w:rPr>
        <w:t xml:space="preserve"> </w:t>
      </w:r>
      <w:r w:rsidRPr="006C7E64">
        <w:rPr>
          <w:rStyle w:val="a6"/>
          <w:rFonts w:eastAsiaTheme="minorEastAsia"/>
          <w:color w:val="000000"/>
          <w:sz w:val="24"/>
          <w:szCs w:val="24"/>
        </w:rPr>
        <w:t>на период до 2025 года.»</w:t>
      </w:r>
      <w:r w:rsidRPr="00884E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370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</w:t>
      </w:r>
    </w:p>
    <w:p w:rsidR="0052096A" w:rsidRPr="006C7E64" w:rsidRDefault="0052096A" w:rsidP="0052096A">
      <w:pPr>
        <w:rPr>
          <w:rFonts w:cs="Times New Roman"/>
          <w:sz w:val="24"/>
          <w:szCs w:val="24"/>
        </w:rPr>
        <w:sectPr w:rsidR="0052096A" w:rsidRPr="006C7E64" w:rsidSect="0052096A">
          <w:pgSz w:w="11906" w:h="16838"/>
          <w:pgMar w:top="1134" w:right="680" w:bottom="1134" w:left="1418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046"/>
        <w:gridCol w:w="869"/>
        <w:gridCol w:w="763"/>
        <w:gridCol w:w="845"/>
        <w:gridCol w:w="1301"/>
      </w:tblGrid>
      <w:tr w:rsidR="0052096A" w:rsidRPr="000432CD" w:rsidTr="00584D97">
        <w:trPr>
          <w:trHeight w:hRule="exact" w:val="29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framePr w:w="9504" w:h="11131" w:wrap="auto" w:vAnchor="page" w:hAnchor="page" w:x="1206" w:y="129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after="300" w:line="200" w:lineRule="exact"/>
              <w:jc w:val="both"/>
            </w:pPr>
            <w:r w:rsidRPr="000432CD">
              <w:rPr>
                <w:rStyle w:val="a6"/>
                <w:color w:val="000000"/>
              </w:rPr>
              <w:t>том числе в образовательных учреждениях;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154"/>
              </w:tabs>
              <w:spacing w:before="300" w:after="240" w:line="264" w:lineRule="exact"/>
              <w:ind w:left="20" w:firstLine="0"/>
            </w:pPr>
            <w:r w:rsidRPr="000432CD">
              <w:rPr>
                <w:rStyle w:val="a6"/>
                <w:color w:val="000000"/>
              </w:rPr>
              <w:t>совершенствование подготовки спортсменов высокого класса и спортивного резерва;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126"/>
              </w:tabs>
              <w:spacing w:before="240" w:after="240" w:line="266" w:lineRule="exact"/>
              <w:ind w:left="20" w:firstLine="0"/>
            </w:pPr>
            <w:r w:rsidRPr="000432CD">
              <w:rPr>
                <w:rStyle w:val="a6"/>
                <w:color w:val="000000"/>
              </w:rPr>
              <w:t>развитие инфраструктуры сферы</w:t>
            </w:r>
            <w:r w:rsidRPr="000432CD">
              <w:rPr>
                <w:rStyle w:val="0pt"/>
                <w:color w:val="000000"/>
              </w:rPr>
              <w:t xml:space="preserve"> , </w:t>
            </w:r>
            <w:r w:rsidRPr="000432CD">
              <w:rPr>
                <w:rStyle w:val="a6"/>
                <w:color w:val="000000"/>
              </w:rPr>
              <w:t>физической культуры и спорта;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125"/>
              </w:tabs>
              <w:spacing w:before="240" w:after="0" w:line="200" w:lineRule="exact"/>
              <w:ind w:left="0" w:firstLine="0"/>
              <w:jc w:val="both"/>
            </w:pPr>
            <w:r w:rsidRPr="000432CD">
              <w:rPr>
                <w:rStyle w:val="a6"/>
                <w:color w:val="000000"/>
              </w:rPr>
              <w:t>пропаганда физической культуры и спорта.</w:t>
            </w:r>
          </w:p>
        </w:tc>
      </w:tr>
      <w:tr w:rsidR="0052096A" w:rsidRPr="000432CD" w:rsidTr="00584D97">
        <w:trPr>
          <w:trHeight w:hRule="exact" w:val="30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ind w:left="60"/>
            </w:pPr>
            <w:r w:rsidRPr="000432CD">
              <w:rPr>
                <w:rStyle w:val="0pt"/>
                <w:color w:val="000000"/>
              </w:rPr>
              <w:t>Сроки и этапы реализации Программы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jc w:val="both"/>
            </w:pPr>
            <w:r w:rsidRPr="000432CD">
              <w:rPr>
                <w:rStyle w:val="a6"/>
                <w:color w:val="000000"/>
              </w:rPr>
              <w:t>До 2025 года.</w:t>
            </w:r>
          </w:p>
        </w:tc>
      </w:tr>
      <w:tr w:rsidR="0052096A" w:rsidRPr="000432CD" w:rsidTr="00584D97">
        <w:trPr>
          <w:trHeight w:hRule="exact"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ind w:left="60"/>
            </w:pPr>
            <w:r w:rsidRPr="000432CD">
              <w:rPr>
                <w:rStyle w:val="0pt"/>
                <w:color w:val="000000"/>
              </w:rPr>
              <w:t>Основные мероприятия Программы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64" w:lineRule="exact"/>
              <w:ind w:left="20"/>
            </w:pPr>
            <w:r w:rsidRPr="000432CD">
              <w:rPr>
                <w:rStyle w:val="a6"/>
                <w:color w:val="000000"/>
              </w:rPr>
              <w:t xml:space="preserve">Развитие физической культуры и спорта </w:t>
            </w:r>
          </w:p>
        </w:tc>
      </w:tr>
      <w:tr w:rsidR="0052096A" w:rsidRPr="000432CD" w:rsidTr="00584D97">
        <w:trPr>
          <w:trHeight w:hRule="exact" w:val="83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533" w:lineRule="exact"/>
              <w:ind w:left="60"/>
            </w:pPr>
            <w:r w:rsidRPr="000432CD">
              <w:rPr>
                <w:rStyle w:val="0pt"/>
                <w:color w:val="000000"/>
              </w:rPr>
              <w:t>Ресурсное обеспечение Программы: объемы и источники финансирования (тыс. руб.), в том числе: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</w:pPr>
            <w:r w:rsidRPr="000432CD">
              <w:rPr>
                <w:rStyle w:val="0pt"/>
                <w:color w:val="000000"/>
              </w:rPr>
              <w:t xml:space="preserve">бюджет </w:t>
            </w:r>
            <w:r w:rsidRPr="000432CD">
              <w:rPr>
                <w:rStyle w:val="a6"/>
                <w:color w:val="000000"/>
              </w:rPr>
              <w:t xml:space="preserve">  сельского  поселения  </w:t>
            </w:r>
            <w:r w:rsidRPr="000432CD">
              <w:rPr>
                <w:rStyle w:val="a6"/>
                <w:color w:val="FF0000"/>
              </w:rPr>
              <w:t xml:space="preserve">  Кировский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533" w:lineRule="exact"/>
              <w:jc w:val="both"/>
            </w:pPr>
            <w:r w:rsidRPr="000432CD">
              <w:rPr>
                <w:rStyle w:val="0pt"/>
                <w:color w:val="000000"/>
              </w:rPr>
              <w:t>областной бюджет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533" w:lineRule="exact"/>
              <w:jc w:val="both"/>
            </w:pPr>
            <w:r w:rsidRPr="000432CD">
              <w:rPr>
                <w:rStyle w:val="0pt"/>
                <w:color w:val="000000"/>
              </w:rPr>
              <w:t>федеральный бюджет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533" w:lineRule="exact"/>
              <w:jc w:val="both"/>
            </w:pPr>
            <w:r w:rsidRPr="000432CD">
              <w:rPr>
                <w:rStyle w:val="0pt"/>
                <w:color w:val="000000"/>
              </w:rPr>
              <w:t>иные источники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ind w:left="240"/>
            </w:pPr>
            <w:r w:rsidRPr="000432CD">
              <w:rPr>
                <w:rStyle w:val="0pt"/>
                <w:color w:val="000000"/>
              </w:rPr>
              <w:t>Всего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538" w:lineRule="exact"/>
              <w:jc w:val="center"/>
            </w:pPr>
            <w:r w:rsidRPr="000432CD">
              <w:rPr>
                <w:rStyle w:val="0pt"/>
                <w:color w:val="000000"/>
              </w:rPr>
              <w:t>в том числе по годам реализации</w:t>
            </w:r>
          </w:p>
        </w:tc>
      </w:tr>
      <w:tr w:rsidR="0052096A" w:rsidRPr="000432CD" w:rsidTr="00584D97">
        <w:trPr>
          <w:trHeight w:hRule="exact" w:val="566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538" w:lineRule="exact"/>
              <w:jc w:val="center"/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538" w:lineRule="exact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ind w:left="200"/>
            </w:pPr>
            <w:r w:rsidRPr="000432CD">
              <w:rPr>
                <w:rStyle w:val="0pt"/>
                <w:color w:val="000000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ind w:left="160"/>
            </w:pPr>
            <w:r w:rsidRPr="000432CD">
              <w:rPr>
                <w:rStyle w:val="0pt"/>
                <w:color w:val="000000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ind w:left="200"/>
            </w:pPr>
            <w:r w:rsidRPr="000432CD">
              <w:rPr>
                <w:rStyle w:val="0pt"/>
                <w:color w:val="00000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jc w:val="center"/>
            </w:pPr>
            <w:r w:rsidRPr="000432CD">
              <w:rPr>
                <w:rStyle w:val="0pt"/>
                <w:color w:val="000000"/>
              </w:rPr>
              <w:t>2021-2025</w:t>
            </w:r>
          </w:p>
        </w:tc>
      </w:tr>
      <w:tr w:rsidR="0052096A" w:rsidRPr="000432CD" w:rsidTr="00584D97">
        <w:trPr>
          <w:trHeight w:hRule="exact" w:val="542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  <w:r w:rsidRPr="000432CD">
              <w:rPr>
                <w:rStyle w:val="a6"/>
                <w:color w:val="FF0000"/>
              </w:rPr>
              <w:t>816,0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  <w:r w:rsidRPr="000432CD">
              <w:rPr>
                <w:rStyle w:val="a6"/>
                <w:color w:val="FF0000"/>
              </w:rPr>
              <w:t>37144,4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  <w:r w:rsidRPr="000432CD">
              <w:rPr>
                <w:rStyle w:val="a6"/>
                <w:color w:val="FF0000"/>
              </w:rPr>
              <w:t>102,0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  <w:r w:rsidRPr="000432CD">
              <w:rPr>
                <w:rStyle w:val="a6"/>
                <w:color w:val="FF0000"/>
              </w:rPr>
              <w:t>102,0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  <w:r w:rsidRPr="000432CD">
              <w:rPr>
                <w:rStyle w:val="a6"/>
                <w:color w:val="FF0000"/>
              </w:rPr>
              <w:t>102,0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  <w:r w:rsidRPr="000432CD">
              <w:rPr>
                <w:rStyle w:val="a6"/>
                <w:color w:val="FF0000"/>
              </w:rPr>
              <w:t>510,0</w:t>
            </w:r>
          </w:p>
        </w:tc>
      </w:tr>
      <w:tr w:rsidR="0052096A" w:rsidRPr="000432CD" w:rsidTr="00584D97">
        <w:trPr>
          <w:trHeight w:hRule="exact" w:val="542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00" w:lineRule="exact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</w:tr>
      <w:tr w:rsidR="0052096A" w:rsidRPr="000432CD" w:rsidTr="00584D97">
        <w:trPr>
          <w:trHeight w:hRule="exact" w:val="542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framePr w:w="9504" w:h="11131" w:wrap="auto" w:vAnchor="page" w:hAnchor="page" w:x="1206" w:y="129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</w:tr>
      <w:tr w:rsidR="0052096A" w:rsidRPr="000432CD" w:rsidTr="00584D97">
        <w:trPr>
          <w:trHeight w:hRule="exact" w:val="48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framePr w:w="9504" w:h="11131" w:wrap="auto" w:vAnchor="page" w:hAnchor="page" w:x="1206" w:y="129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533" w:lineRule="exact"/>
              <w:jc w:val="both"/>
              <w:rPr>
                <w:rStyle w:val="a6"/>
                <w:i w:val="0"/>
                <w:color w:val="FF0000"/>
              </w:rPr>
            </w:pPr>
          </w:p>
        </w:tc>
      </w:tr>
      <w:tr w:rsidR="0052096A" w:rsidRPr="000432CD" w:rsidTr="00584D97">
        <w:trPr>
          <w:trHeight w:hRule="exact" w:val="56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71" w:lineRule="exact"/>
              <w:ind w:left="60"/>
            </w:pPr>
            <w:r w:rsidRPr="000432CD">
              <w:rPr>
                <w:rStyle w:val="0pt"/>
                <w:color w:val="000000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line="269" w:lineRule="exact"/>
              <w:ind w:left="40"/>
            </w:pPr>
            <w:r w:rsidRPr="000432CD">
              <w:rPr>
                <w:rStyle w:val="a6"/>
                <w:color w:val="000000"/>
              </w:rPr>
              <w:t xml:space="preserve">Администрация  сельского  поселения  </w:t>
            </w:r>
            <w:r w:rsidRPr="000432CD">
              <w:rPr>
                <w:rStyle w:val="a6"/>
                <w:color w:val="FF0000"/>
              </w:rPr>
              <w:t xml:space="preserve">    Кировский</w:t>
            </w:r>
          </w:p>
        </w:tc>
      </w:tr>
      <w:tr w:rsidR="0052096A" w:rsidRPr="000432CD" w:rsidTr="00584D97">
        <w:trPr>
          <w:trHeight w:hRule="exact" w:val="32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after="840" w:line="266" w:lineRule="exact"/>
              <w:ind w:left="60"/>
            </w:pPr>
            <w:r w:rsidRPr="000432CD">
              <w:rPr>
                <w:rStyle w:val="0pt"/>
                <w:color w:val="000000"/>
              </w:rPr>
              <w:t>Оценка эффективности реализации Программы (планируемые результаты Программы, с указанием количественных и качественных показателей, целевые индикаторы, методика их расчета)</w:t>
            </w:r>
          </w:p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before="840" w:line="120" w:lineRule="exact"/>
              <w:ind w:left="1460"/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96A" w:rsidRPr="000432CD" w:rsidRDefault="0052096A" w:rsidP="00584D97">
            <w:pPr>
              <w:pStyle w:val="a4"/>
              <w:framePr w:w="9504" w:h="11131" w:wrap="auto" w:vAnchor="page" w:hAnchor="page" w:x="1206" w:y="1295"/>
              <w:spacing w:after="360" w:line="200" w:lineRule="exact"/>
              <w:jc w:val="both"/>
            </w:pPr>
            <w:r w:rsidRPr="000432CD">
              <w:rPr>
                <w:rStyle w:val="a6"/>
                <w:color w:val="000000"/>
              </w:rPr>
              <w:t>До 2025 года  планируется: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41"/>
              </w:tabs>
              <w:spacing w:before="360" w:after="240" w:line="269" w:lineRule="exact"/>
              <w:ind w:left="40" w:firstLine="0"/>
            </w:pPr>
            <w:r w:rsidRPr="000432CD">
              <w:rPr>
                <w:rStyle w:val="a6"/>
                <w:color w:val="000000"/>
              </w:rPr>
              <w:t xml:space="preserve">увеличениечисленности занимающихся в спортивных секциях на </w:t>
            </w:r>
            <w:r w:rsidRPr="000432CD">
              <w:rPr>
                <w:rStyle w:val="1"/>
                <w:color w:val="000000"/>
              </w:rPr>
              <w:t>50%,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36"/>
              </w:tabs>
              <w:spacing w:before="240" w:after="240" w:line="266" w:lineRule="exact"/>
              <w:ind w:left="40" w:firstLine="0"/>
            </w:pPr>
            <w:r w:rsidRPr="000432CD">
              <w:rPr>
                <w:rStyle w:val="a6"/>
                <w:color w:val="000000"/>
              </w:rPr>
              <w:t>развитие и вовлечение жителей в игровые виды спорта,</w:t>
            </w:r>
          </w:p>
          <w:p w:rsidR="0052096A" w:rsidRPr="000432CD" w:rsidRDefault="0052096A" w:rsidP="0052096A">
            <w:pPr>
              <w:pStyle w:val="a4"/>
              <w:framePr w:w="9504" w:h="11131" w:wrap="auto" w:vAnchor="page" w:hAnchor="page" w:x="1206" w:y="1295"/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25"/>
              </w:tabs>
              <w:spacing w:before="240" w:after="0" w:line="266" w:lineRule="exact"/>
              <w:ind w:left="0" w:firstLine="0"/>
              <w:jc w:val="both"/>
            </w:pPr>
            <w:r w:rsidRPr="000432CD">
              <w:rPr>
                <w:rStyle w:val="a6"/>
                <w:color w:val="000000"/>
              </w:rPr>
              <w:t>оздоровление и занятие физ. Культурой и спортом на 150 человекопосещений.</w:t>
            </w:r>
          </w:p>
        </w:tc>
      </w:tr>
    </w:tbl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52096A" w:rsidRDefault="0052096A" w:rsidP="0052096A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E009EB" w:rsidRDefault="0052096A"/>
    <w:sectPr w:rsidR="00E0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AF"/>
    <w:rsid w:val="00082D1E"/>
    <w:rsid w:val="0052096A"/>
    <w:rsid w:val="00B94466"/>
    <w:rsid w:val="00C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F421-7C72-46FE-B8C0-B5FC80F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09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20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0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aliases w:val="Интервал 0 pt"/>
    <w:basedOn w:val="a5"/>
    <w:rsid w:val="0052096A"/>
    <w:rPr>
      <w:rFonts w:ascii="Times New Roman" w:eastAsia="Times New Roman" w:hAnsi="Times New Roman" w:cs="Times New Roman"/>
      <w:i/>
      <w:iCs/>
      <w:spacing w:val="-8"/>
      <w:sz w:val="20"/>
      <w:szCs w:val="20"/>
      <w:u w:val="none"/>
      <w:lang w:eastAsia="ru-RU"/>
    </w:rPr>
  </w:style>
  <w:style w:type="character" w:customStyle="1" w:styleId="0pt">
    <w:name w:val="Основной текст + Интервал 0 pt"/>
    <w:basedOn w:val="a5"/>
    <w:rsid w:val="0052096A"/>
    <w:rPr>
      <w:rFonts w:ascii="Times New Roman" w:eastAsia="Times New Roman" w:hAnsi="Times New Roman" w:cs="Times New Roman"/>
      <w:spacing w:val="-3"/>
      <w:sz w:val="20"/>
      <w:szCs w:val="20"/>
      <w:u w:val="none"/>
      <w:lang w:eastAsia="ru-RU"/>
    </w:rPr>
  </w:style>
  <w:style w:type="character" w:customStyle="1" w:styleId="5">
    <w:name w:val="Основной текст + 5"/>
    <w:aliases w:val="5 pt,Курсив,Основной текст + Corbel,6,Интервал -1 pt"/>
    <w:basedOn w:val="a5"/>
    <w:rsid w:val="0052096A"/>
    <w:rPr>
      <w:rFonts w:ascii="Times New Roman" w:eastAsia="Times New Roman" w:hAnsi="Times New Roman" w:cs="Times New Roman"/>
      <w:i/>
      <w:iCs/>
      <w:sz w:val="11"/>
      <w:szCs w:val="11"/>
      <w:u w:val="none"/>
      <w:lang w:val="en-US" w:eastAsia="en-US"/>
    </w:rPr>
  </w:style>
  <w:style w:type="character" w:customStyle="1" w:styleId="1">
    <w:name w:val="Основной текст + Курсив1"/>
    <w:aliases w:val="Интервал 0 pt1"/>
    <w:basedOn w:val="a5"/>
    <w:rsid w:val="0052096A"/>
    <w:rPr>
      <w:rFonts w:ascii="Times New Roman" w:eastAsia="Times New Roman" w:hAnsi="Times New Roman" w:cs="Times New Roman"/>
      <w:i/>
      <w:iCs/>
      <w:spacing w:val="13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2019-04-17T06:58:00Z</dcterms:created>
  <dcterms:modified xsi:type="dcterms:W3CDTF">2019-04-17T06:58:00Z</dcterms:modified>
</cp:coreProperties>
</file>