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342" w:rsidRDefault="0053171F" w:rsidP="0053171F">
      <w:pPr>
        <w:jc w:val="center"/>
        <w:rPr>
          <w:b/>
          <w:sz w:val="28"/>
          <w:szCs w:val="28"/>
        </w:rPr>
      </w:pPr>
      <w:r w:rsidRPr="00EC5BA8">
        <w:rPr>
          <w:b/>
          <w:sz w:val="32"/>
          <w:szCs w:val="32"/>
        </w:rPr>
        <w:t>О запрете выжигания травы</w:t>
      </w:r>
      <w:r w:rsidR="00EC5BA8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819525" cy="2837595"/>
            <wp:effectExtent l="19050" t="0" r="9525" b="0"/>
            <wp:docPr id="2" name="Рисунок 1" descr="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1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2275" cy="2839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71F" w:rsidRDefault="00CA19A7" w:rsidP="00CA19A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3171F">
        <w:rPr>
          <w:sz w:val="28"/>
          <w:szCs w:val="28"/>
        </w:rPr>
        <w:t xml:space="preserve">Управление </w:t>
      </w:r>
      <w:proofErr w:type="spellStart"/>
      <w:r w:rsidR="0053171F">
        <w:rPr>
          <w:sz w:val="28"/>
          <w:szCs w:val="28"/>
        </w:rPr>
        <w:t>Россельхознадзора</w:t>
      </w:r>
      <w:proofErr w:type="spellEnd"/>
      <w:r w:rsidR="0053171F">
        <w:rPr>
          <w:sz w:val="28"/>
          <w:szCs w:val="28"/>
        </w:rPr>
        <w:t xml:space="preserve"> по Самарской области считает необход</w:t>
      </w:r>
      <w:r w:rsidR="0053171F">
        <w:rPr>
          <w:sz w:val="28"/>
          <w:szCs w:val="28"/>
        </w:rPr>
        <w:t>и</w:t>
      </w:r>
      <w:r w:rsidR="0053171F">
        <w:rPr>
          <w:sz w:val="28"/>
          <w:szCs w:val="28"/>
        </w:rPr>
        <w:t>мым в очередной раз напомнить о вреде, наносимом природе, сельскому х</w:t>
      </w:r>
      <w:r w:rsidR="0053171F">
        <w:rPr>
          <w:sz w:val="28"/>
          <w:szCs w:val="28"/>
        </w:rPr>
        <w:t>о</w:t>
      </w:r>
      <w:r w:rsidR="0053171F">
        <w:rPr>
          <w:sz w:val="28"/>
          <w:szCs w:val="28"/>
        </w:rPr>
        <w:t xml:space="preserve">зяйству, здоровью и жизни людей, </w:t>
      </w:r>
      <w:r>
        <w:rPr>
          <w:sz w:val="28"/>
          <w:szCs w:val="28"/>
        </w:rPr>
        <w:t>возникающему от травяных палов, и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ращается к правообладателям земельных участков с сообщением  о недопу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тимости сжигания стерни.</w:t>
      </w:r>
    </w:p>
    <w:p w:rsidR="00EC3BBF" w:rsidRDefault="00CA19A7" w:rsidP="00CA19A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cs"/>
          <w:sz w:val="28"/>
          <w:szCs w:val="28"/>
        </w:rPr>
        <w:t>В</w:t>
      </w:r>
      <w:r>
        <w:rPr>
          <w:sz w:val="28"/>
          <w:szCs w:val="28"/>
        </w:rPr>
        <w:t>ыжигание сухой растительности, проводимое на полях с целью их очис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ки, частот становятся причиной пожаров,  в отсутствии должностного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блюдения и неблагоприятных погодных условий огонь легко переходит на лесные массивы и населенные пункты, примыкающие к полям. В результате выгорают леса, жилые дома, а на полях почва становится малопродуктивной. При сжигании прошлогодней травы гибнет вся полезная микрофлора почвы</w:t>
      </w:r>
      <w:r w:rsidR="00EC3BBF">
        <w:rPr>
          <w:sz w:val="28"/>
          <w:szCs w:val="28"/>
        </w:rPr>
        <w:t>, разрушается органическое вещество, снижается плодородие. После палов у</w:t>
      </w:r>
      <w:r w:rsidR="00EC3BBF">
        <w:rPr>
          <w:sz w:val="28"/>
          <w:szCs w:val="28"/>
        </w:rPr>
        <w:t>с</w:t>
      </w:r>
      <w:r w:rsidR="00EC3BBF">
        <w:rPr>
          <w:sz w:val="28"/>
          <w:szCs w:val="28"/>
        </w:rPr>
        <w:t xml:space="preserve">пешно выживает только самая грубая трава и бурьян. Прежнего разнотравья уже не будет. </w:t>
      </w:r>
    </w:p>
    <w:p w:rsidR="00EC3BBF" w:rsidRDefault="00EC3BBF" w:rsidP="00CA19A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cs"/>
          <w:sz w:val="28"/>
          <w:szCs w:val="28"/>
        </w:rPr>
        <w:t>Т</w:t>
      </w:r>
      <w:r>
        <w:rPr>
          <w:sz w:val="28"/>
          <w:szCs w:val="28"/>
        </w:rPr>
        <w:t>акже выжигание травы вызывает гибель насекомых, истребляющих</w:t>
      </w:r>
      <w:r w:rsidR="00A7762C">
        <w:rPr>
          <w:sz w:val="28"/>
          <w:szCs w:val="28"/>
        </w:rPr>
        <w:t xml:space="preserve"> вр</w:t>
      </w:r>
      <w:r w:rsidR="00A7762C">
        <w:rPr>
          <w:sz w:val="28"/>
          <w:szCs w:val="28"/>
        </w:rPr>
        <w:t>е</w:t>
      </w:r>
      <w:r w:rsidR="00A7762C">
        <w:rPr>
          <w:sz w:val="28"/>
          <w:szCs w:val="28"/>
        </w:rPr>
        <w:t>дителей сельскохозяйственных культур, на месте пожара нормальная  жизнь растений и насекомых восстанавливается лишь через 5-6 лет.</w:t>
      </w:r>
    </w:p>
    <w:p w:rsidR="00A7762C" w:rsidRDefault="00A7762C" w:rsidP="00CA19A7">
      <w:pPr>
        <w:rPr>
          <w:sz w:val="28"/>
          <w:szCs w:val="28"/>
        </w:rPr>
      </w:pPr>
      <w:r>
        <w:rPr>
          <w:sz w:val="28"/>
          <w:szCs w:val="28"/>
        </w:rPr>
        <w:t xml:space="preserve">   На основании статьи 42 Земельного Кодекса РФ в обязанности собственн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 земельных  участков и лиц, не являющихся собственниками  земельных участков, по использованию земельных участков входит осуществление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роприятий по охране земель, лесов, водных объектов и других ресурсов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том числе с Постановлением Правительства РФ от 10.11.2015 года № 1213 введен запрет на выжигание сухой травянистой растительности, стерни, </w:t>
      </w:r>
      <w:r>
        <w:rPr>
          <w:sz w:val="28"/>
          <w:szCs w:val="28"/>
        </w:rPr>
        <w:lastRenderedPageBreak/>
        <w:t xml:space="preserve">пожнивных остатков на землях сельскохозяйственного назначения и </w:t>
      </w:r>
      <w:proofErr w:type="gramStart"/>
      <w:r>
        <w:rPr>
          <w:sz w:val="28"/>
          <w:szCs w:val="28"/>
        </w:rPr>
        <w:t>землях</w:t>
      </w:r>
      <w:proofErr w:type="gramEnd"/>
      <w:r>
        <w:rPr>
          <w:sz w:val="28"/>
          <w:szCs w:val="28"/>
        </w:rPr>
        <w:t xml:space="preserve"> запаса, разведение коров на полях.</w:t>
      </w:r>
      <w:r w:rsidR="00E23454">
        <w:rPr>
          <w:sz w:val="28"/>
          <w:szCs w:val="28"/>
        </w:rPr>
        <w:t xml:space="preserve"> За невыполнение установленных требов</w:t>
      </w:r>
      <w:r w:rsidR="00E23454">
        <w:rPr>
          <w:sz w:val="28"/>
          <w:szCs w:val="28"/>
        </w:rPr>
        <w:t>а</w:t>
      </w:r>
      <w:r w:rsidR="00E23454">
        <w:rPr>
          <w:sz w:val="28"/>
          <w:szCs w:val="28"/>
        </w:rPr>
        <w:t>ний и обязательных мероприятий по защите земель и охране почв от ветр</w:t>
      </w:r>
      <w:r w:rsidR="00E23454">
        <w:rPr>
          <w:sz w:val="28"/>
          <w:szCs w:val="28"/>
        </w:rPr>
        <w:t>о</w:t>
      </w:r>
      <w:r w:rsidR="00E23454">
        <w:rPr>
          <w:sz w:val="28"/>
          <w:szCs w:val="28"/>
        </w:rPr>
        <w:t>вой, водной эрозии и предотвращению   других процессов и иного негати</w:t>
      </w:r>
      <w:r w:rsidR="00E23454">
        <w:rPr>
          <w:sz w:val="28"/>
          <w:szCs w:val="28"/>
        </w:rPr>
        <w:t>в</w:t>
      </w:r>
      <w:r w:rsidR="00E23454">
        <w:rPr>
          <w:sz w:val="28"/>
          <w:szCs w:val="28"/>
        </w:rPr>
        <w:t>ного воздействия  на окружающую среду,  ухудшающее качественное с</w:t>
      </w:r>
      <w:r w:rsidR="00E23454">
        <w:rPr>
          <w:sz w:val="28"/>
          <w:szCs w:val="28"/>
        </w:rPr>
        <w:t>о</w:t>
      </w:r>
      <w:r w:rsidR="00E23454">
        <w:rPr>
          <w:sz w:val="28"/>
          <w:szCs w:val="28"/>
        </w:rPr>
        <w:t>стояние земель ( в том числе производство сельскохозяйственных палов)</w:t>
      </w:r>
      <w:proofErr w:type="gramStart"/>
      <w:r w:rsidR="00E23454">
        <w:rPr>
          <w:sz w:val="28"/>
          <w:szCs w:val="28"/>
        </w:rPr>
        <w:t xml:space="preserve"> ,</w:t>
      </w:r>
      <w:proofErr w:type="gramEnd"/>
      <w:r w:rsidR="00E23454">
        <w:rPr>
          <w:sz w:val="28"/>
          <w:szCs w:val="28"/>
        </w:rPr>
        <w:t xml:space="preserve"> в соответствии с ч.2 ст. 8.7. кодекса Российской Федерации об администрати</w:t>
      </w:r>
      <w:r w:rsidR="00E23454">
        <w:rPr>
          <w:sz w:val="28"/>
          <w:szCs w:val="28"/>
        </w:rPr>
        <w:t>в</w:t>
      </w:r>
      <w:r w:rsidR="00E23454">
        <w:rPr>
          <w:sz w:val="28"/>
          <w:szCs w:val="28"/>
        </w:rPr>
        <w:t xml:space="preserve">ных правонарушениях предусмотрено административное наказание. </w:t>
      </w:r>
    </w:p>
    <w:p w:rsidR="00E23454" w:rsidRDefault="00E23454" w:rsidP="00CA19A7">
      <w:pPr>
        <w:rPr>
          <w:sz w:val="28"/>
          <w:szCs w:val="28"/>
        </w:rPr>
      </w:pPr>
      <w:r>
        <w:rPr>
          <w:sz w:val="28"/>
          <w:szCs w:val="28"/>
        </w:rPr>
        <w:t xml:space="preserve">    Кроме того, Управление </w:t>
      </w:r>
      <w:proofErr w:type="spellStart"/>
      <w:r>
        <w:rPr>
          <w:sz w:val="28"/>
          <w:szCs w:val="28"/>
        </w:rPr>
        <w:t>Россельхознадзора</w:t>
      </w:r>
      <w:proofErr w:type="spellEnd"/>
      <w:r>
        <w:rPr>
          <w:sz w:val="28"/>
          <w:szCs w:val="28"/>
        </w:rPr>
        <w:t xml:space="preserve"> по Самарской области соо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щает, что начиная с 2015 года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значительно увеличены штрафы за наруш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требований земельного законодательства. Гражданам, не использующим свои земельные участки и не  проводящих мероприятия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направленные на сохранение  и воспроизводство плодородия земель , придется уплатить штраф  от 20000 до 50000 рублей, должностным лицам – от 400000до 700000 рублей.</w:t>
      </w:r>
    </w:p>
    <w:p w:rsidR="00CA19A7" w:rsidRDefault="00E23454" w:rsidP="00CA19A7">
      <w:pPr>
        <w:rPr>
          <w:sz w:val="28"/>
          <w:szCs w:val="28"/>
        </w:rPr>
      </w:pPr>
      <w:r>
        <w:rPr>
          <w:sz w:val="28"/>
          <w:szCs w:val="28"/>
        </w:rPr>
        <w:t xml:space="preserve">    Если вы стали свидетелем поджога травы на полях, проявите свою</w:t>
      </w:r>
      <w:r w:rsidR="00971E5F">
        <w:rPr>
          <w:sz w:val="28"/>
          <w:szCs w:val="28"/>
        </w:rPr>
        <w:t xml:space="preserve"> гра</w:t>
      </w:r>
      <w:r w:rsidR="00971E5F">
        <w:rPr>
          <w:sz w:val="28"/>
          <w:szCs w:val="28"/>
        </w:rPr>
        <w:t>ж</w:t>
      </w:r>
      <w:r w:rsidR="00971E5F">
        <w:rPr>
          <w:sz w:val="28"/>
          <w:szCs w:val="28"/>
        </w:rPr>
        <w:t xml:space="preserve">данскую позицию, позвоните в пожарную охрану по телефону 01, либо </w:t>
      </w:r>
      <w:proofErr w:type="gramStart"/>
      <w:r w:rsidR="00971E5F">
        <w:rPr>
          <w:sz w:val="28"/>
          <w:szCs w:val="28"/>
        </w:rPr>
        <w:t>с</w:t>
      </w:r>
      <w:proofErr w:type="gramEnd"/>
      <w:r w:rsidR="00971E5F">
        <w:rPr>
          <w:sz w:val="28"/>
          <w:szCs w:val="28"/>
        </w:rPr>
        <w:t xml:space="preserve"> м</w:t>
      </w:r>
      <w:r w:rsidR="00971E5F">
        <w:rPr>
          <w:sz w:val="28"/>
          <w:szCs w:val="28"/>
        </w:rPr>
        <w:t>о</w:t>
      </w:r>
      <w:r w:rsidR="00971E5F">
        <w:rPr>
          <w:sz w:val="28"/>
          <w:szCs w:val="28"/>
        </w:rPr>
        <w:t>бильного 112. О случаях возгораний травы на полях вблизи лесов также н</w:t>
      </w:r>
      <w:r w:rsidR="00971E5F">
        <w:rPr>
          <w:sz w:val="28"/>
          <w:szCs w:val="28"/>
        </w:rPr>
        <w:t>е</w:t>
      </w:r>
      <w:r w:rsidR="00971E5F">
        <w:rPr>
          <w:sz w:val="28"/>
          <w:szCs w:val="28"/>
        </w:rPr>
        <w:t xml:space="preserve">обходимо сообщить в отдел земельного надзора Управления </w:t>
      </w:r>
      <w:proofErr w:type="spellStart"/>
      <w:r w:rsidR="00971E5F">
        <w:rPr>
          <w:sz w:val="28"/>
          <w:szCs w:val="28"/>
        </w:rPr>
        <w:t>Россельхозна</w:t>
      </w:r>
      <w:r w:rsidR="00971E5F">
        <w:rPr>
          <w:sz w:val="28"/>
          <w:szCs w:val="28"/>
        </w:rPr>
        <w:t>д</w:t>
      </w:r>
      <w:r w:rsidR="00971E5F">
        <w:rPr>
          <w:sz w:val="28"/>
          <w:szCs w:val="28"/>
        </w:rPr>
        <w:t>зора</w:t>
      </w:r>
      <w:proofErr w:type="spellEnd"/>
      <w:r w:rsidR="00971E5F">
        <w:rPr>
          <w:sz w:val="28"/>
          <w:szCs w:val="28"/>
        </w:rPr>
        <w:t xml:space="preserve"> по Самарской области по телефону: +8(846)3354881.</w:t>
      </w:r>
    </w:p>
    <w:p w:rsidR="00EC3BBF" w:rsidRDefault="00EC5BA8" w:rsidP="00CA19A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447514" cy="2160270"/>
            <wp:effectExtent l="19050" t="0" r="536" b="0"/>
            <wp:docPr id="1" name="Рисунок 0" descr="news_21102015_155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_21102015_15552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7514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9A7" w:rsidRPr="0053171F" w:rsidRDefault="00CA19A7" w:rsidP="0053171F">
      <w:pPr>
        <w:rPr>
          <w:sz w:val="28"/>
          <w:szCs w:val="28"/>
        </w:rPr>
      </w:pPr>
    </w:p>
    <w:sectPr w:rsidR="00CA19A7" w:rsidRPr="0053171F" w:rsidSect="00EB6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3171F"/>
    <w:rsid w:val="004F313B"/>
    <w:rsid w:val="0053171F"/>
    <w:rsid w:val="00971E5F"/>
    <w:rsid w:val="00A7762C"/>
    <w:rsid w:val="00CA19A7"/>
    <w:rsid w:val="00E23454"/>
    <w:rsid w:val="00EB6342"/>
    <w:rsid w:val="00EC3BBF"/>
    <w:rsid w:val="00EC5BA8"/>
    <w:rsid w:val="00F06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B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D86CA-59CD-4C4B-8C67-A40FDDE0D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2018-05-03T05:36:00Z</dcterms:created>
  <dcterms:modified xsi:type="dcterms:W3CDTF">2018-05-03T07:11:00Z</dcterms:modified>
</cp:coreProperties>
</file>