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59938483"/>
    <w:bookmarkEnd w:id="0"/>
    <w:p w14:paraId="3641CDEF" w14:textId="7011013A" w:rsidR="00995CDC" w:rsidRDefault="00593179" w:rsidP="00995CDC">
      <w:pPr>
        <w:pStyle w:val="a8"/>
        <w:spacing w:after="0"/>
        <w:rPr>
          <w:b w:val="0"/>
          <w:sz w:val="24"/>
        </w:rPr>
      </w:pPr>
      <w:r>
        <w:object w:dxaOrig="9619" w:dyaOrig="6873" w14:anchorId="29331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0.75pt;height:343.5pt" o:ole="">
            <v:imagedata r:id="rId5" o:title=""/>
          </v:shape>
          <o:OLEObject Type="Embed" ProgID="Word.Document.12" ShapeID="_x0000_i1032" DrawAspect="Content" ObjectID="_1669547477" r:id="rId6">
            <o:FieldCodes>\s</o:FieldCodes>
          </o:OLEObject>
        </w:object>
      </w:r>
    </w:p>
    <w:p w14:paraId="57047791" w14:textId="77777777" w:rsidR="00995CDC" w:rsidRDefault="00995CDC" w:rsidP="00995CDC">
      <w:pPr>
        <w:pStyle w:val="a8"/>
        <w:spacing w:after="0"/>
        <w:rPr>
          <w:b w:val="0"/>
          <w:sz w:val="24"/>
        </w:rPr>
      </w:pPr>
    </w:p>
    <w:p w14:paraId="7FD10EF3" w14:textId="77777777" w:rsidR="00995CDC" w:rsidRDefault="00995CDC" w:rsidP="00995CDC">
      <w:pPr>
        <w:pStyle w:val="a8"/>
        <w:spacing w:after="0"/>
        <w:rPr>
          <w:b w:val="0"/>
          <w:sz w:val="24"/>
        </w:rPr>
      </w:pPr>
    </w:p>
    <w:p w14:paraId="512DA954" w14:textId="77777777" w:rsidR="00995CDC" w:rsidRDefault="00995CDC" w:rsidP="00593179">
      <w:pPr>
        <w:pStyle w:val="a8"/>
        <w:spacing w:after="0"/>
        <w:jc w:val="left"/>
        <w:rPr>
          <w:b w:val="0"/>
          <w:sz w:val="24"/>
        </w:rPr>
      </w:pPr>
    </w:p>
    <w:p w14:paraId="05B49685" w14:textId="0B86E5E1" w:rsidR="00995CDC" w:rsidRDefault="00995CDC" w:rsidP="00995CDC">
      <w:pPr>
        <w:pStyle w:val="a8"/>
        <w:spacing w:after="0"/>
        <w:rPr>
          <w:b w:val="0"/>
          <w:sz w:val="24"/>
        </w:rPr>
      </w:pPr>
      <w:r>
        <w:rPr>
          <w:b w:val="0"/>
          <w:sz w:val="24"/>
        </w:rPr>
        <w:t>Собрание представителей</w:t>
      </w:r>
    </w:p>
    <w:p w14:paraId="7BFF148D" w14:textId="77777777" w:rsidR="00995CDC" w:rsidRDefault="00995CDC" w:rsidP="00995CDC">
      <w:pPr>
        <w:pStyle w:val="a8"/>
        <w:spacing w:after="0"/>
        <w:rPr>
          <w:b w:val="0"/>
          <w:sz w:val="24"/>
        </w:rPr>
      </w:pPr>
      <w:r>
        <w:rPr>
          <w:b w:val="0"/>
          <w:sz w:val="24"/>
        </w:rPr>
        <w:t>сельского поселения Павловка</w:t>
      </w:r>
    </w:p>
    <w:p w14:paraId="03C453D2" w14:textId="77777777" w:rsidR="00995CDC" w:rsidRDefault="00995CDC" w:rsidP="00995CDC">
      <w:pPr>
        <w:jc w:val="center"/>
      </w:pPr>
      <w:r>
        <w:t xml:space="preserve">муниципального района Красноармейский </w:t>
      </w:r>
    </w:p>
    <w:p w14:paraId="1DD056AA" w14:textId="77777777" w:rsidR="00995CDC" w:rsidRDefault="00995CDC" w:rsidP="00995CDC">
      <w:pPr>
        <w:pBdr>
          <w:bottom w:val="single" w:sz="8" w:space="1" w:color="000000"/>
        </w:pBdr>
        <w:jc w:val="center"/>
      </w:pPr>
      <w:r>
        <w:t>Самарской области</w:t>
      </w:r>
    </w:p>
    <w:p w14:paraId="5C997426" w14:textId="77777777" w:rsidR="00995CDC" w:rsidRDefault="00995CDC" w:rsidP="00995CDC">
      <w:pPr>
        <w:jc w:val="center"/>
        <w:rPr>
          <w:b/>
        </w:rPr>
      </w:pPr>
    </w:p>
    <w:p w14:paraId="0609BF15" w14:textId="77777777" w:rsidR="00995CDC" w:rsidRDefault="00995CDC" w:rsidP="00995CDC">
      <w:pPr>
        <w:jc w:val="center"/>
      </w:pPr>
      <w:r>
        <w:t>Р Е Ш Е Н И Е</w:t>
      </w:r>
    </w:p>
    <w:p w14:paraId="3EF443F9" w14:textId="77777777" w:rsidR="00995CDC" w:rsidRDefault="00995CDC" w:rsidP="00995CDC">
      <w:pPr>
        <w:jc w:val="both"/>
      </w:pPr>
      <w:r>
        <w:t xml:space="preserve">№ </w:t>
      </w:r>
      <w:r>
        <w:rPr>
          <w:u w:val="single"/>
        </w:rPr>
        <w:t>14</w:t>
      </w:r>
      <w:r>
        <w:t xml:space="preserve">                                                                              </w:t>
      </w:r>
      <w:proofErr w:type="gramStart"/>
      <w:r>
        <w:t>от  «</w:t>
      </w:r>
      <w:proofErr w:type="gramEnd"/>
      <w:r>
        <w:t xml:space="preserve"> </w:t>
      </w:r>
      <w:r>
        <w:rPr>
          <w:u w:val="single"/>
        </w:rPr>
        <w:t xml:space="preserve">15 </w:t>
      </w:r>
      <w:r>
        <w:t xml:space="preserve">» </w:t>
      </w:r>
      <w:r>
        <w:rPr>
          <w:u w:val="single"/>
        </w:rPr>
        <w:t>декабря</w:t>
      </w:r>
      <w:r>
        <w:t xml:space="preserve"> 2020 г.</w:t>
      </w:r>
    </w:p>
    <w:p w14:paraId="3BE07BE7" w14:textId="77777777" w:rsidR="00995CDC" w:rsidRDefault="00995CDC" w:rsidP="00995CDC">
      <w:pPr>
        <w:jc w:val="both"/>
      </w:pPr>
    </w:p>
    <w:p w14:paraId="2DFE1B98" w14:textId="77777777" w:rsidR="00995CDC" w:rsidRPr="001E781E" w:rsidRDefault="00995CDC" w:rsidP="00995CDC">
      <w:pPr>
        <w:pStyle w:val="aa"/>
        <w:ind w:right="5241"/>
        <w:jc w:val="center"/>
        <w:rPr>
          <w:rFonts w:ascii="Times New Roman" w:hAnsi="Times New Roman" w:cs="Times New Roman"/>
        </w:rPr>
      </w:pPr>
      <w:r w:rsidRPr="001E781E">
        <w:rPr>
          <w:rStyle w:val="a4"/>
          <w:rFonts w:ascii="Times New Roman" w:eastAsia="Arial" w:hAnsi="Times New Roman" w:cs="Times New Roman"/>
          <w:color w:val="000000"/>
        </w:rPr>
        <w:t xml:space="preserve">Об утверждении </w:t>
      </w:r>
      <w:r w:rsidRPr="001E781E">
        <w:rPr>
          <w:rFonts w:ascii="Times New Roman" w:hAnsi="Times New Roman" w:cs="Times New Roman"/>
        </w:rPr>
        <w:t>Положения о бюджетном устройстве и бюджетном процессе в сельском поселении Павловка муниципального района Красноармейский Самарской области</w:t>
      </w:r>
    </w:p>
    <w:p w14:paraId="0875656C" w14:textId="77777777" w:rsidR="00995CDC" w:rsidRDefault="00995CDC" w:rsidP="00995CDC">
      <w:pPr>
        <w:pStyle w:val="a6"/>
        <w:tabs>
          <w:tab w:val="left" w:pos="4320"/>
        </w:tabs>
        <w:spacing w:after="0"/>
        <w:ind w:right="5148"/>
        <w:rPr>
          <w:b/>
          <w:lang w:val="ru-RU"/>
        </w:rPr>
      </w:pPr>
      <w:r>
        <w:rPr>
          <w:b/>
          <w:lang w:val="ru-RU"/>
        </w:rPr>
        <w:t xml:space="preserve"> </w:t>
      </w:r>
    </w:p>
    <w:p w14:paraId="1AC0937D" w14:textId="77777777" w:rsidR="00995CDC" w:rsidRDefault="00995CDC" w:rsidP="00995CDC"/>
    <w:p w14:paraId="68E6DF2D" w14:textId="77777777" w:rsidR="00995CDC" w:rsidRDefault="00995CDC" w:rsidP="00995CDC">
      <w:pPr>
        <w:pStyle w:val="1"/>
        <w:keepNext/>
        <w:numPr>
          <w:ilvl w:val="0"/>
          <w:numId w:val="3"/>
        </w:numPr>
        <w:suppressAutoHyphens/>
        <w:spacing w:before="0" w:beforeAutospacing="0" w:after="0" w:afterAutospacing="0"/>
        <w:ind w:left="0" w:firstLine="540"/>
        <w:jc w:val="both"/>
        <w:rPr>
          <w:b w:val="0"/>
          <w:sz w:val="24"/>
          <w:szCs w:val="24"/>
        </w:rPr>
      </w:pPr>
      <w:r>
        <w:rPr>
          <w:rFonts w:eastAsia="Arial"/>
          <w:b w:val="0"/>
          <w:color w:val="000000"/>
          <w:sz w:val="24"/>
          <w:szCs w:val="24"/>
        </w:rPr>
        <w:t xml:space="preserve">В соответствии с Федеральными законами от 06.10.2003г. № 131-ФЗ «Об общих принципах организации местного самоуправления в Российской Федерации», </w:t>
      </w:r>
      <w:r>
        <w:rPr>
          <w:b w:val="0"/>
          <w:sz w:val="24"/>
          <w:szCs w:val="24"/>
        </w:rPr>
        <w:t>Федеральным законом от 07.02.2011 г. № 6-ФЗ</w:t>
      </w:r>
      <w:r>
        <w:rPr>
          <w:b w:val="0"/>
          <w:sz w:val="24"/>
          <w:szCs w:val="24"/>
        </w:rPr>
        <w:b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Pr>
          <w:b w:val="0"/>
          <w:color w:val="000000"/>
          <w:sz w:val="24"/>
          <w:szCs w:val="24"/>
        </w:rPr>
        <w:t>Собрание представителей сельского поселения Павловка</w:t>
      </w:r>
    </w:p>
    <w:p w14:paraId="7C0CA719" w14:textId="77777777" w:rsidR="00995CDC" w:rsidRDefault="00995CDC" w:rsidP="00995CDC">
      <w:pPr>
        <w:ind w:firstLine="900"/>
        <w:jc w:val="center"/>
        <w:rPr>
          <w:b/>
        </w:rPr>
      </w:pPr>
    </w:p>
    <w:p w14:paraId="0C735D8D" w14:textId="77777777" w:rsidR="00995CDC" w:rsidRDefault="00995CDC" w:rsidP="00995CDC">
      <w:pPr>
        <w:ind w:firstLine="900"/>
        <w:jc w:val="center"/>
        <w:rPr>
          <w:b/>
        </w:rPr>
      </w:pPr>
      <w:r>
        <w:rPr>
          <w:b/>
        </w:rPr>
        <w:t>Р Е Ш И Л О:</w:t>
      </w:r>
    </w:p>
    <w:p w14:paraId="40D89A41" w14:textId="77777777" w:rsidR="00995CDC" w:rsidRDefault="00995CDC" w:rsidP="00995CDC">
      <w:pPr>
        <w:shd w:val="clear" w:color="auto" w:fill="FFFFFF"/>
        <w:spacing w:line="200" w:lineRule="atLeast"/>
        <w:ind w:firstLine="900"/>
        <w:jc w:val="both"/>
        <w:rPr>
          <w:color w:val="000000"/>
        </w:rPr>
      </w:pPr>
    </w:p>
    <w:p w14:paraId="50A273A6" w14:textId="77777777" w:rsidR="00995CDC" w:rsidRDefault="00995CDC" w:rsidP="00995CDC">
      <w:pPr>
        <w:pStyle w:val="aa"/>
        <w:numPr>
          <w:ilvl w:val="0"/>
          <w:numId w:val="4"/>
        </w:numPr>
        <w:ind w:left="0" w:firstLine="851"/>
        <w:jc w:val="both"/>
        <w:rPr>
          <w:rFonts w:ascii="Times New Roman" w:hAnsi="Times New Roman"/>
          <w:spacing w:val="-7"/>
          <w:lang w:eastAsia="ar-SA"/>
        </w:rPr>
      </w:pPr>
      <w:r>
        <w:rPr>
          <w:rFonts w:ascii="Times New Roman" w:eastAsia="Arial" w:hAnsi="Times New Roman"/>
          <w:color w:val="000000"/>
        </w:rPr>
        <w:lastRenderedPageBreak/>
        <w:t>Утвердить прилагаемое «</w:t>
      </w:r>
      <w:r>
        <w:rPr>
          <w:rFonts w:ascii="Times New Roman" w:hAnsi="Times New Roman" w:cs="Times New Roman"/>
        </w:rPr>
        <w:t>Положение о бюджетном устройстве и</w:t>
      </w:r>
      <w:r>
        <w:rPr>
          <w:rFonts w:ascii="Times New Roman" w:hAnsi="Times New Roman"/>
          <w:spacing w:val="-7"/>
          <w:lang w:eastAsia="ar-SA"/>
        </w:rPr>
        <w:t xml:space="preserve"> </w:t>
      </w:r>
      <w:r>
        <w:rPr>
          <w:rFonts w:ascii="Times New Roman" w:hAnsi="Times New Roman" w:cs="Times New Roman"/>
        </w:rPr>
        <w:t>бюджетном процессе в сельском поселении Павловка муниципального района Красноармейский Самарской области»</w:t>
      </w:r>
      <w:r>
        <w:rPr>
          <w:rFonts w:ascii="Times New Roman" w:hAnsi="Times New Roman"/>
        </w:rPr>
        <w:t>.</w:t>
      </w:r>
    </w:p>
    <w:p w14:paraId="033B7E73" w14:textId="77777777" w:rsidR="00995CDC" w:rsidRDefault="00995CDC" w:rsidP="00995CDC">
      <w:pPr>
        <w:pStyle w:val="aa"/>
        <w:numPr>
          <w:ilvl w:val="0"/>
          <w:numId w:val="4"/>
        </w:numPr>
        <w:ind w:left="0" w:firstLine="896"/>
        <w:jc w:val="both"/>
        <w:rPr>
          <w:rFonts w:ascii="Times New Roman" w:hAnsi="Times New Roman"/>
          <w:spacing w:val="-7"/>
          <w:lang w:eastAsia="ar-SA"/>
        </w:rPr>
      </w:pPr>
      <w:r>
        <w:rPr>
          <w:rFonts w:ascii="Times New Roman" w:hAnsi="Times New Roman"/>
        </w:rPr>
        <w:t>Признать утратившим силу Решение Собрания представителей сельского поселения Павловка от 08.02.2008 № 49 «Об утверждении Положения о бюджетном устройстве и бюджетном процессе в сельском поселении Павловка</w:t>
      </w:r>
      <w:r>
        <w:rPr>
          <w:rFonts w:ascii="Times New Roman" w:hAnsi="Times New Roman" w:cs="Times New Roman"/>
        </w:rPr>
        <w:t xml:space="preserve"> муниципального района Красноармейский Самарской области»</w:t>
      </w:r>
      <w:r>
        <w:rPr>
          <w:rFonts w:ascii="Times New Roman" w:hAnsi="Times New Roman"/>
        </w:rPr>
        <w:t>.</w:t>
      </w:r>
    </w:p>
    <w:p w14:paraId="1C6EBEC5" w14:textId="77777777" w:rsidR="00995CDC" w:rsidRDefault="00995CDC" w:rsidP="00995CDC">
      <w:pPr>
        <w:pStyle w:val="aa"/>
        <w:numPr>
          <w:ilvl w:val="0"/>
          <w:numId w:val="4"/>
        </w:numPr>
        <w:ind w:left="0" w:firstLine="896"/>
        <w:jc w:val="both"/>
        <w:rPr>
          <w:rFonts w:ascii="Times New Roman" w:hAnsi="Times New Roman"/>
          <w:spacing w:val="-7"/>
          <w:lang w:eastAsia="ar-SA"/>
        </w:rPr>
      </w:pPr>
      <w:r>
        <w:rPr>
          <w:rFonts w:ascii="Times New Roman" w:hAnsi="Times New Roman"/>
          <w:spacing w:val="-7"/>
          <w:lang w:eastAsia="ar-SA"/>
        </w:rPr>
        <w:t>Опубликовать настоящее решение в газете «Павловский вестник».</w:t>
      </w:r>
    </w:p>
    <w:p w14:paraId="5F995FDD" w14:textId="77777777" w:rsidR="00995CDC" w:rsidRDefault="00995CDC" w:rsidP="00995CDC">
      <w:pPr>
        <w:widowControl w:val="0"/>
        <w:numPr>
          <w:ilvl w:val="0"/>
          <w:numId w:val="4"/>
        </w:numPr>
        <w:suppressAutoHyphens/>
        <w:ind w:left="0" w:firstLine="896"/>
        <w:jc w:val="both"/>
        <w:rPr>
          <w:spacing w:val="-7"/>
        </w:rPr>
      </w:pPr>
      <w:r>
        <w:rPr>
          <w:spacing w:val="-7"/>
        </w:rPr>
        <w:t xml:space="preserve">Настоящее решение вступает в силу </w:t>
      </w:r>
      <w:r>
        <w:rPr>
          <w:bCs/>
          <w:snapToGrid w:val="0"/>
        </w:rPr>
        <w:t>с момента его официального опубликования</w:t>
      </w:r>
      <w:r>
        <w:rPr>
          <w:spacing w:val="-7"/>
        </w:rPr>
        <w:t>.</w:t>
      </w:r>
    </w:p>
    <w:p w14:paraId="19FF7907" w14:textId="77777777" w:rsidR="00995CDC" w:rsidRDefault="00995CDC" w:rsidP="00995CDC">
      <w:pPr>
        <w:snapToGrid w:val="0"/>
        <w:spacing w:line="200" w:lineRule="atLeast"/>
        <w:ind w:left="709"/>
        <w:rPr>
          <w:b/>
          <w:bCs/>
          <w:spacing w:val="-7"/>
        </w:rPr>
      </w:pPr>
    </w:p>
    <w:p w14:paraId="78D2CFEA" w14:textId="77777777" w:rsidR="00995CDC" w:rsidRDefault="00995CDC" w:rsidP="00995CDC">
      <w:pPr>
        <w:snapToGrid w:val="0"/>
        <w:spacing w:line="200" w:lineRule="atLeast"/>
        <w:ind w:left="709"/>
        <w:rPr>
          <w:b/>
          <w:bCs/>
          <w:spacing w:val="-7"/>
        </w:rPr>
      </w:pPr>
    </w:p>
    <w:p w14:paraId="4A7F440F" w14:textId="77777777" w:rsidR="00995CDC" w:rsidRDefault="00995CDC" w:rsidP="00995CDC">
      <w:pPr>
        <w:snapToGrid w:val="0"/>
        <w:spacing w:line="200" w:lineRule="atLeast"/>
        <w:ind w:left="709"/>
        <w:rPr>
          <w:b/>
          <w:bCs/>
          <w:spacing w:val="-7"/>
        </w:rPr>
      </w:pPr>
    </w:p>
    <w:p w14:paraId="0F62DDA0" w14:textId="77777777" w:rsidR="00995CDC" w:rsidRDefault="00995CDC" w:rsidP="00995CDC">
      <w:pPr>
        <w:rPr>
          <w:bCs/>
          <w:spacing w:val="-7"/>
        </w:rPr>
      </w:pPr>
      <w:r>
        <w:rPr>
          <w:bCs/>
          <w:spacing w:val="-7"/>
        </w:rPr>
        <w:t>Председатель Собрания представителей</w:t>
      </w:r>
    </w:p>
    <w:p w14:paraId="5EDD055C" w14:textId="77777777" w:rsidR="00995CDC" w:rsidRDefault="00995CDC" w:rsidP="00995CDC">
      <w:r>
        <w:rPr>
          <w:bCs/>
          <w:spacing w:val="-7"/>
        </w:rPr>
        <w:t xml:space="preserve">сельского поселения Павловка                                               </w:t>
      </w:r>
      <w:proofErr w:type="spellStart"/>
      <w:r>
        <w:rPr>
          <w:bCs/>
          <w:spacing w:val="-7"/>
        </w:rPr>
        <w:t>Т.Н.Гвоздева</w:t>
      </w:r>
      <w:proofErr w:type="spellEnd"/>
    </w:p>
    <w:p w14:paraId="60238A23" w14:textId="77777777" w:rsidR="00995CDC" w:rsidRDefault="00995CDC" w:rsidP="00995CDC"/>
    <w:p w14:paraId="4E775A3F" w14:textId="77777777" w:rsidR="00995CDC" w:rsidRDefault="00995CDC" w:rsidP="00995CDC"/>
    <w:p w14:paraId="53CE148D" w14:textId="77777777" w:rsidR="00995CDC" w:rsidRDefault="00995CDC" w:rsidP="00995CDC"/>
    <w:p w14:paraId="23F7541E" w14:textId="77777777" w:rsidR="00995CDC" w:rsidRDefault="00995CDC" w:rsidP="00995CDC"/>
    <w:p w14:paraId="6262D624" w14:textId="77777777" w:rsidR="00995CDC" w:rsidRDefault="00995CDC" w:rsidP="00995CDC"/>
    <w:p w14:paraId="04BE1BB7" w14:textId="77777777" w:rsidR="00995CDC" w:rsidRDefault="00995CDC" w:rsidP="00995CDC"/>
    <w:p w14:paraId="0C39FFE5" w14:textId="77777777" w:rsidR="00995CDC" w:rsidRDefault="00995CDC" w:rsidP="00995CDC"/>
    <w:p w14:paraId="281AA173" w14:textId="77777777" w:rsidR="00995CDC" w:rsidRDefault="00995CDC" w:rsidP="00995CDC"/>
    <w:p w14:paraId="20B08787" w14:textId="77777777" w:rsidR="00995CDC" w:rsidRDefault="00995CDC" w:rsidP="00995CDC"/>
    <w:p w14:paraId="2F4C1C36" w14:textId="77777777" w:rsidR="00995CDC" w:rsidRDefault="00995CDC" w:rsidP="00995CDC"/>
    <w:p w14:paraId="15E3191D" w14:textId="77777777" w:rsidR="00995CDC" w:rsidRDefault="00995CDC" w:rsidP="00995CDC"/>
    <w:p w14:paraId="44472AAD" w14:textId="77777777" w:rsidR="00995CDC" w:rsidRDefault="00995CDC" w:rsidP="00995CDC"/>
    <w:p w14:paraId="793D1113" w14:textId="77777777" w:rsidR="00995CDC" w:rsidRDefault="00995CDC" w:rsidP="00995CDC"/>
    <w:p w14:paraId="36C50B20" w14:textId="77777777" w:rsidR="00995CDC" w:rsidRDefault="00995CDC" w:rsidP="00995CDC"/>
    <w:p w14:paraId="4048A2F7" w14:textId="77777777" w:rsidR="00995CDC" w:rsidRDefault="00995CDC" w:rsidP="00995CDC"/>
    <w:p w14:paraId="3DA0BD7D" w14:textId="77777777" w:rsidR="00995CDC" w:rsidRDefault="00995CDC" w:rsidP="00995CDC"/>
    <w:p w14:paraId="5A92437E" w14:textId="77777777" w:rsidR="00995CDC" w:rsidRDefault="00995CDC" w:rsidP="00995CDC"/>
    <w:p w14:paraId="383425DF" w14:textId="77777777" w:rsidR="00995CDC" w:rsidRDefault="00995CDC" w:rsidP="00995CDC"/>
    <w:p w14:paraId="439DA178" w14:textId="77777777" w:rsidR="00995CDC" w:rsidRDefault="00995CDC" w:rsidP="00995CDC"/>
    <w:p w14:paraId="1148610C" w14:textId="77777777" w:rsidR="00995CDC" w:rsidRDefault="00995CDC" w:rsidP="00995CDC"/>
    <w:p w14:paraId="20BFC4C8" w14:textId="77777777" w:rsidR="00995CDC" w:rsidRDefault="00995CDC" w:rsidP="00995CDC"/>
    <w:p w14:paraId="77ECE1B4" w14:textId="77777777" w:rsidR="00995CDC" w:rsidRDefault="00995CDC" w:rsidP="00995CDC"/>
    <w:p w14:paraId="559BA74E" w14:textId="77777777" w:rsidR="00995CDC" w:rsidRDefault="00995CDC" w:rsidP="00995CDC"/>
    <w:p w14:paraId="4F6E5159" w14:textId="77777777" w:rsidR="00995CDC" w:rsidRDefault="00995CDC" w:rsidP="00995CDC"/>
    <w:p w14:paraId="5633A064" w14:textId="77777777" w:rsidR="00995CDC" w:rsidRDefault="00995CDC" w:rsidP="00995CDC"/>
    <w:p w14:paraId="159D0D19" w14:textId="77777777" w:rsidR="00995CDC" w:rsidRDefault="00995CDC" w:rsidP="00995CDC"/>
    <w:p w14:paraId="450C39B8" w14:textId="77777777" w:rsidR="00995CDC" w:rsidRDefault="00995CDC" w:rsidP="00995CDC"/>
    <w:p w14:paraId="010F262F" w14:textId="77777777" w:rsidR="00995CDC" w:rsidRDefault="00995CDC" w:rsidP="00995CDC"/>
    <w:p w14:paraId="3D38807D" w14:textId="77777777" w:rsidR="00995CDC" w:rsidRDefault="00995CDC" w:rsidP="00995CDC"/>
    <w:p w14:paraId="3BA603B8" w14:textId="77777777" w:rsidR="00995CDC" w:rsidRDefault="00995CDC" w:rsidP="00995CDC"/>
    <w:p w14:paraId="6AE973A5" w14:textId="77777777" w:rsidR="00995CDC" w:rsidRDefault="00995CDC" w:rsidP="00995CDC"/>
    <w:p w14:paraId="19067DED" w14:textId="77777777" w:rsidR="00995CDC" w:rsidRDefault="00995CDC" w:rsidP="00995CDC"/>
    <w:p w14:paraId="29199FAD" w14:textId="77777777" w:rsidR="00995CDC" w:rsidRDefault="00995CDC" w:rsidP="00995CDC"/>
    <w:p w14:paraId="570F7AA0" w14:textId="77777777" w:rsidR="00995CDC" w:rsidRDefault="00995CDC" w:rsidP="00995CDC"/>
    <w:p w14:paraId="07E0309C" w14:textId="77777777" w:rsidR="00995CDC" w:rsidRDefault="00995CDC" w:rsidP="00995CDC"/>
    <w:p w14:paraId="3EB5740A" w14:textId="77777777" w:rsidR="00995CDC" w:rsidRDefault="00995CDC" w:rsidP="00995CDC"/>
    <w:tbl>
      <w:tblPr>
        <w:tblW w:w="0" w:type="auto"/>
        <w:tblLayout w:type="fixed"/>
        <w:tblLook w:val="04A0" w:firstRow="1" w:lastRow="0" w:firstColumn="1" w:lastColumn="0" w:noHBand="0" w:noVBand="1"/>
      </w:tblPr>
      <w:tblGrid>
        <w:gridCol w:w="4928"/>
        <w:gridCol w:w="4643"/>
      </w:tblGrid>
      <w:tr w:rsidR="00995CDC" w14:paraId="0100968A" w14:textId="77777777" w:rsidTr="00995CDC">
        <w:tc>
          <w:tcPr>
            <w:tcW w:w="4928" w:type="dxa"/>
          </w:tcPr>
          <w:p w14:paraId="52317348" w14:textId="77777777" w:rsidR="00995CDC" w:rsidRDefault="00995CDC">
            <w:pPr>
              <w:pStyle w:val="a"/>
              <w:numPr>
                <w:ilvl w:val="0"/>
                <w:numId w:val="0"/>
              </w:numPr>
              <w:tabs>
                <w:tab w:val="left" w:pos="708"/>
              </w:tabs>
              <w:snapToGrid w:val="0"/>
              <w:rPr>
                <w:b w:val="0"/>
                <w:bCs w:val="0"/>
              </w:rPr>
            </w:pPr>
          </w:p>
          <w:p w14:paraId="4E206E37" w14:textId="77777777" w:rsidR="00995CDC" w:rsidRDefault="00995CDC">
            <w:pPr>
              <w:pStyle w:val="a"/>
              <w:numPr>
                <w:ilvl w:val="0"/>
                <w:numId w:val="0"/>
              </w:numPr>
              <w:tabs>
                <w:tab w:val="left" w:pos="708"/>
              </w:tabs>
              <w:snapToGrid w:val="0"/>
              <w:rPr>
                <w:b w:val="0"/>
                <w:bCs w:val="0"/>
              </w:rPr>
            </w:pPr>
          </w:p>
          <w:p w14:paraId="4D3124BF" w14:textId="77777777" w:rsidR="00995CDC" w:rsidRDefault="00995CDC">
            <w:pPr>
              <w:pStyle w:val="a"/>
              <w:numPr>
                <w:ilvl w:val="0"/>
                <w:numId w:val="0"/>
              </w:numPr>
              <w:tabs>
                <w:tab w:val="left" w:pos="708"/>
              </w:tabs>
              <w:snapToGrid w:val="0"/>
              <w:rPr>
                <w:b w:val="0"/>
                <w:bCs w:val="0"/>
              </w:rPr>
            </w:pPr>
          </w:p>
          <w:p w14:paraId="715B9B62" w14:textId="77777777" w:rsidR="00995CDC" w:rsidRDefault="00995CDC">
            <w:pPr>
              <w:pStyle w:val="a"/>
              <w:numPr>
                <w:ilvl w:val="0"/>
                <w:numId w:val="0"/>
              </w:numPr>
              <w:tabs>
                <w:tab w:val="left" w:pos="708"/>
              </w:tabs>
              <w:snapToGrid w:val="0"/>
              <w:rPr>
                <w:b w:val="0"/>
                <w:bCs w:val="0"/>
              </w:rPr>
            </w:pPr>
          </w:p>
          <w:p w14:paraId="6265034C" w14:textId="77777777" w:rsidR="00995CDC" w:rsidRDefault="00995CDC">
            <w:pPr>
              <w:pStyle w:val="a"/>
              <w:numPr>
                <w:ilvl w:val="0"/>
                <w:numId w:val="0"/>
              </w:numPr>
              <w:tabs>
                <w:tab w:val="left" w:pos="708"/>
              </w:tabs>
              <w:snapToGrid w:val="0"/>
              <w:rPr>
                <w:b w:val="0"/>
                <w:bCs w:val="0"/>
              </w:rPr>
            </w:pPr>
          </w:p>
        </w:tc>
        <w:tc>
          <w:tcPr>
            <w:tcW w:w="4643" w:type="dxa"/>
          </w:tcPr>
          <w:p w14:paraId="583C6ED2" w14:textId="77777777" w:rsidR="00995CDC" w:rsidRDefault="00995CDC">
            <w:pPr>
              <w:snapToGrid w:val="0"/>
              <w:jc w:val="both"/>
              <w:rPr>
                <w:sz w:val="20"/>
                <w:szCs w:val="20"/>
              </w:rPr>
            </w:pPr>
          </w:p>
          <w:p w14:paraId="217463EE" w14:textId="77777777" w:rsidR="00995CDC" w:rsidRDefault="00995CDC">
            <w:pPr>
              <w:snapToGrid w:val="0"/>
              <w:jc w:val="both"/>
              <w:rPr>
                <w:sz w:val="20"/>
                <w:szCs w:val="20"/>
              </w:rPr>
            </w:pPr>
          </w:p>
          <w:p w14:paraId="092A5BAF" w14:textId="77777777" w:rsidR="00995CDC" w:rsidRDefault="00995CDC">
            <w:pPr>
              <w:snapToGrid w:val="0"/>
              <w:jc w:val="both"/>
              <w:rPr>
                <w:sz w:val="20"/>
                <w:szCs w:val="20"/>
              </w:rPr>
            </w:pPr>
            <w:proofErr w:type="gramStart"/>
            <w:r>
              <w:rPr>
                <w:sz w:val="20"/>
                <w:szCs w:val="20"/>
              </w:rPr>
              <w:lastRenderedPageBreak/>
              <w:t>Приложение  1</w:t>
            </w:r>
            <w:proofErr w:type="gramEnd"/>
            <w:r>
              <w:rPr>
                <w:sz w:val="20"/>
                <w:szCs w:val="20"/>
              </w:rPr>
              <w:t xml:space="preserve"> </w:t>
            </w:r>
          </w:p>
          <w:p w14:paraId="390C0139" w14:textId="77777777" w:rsidR="00995CDC" w:rsidRDefault="00995CDC">
            <w:pPr>
              <w:jc w:val="both"/>
              <w:rPr>
                <w:sz w:val="20"/>
                <w:szCs w:val="20"/>
              </w:rPr>
            </w:pPr>
            <w:r>
              <w:rPr>
                <w:sz w:val="20"/>
                <w:szCs w:val="20"/>
              </w:rPr>
              <w:t xml:space="preserve">к решению Собрания представителей сельского поселения Павловка муниципального района Красноармейский Самарской области </w:t>
            </w:r>
          </w:p>
          <w:p w14:paraId="1C97A779" w14:textId="77777777" w:rsidR="00995CDC" w:rsidRDefault="00995CDC">
            <w:pPr>
              <w:jc w:val="both"/>
              <w:rPr>
                <w:sz w:val="20"/>
                <w:szCs w:val="20"/>
                <w:u w:val="single"/>
              </w:rPr>
            </w:pPr>
            <w:r>
              <w:rPr>
                <w:sz w:val="20"/>
                <w:szCs w:val="20"/>
              </w:rPr>
              <w:t xml:space="preserve">«15» декабря 2020 года № </w:t>
            </w:r>
            <w:r>
              <w:rPr>
                <w:sz w:val="20"/>
                <w:szCs w:val="20"/>
                <w:u w:val="single"/>
              </w:rPr>
              <w:t>14</w:t>
            </w:r>
          </w:p>
        </w:tc>
      </w:tr>
    </w:tbl>
    <w:p w14:paraId="0E9BEDD9" w14:textId="77777777" w:rsidR="00995CDC" w:rsidRDefault="00995CDC" w:rsidP="00995CDC">
      <w:pPr>
        <w:pStyle w:val="ConsTitle"/>
        <w:widowControl/>
        <w:ind w:right="0"/>
        <w:jc w:val="center"/>
        <w:rPr>
          <w:rFonts w:ascii="Times New Roman" w:hAnsi="Times New Roman" w:cs="Times New Roman"/>
          <w:b w:val="0"/>
          <w:sz w:val="32"/>
          <w:szCs w:val="32"/>
        </w:rPr>
      </w:pPr>
    </w:p>
    <w:p w14:paraId="0F005CC7" w14:textId="77777777" w:rsidR="00995CDC" w:rsidRDefault="00995CDC" w:rsidP="00995CDC">
      <w:pPr>
        <w:pStyle w:val="ConsTitle"/>
        <w:widowControl/>
        <w:ind w:right="0"/>
        <w:jc w:val="center"/>
        <w:rPr>
          <w:rFonts w:ascii="Times New Roman" w:hAnsi="Times New Roman" w:cs="Times New Roman"/>
          <w:b w:val="0"/>
          <w:sz w:val="32"/>
          <w:szCs w:val="32"/>
        </w:rPr>
      </w:pPr>
    </w:p>
    <w:p w14:paraId="1BF3ED17" w14:textId="77777777" w:rsidR="00995CDC" w:rsidRDefault="00995CDC" w:rsidP="00995CDC">
      <w:pPr>
        <w:pStyle w:val="ConsTitle"/>
        <w:widowControl/>
        <w:ind w:right="0"/>
        <w:jc w:val="center"/>
        <w:rPr>
          <w:rFonts w:ascii="Times New Roman" w:hAnsi="Times New Roman" w:cs="Times New Roman"/>
          <w:sz w:val="32"/>
          <w:szCs w:val="32"/>
        </w:rPr>
      </w:pPr>
    </w:p>
    <w:p w14:paraId="77DB3C51" w14:textId="77777777" w:rsidR="00995CDC" w:rsidRDefault="00995CDC" w:rsidP="00995CDC">
      <w:pPr>
        <w:pStyle w:val="ConsTitle"/>
        <w:widowControl/>
        <w:ind w:right="0"/>
        <w:jc w:val="center"/>
        <w:rPr>
          <w:rFonts w:ascii="Times New Roman" w:hAnsi="Times New Roman" w:cs="Times New Roman"/>
          <w:sz w:val="32"/>
          <w:szCs w:val="32"/>
        </w:rPr>
      </w:pPr>
    </w:p>
    <w:p w14:paraId="30A5F762" w14:textId="77777777" w:rsidR="00995CDC" w:rsidRDefault="00995CDC" w:rsidP="00995CDC">
      <w:pPr>
        <w:pStyle w:val="ConsTitle"/>
        <w:widowControl/>
        <w:ind w:right="0"/>
        <w:jc w:val="center"/>
        <w:rPr>
          <w:rFonts w:ascii="Times New Roman" w:hAnsi="Times New Roman" w:cs="Times New Roman"/>
          <w:sz w:val="32"/>
          <w:szCs w:val="32"/>
        </w:rPr>
      </w:pPr>
    </w:p>
    <w:p w14:paraId="6A1047E3" w14:textId="77777777" w:rsidR="00995CDC" w:rsidRDefault="00995CDC" w:rsidP="00995CDC">
      <w:pPr>
        <w:pStyle w:val="ConsTitle"/>
        <w:widowControl/>
        <w:ind w:right="0"/>
        <w:jc w:val="center"/>
        <w:rPr>
          <w:rFonts w:ascii="Times New Roman" w:hAnsi="Times New Roman" w:cs="Times New Roman"/>
          <w:sz w:val="32"/>
          <w:szCs w:val="32"/>
        </w:rPr>
      </w:pPr>
    </w:p>
    <w:p w14:paraId="0DA2AEC7" w14:textId="77777777" w:rsidR="00995CDC" w:rsidRDefault="00995CDC" w:rsidP="00995CDC">
      <w:pPr>
        <w:pStyle w:val="ConsTitle"/>
        <w:widowControl/>
        <w:ind w:right="0"/>
        <w:jc w:val="center"/>
        <w:rPr>
          <w:rFonts w:ascii="Times New Roman" w:hAnsi="Times New Roman" w:cs="Times New Roman"/>
          <w:sz w:val="32"/>
          <w:szCs w:val="32"/>
        </w:rPr>
      </w:pPr>
    </w:p>
    <w:p w14:paraId="3517BD91" w14:textId="77777777" w:rsidR="00995CDC" w:rsidRDefault="00995CDC" w:rsidP="00995CDC">
      <w:pPr>
        <w:pStyle w:val="ConsTitle"/>
        <w:widowControl/>
        <w:ind w:right="0"/>
        <w:jc w:val="center"/>
        <w:rPr>
          <w:rFonts w:ascii="Times New Roman" w:hAnsi="Times New Roman" w:cs="Times New Roman"/>
          <w:sz w:val="32"/>
          <w:szCs w:val="32"/>
        </w:rPr>
      </w:pPr>
    </w:p>
    <w:p w14:paraId="6AD04322" w14:textId="77777777" w:rsidR="00995CDC" w:rsidRDefault="00995CDC" w:rsidP="00995CDC">
      <w:pPr>
        <w:pStyle w:val="ConsTitle"/>
        <w:widowControl/>
        <w:ind w:right="0"/>
        <w:jc w:val="center"/>
        <w:rPr>
          <w:rFonts w:ascii="Times New Roman" w:hAnsi="Times New Roman" w:cs="Times New Roman"/>
          <w:sz w:val="32"/>
          <w:szCs w:val="32"/>
        </w:rPr>
      </w:pPr>
    </w:p>
    <w:p w14:paraId="52AC58ED" w14:textId="77777777" w:rsidR="00995CDC" w:rsidRDefault="00995CDC" w:rsidP="00995CDC">
      <w:pPr>
        <w:pStyle w:val="ConsTitle"/>
        <w:widowControl/>
        <w:ind w:right="0"/>
        <w:jc w:val="center"/>
        <w:rPr>
          <w:rFonts w:ascii="Times New Roman" w:hAnsi="Times New Roman" w:cs="Times New Roman"/>
          <w:sz w:val="32"/>
          <w:szCs w:val="32"/>
        </w:rPr>
      </w:pPr>
    </w:p>
    <w:p w14:paraId="38DC5364" w14:textId="77777777" w:rsidR="00995CDC" w:rsidRDefault="00995CDC" w:rsidP="00995CDC">
      <w:pPr>
        <w:pStyle w:val="ConsTitle"/>
        <w:widowControl/>
        <w:ind w:right="0"/>
        <w:jc w:val="center"/>
        <w:rPr>
          <w:rFonts w:ascii="Times New Roman" w:hAnsi="Times New Roman" w:cs="Times New Roman"/>
          <w:sz w:val="28"/>
          <w:szCs w:val="28"/>
        </w:rPr>
      </w:pPr>
    </w:p>
    <w:p w14:paraId="7777EE41" w14:textId="77777777" w:rsidR="00995CDC" w:rsidRDefault="00995CDC" w:rsidP="00995CDC">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 xml:space="preserve"> ПОЛОЖЕНИЕ</w:t>
      </w:r>
    </w:p>
    <w:p w14:paraId="4EFC2607" w14:textId="77777777" w:rsidR="00995CDC" w:rsidRDefault="00995CDC" w:rsidP="00995CDC">
      <w:pPr>
        <w:pStyle w:val="ConsTitle"/>
        <w:widowControl/>
        <w:ind w:right="0"/>
        <w:jc w:val="center"/>
        <w:rPr>
          <w:rFonts w:ascii="Times New Roman" w:hAnsi="Times New Roman" w:cs="Times New Roman"/>
          <w:sz w:val="28"/>
          <w:szCs w:val="28"/>
        </w:rPr>
      </w:pPr>
      <w:bookmarkStart w:id="1" w:name="_Hlk56069489"/>
      <w:r>
        <w:rPr>
          <w:rFonts w:ascii="Times New Roman" w:hAnsi="Times New Roman" w:cs="Times New Roman"/>
          <w:sz w:val="28"/>
          <w:szCs w:val="28"/>
        </w:rPr>
        <w:t>О бюджетном устройстве и бюджетном процессе</w:t>
      </w:r>
      <w:r>
        <w:rPr>
          <w:rFonts w:ascii="Times New Roman" w:hAnsi="Times New Roman" w:cs="Times New Roman"/>
          <w:sz w:val="28"/>
          <w:szCs w:val="28"/>
        </w:rPr>
        <w:br/>
        <w:t>в сельском поселении Павловка муниципального района Красноармейский Самарской области</w:t>
      </w:r>
    </w:p>
    <w:bookmarkEnd w:id="1"/>
    <w:p w14:paraId="3A4BC278" w14:textId="77777777" w:rsidR="00995CDC" w:rsidRDefault="00995CDC" w:rsidP="00995CDC">
      <w:pPr>
        <w:pStyle w:val="ConsTitle"/>
        <w:widowControl/>
        <w:spacing w:line="360" w:lineRule="auto"/>
        <w:ind w:right="0"/>
        <w:jc w:val="center"/>
        <w:rPr>
          <w:rFonts w:ascii="Times New Roman" w:hAnsi="Times New Roman" w:cs="Times New Roman"/>
          <w:sz w:val="28"/>
          <w:szCs w:val="28"/>
        </w:rPr>
      </w:pPr>
    </w:p>
    <w:p w14:paraId="07704CF7" w14:textId="77777777" w:rsidR="00995CDC" w:rsidRDefault="00995CDC" w:rsidP="00995CDC">
      <w:pPr>
        <w:pStyle w:val="ConsNormal"/>
        <w:widowControl/>
        <w:spacing w:line="360" w:lineRule="auto"/>
        <w:ind w:right="0" w:firstLine="0"/>
        <w:jc w:val="center"/>
        <w:rPr>
          <w:rFonts w:ascii="Times New Roman" w:hAnsi="Times New Roman" w:cs="Times New Roman"/>
          <w:b/>
          <w:i/>
          <w:sz w:val="16"/>
          <w:szCs w:val="16"/>
        </w:rPr>
      </w:pPr>
    </w:p>
    <w:p w14:paraId="7A454B43"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4F6537A2"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bookmarkStart w:id="2" w:name="_GoBack"/>
      <w:bookmarkEnd w:id="2"/>
    </w:p>
    <w:p w14:paraId="79142A13"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159F0E25"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11EE6302"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0158F4BC"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4CB17BD4"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4FE86250"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21106464"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0CE81531"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3E81A981"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0F509641"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21A0EDAB"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35CA797C"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33A36503"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1E66EB33"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6D59C576"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27F93A14"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1F35CEA2"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6E44ED9F"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655CE59E"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37E1DE27"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6F144C64"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78C38A71"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00A30378" w14:textId="77777777" w:rsidR="00995CDC" w:rsidRDefault="00995CDC" w:rsidP="00995CDC">
      <w:pPr>
        <w:pStyle w:val="ConsNormal"/>
        <w:widowControl/>
        <w:spacing w:line="360" w:lineRule="auto"/>
        <w:ind w:right="0" w:firstLine="0"/>
        <w:jc w:val="center"/>
        <w:rPr>
          <w:rFonts w:ascii="Times New Roman" w:hAnsi="Times New Roman" w:cs="Times New Roman"/>
          <w:b/>
          <w:sz w:val="16"/>
          <w:szCs w:val="16"/>
        </w:rPr>
      </w:pPr>
    </w:p>
    <w:p w14:paraId="08C8D429" w14:textId="77777777" w:rsidR="00995CDC" w:rsidRDefault="00995CDC" w:rsidP="00995CDC">
      <w:pPr>
        <w:pStyle w:val="ConsNonformat"/>
        <w:widowControl/>
        <w:ind w:right="0" w:firstLine="720"/>
        <w:jc w:val="both"/>
        <w:rPr>
          <w:rFonts w:ascii="Times New Roman" w:hAnsi="Times New Roman" w:cs="Times New Roman"/>
          <w:sz w:val="24"/>
          <w:szCs w:val="24"/>
        </w:rPr>
      </w:pPr>
      <w:r>
        <w:rPr>
          <w:rFonts w:ascii="Times New Roman" w:hAnsi="Times New Roman" w:cs="Times New Roman"/>
          <w:sz w:val="24"/>
          <w:szCs w:val="24"/>
        </w:rPr>
        <w:lastRenderedPageBreak/>
        <w:t>Настоящее Положение о бюджетном устройстве и бюджетном процессе в  сельском поселении Павловка муниципального района Красноармейский Самарской области (далее – Положение) разработано на основании Конституции Российской Федерации, Бюджетного кодекса Российской Федерации, Налогового кодекса Российской Федерации, Федеральных законов «Об общих принципах организации местного самоуправления в Российской Федерации», «Об общих принципах организации и деятельности контрольно-счетных органов субъектов Российской Федерации и муниципальных образований», иных актов законодательства Российской Федерации и Самарской области , Устава сельского поселения Павловка муниципального района Красноармейский Самарской области и иных муниципальных правовых актов  сельского поселения Павловка муниципального района Красноармейский Самарской области.</w:t>
      </w:r>
    </w:p>
    <w:p w14:paraId="1B7FD9E7" w14:textId="77777777" w:rsidR="00995CDC" w:rsidRDefault="00995CDC" w:rsidP="00995CDC">
      <w:pPr>
        <w:pStyle w:val="ConsNormal"/>
        <w:widowControl/>
        <w:spacing w:before="100"/>
        <w:ind w:right="0" w:firstLine="902"/>
        <w:jc w:val="both"/>
        <w:rPr>
          <w:rFonts w:ascii="Times New Roman" w:hAnsi="Times New Roman" w:cs="Times New Roman"/>
          <w:sz w:val="24"/>
          <w:szCs w:val="24"/>
        </w:rPr>
      </w:pPr>
      <w:r>
        <w:rPr>
          <w:rFonts w:ascii="Times New Roman" w:hAnsi="Times New Roman" w:cs="Times New Roman"/>
          <w:sz w:val="24"/>
          <w:szCs w:val="24"/>
        </w:rPr>
        <w:t>Раздел I. ОБШИЕ ПОЛОЖЕНИЯ</w:t>
      </w:r>
    </w:p>
    <w:p w14:paraId="12D729F5" w14:textId="77777777" w:rsidR="00995CDC" w:rsidRDefault="00995CDC" w:rsidP="00995CDC">
      <w:pPr>
        <w:pStyle w:val="ConsNormal"/>
        <w:widowControl/>
        <w:spacing w:before="100"/>
        <w:ind w:right="0" w:firstLine="902"/>
        <w:jc w:val="both"/>
        <w:rPr>
          <w:rFonts w:ascii="Times New Roman" w:hAnsi="Times New Roman" w:cs="Times New Roman"/>
          <w:sz w:val="24"/>
          <w:szCs w:val="24"/>
        </w:rPr>
      </w:pPr>
      <w:r>
        <w:rPr>
          <w:rFonts w:ascii="Times New Roman" w:hAnsi="Times New Roman" w:cs="Times New Roman"/>
          <w:sz w:val="24"/>
          <w:szCs w:val="24"/>
        </w:rPr>
        <w:t>Статья 1. Правоотношения, регулируемые настоящим Положением</w:t>
      </w:r>
    </w:p>
    <w:p w14:paraId="63714C38" w14:textId="77777777" w:rsidR="00995CDC" w:rsidRDefault="00995CDC" w:rsidP="00995CDC">
      <w:pPr>
        <w:pStyle w:val="ConsPlusNormal"/>
        <w:ind w:firstLine="900"/>
        <w:jc w:val="both"/>
        <w:rPr>
          <w:rFonts w:ascii="Times New Roman" w:hAnsi="Times New Roman" w:cs="Times New Roman"/>
          <w:sz w:val="24"/>
          <w:szCs w:val="24"/>
        </w:rPr>
      </w:pPr>
      <w:r>
        <w:rPr>
          <w:rFonts w:ascii="Times New Roman" w:hAnsi="Times New Roman" w:cs="Times New Roman"/>
          <w:sz w:val="24"/>
          <w:szCs w:val="24"/>
        </w:rPr>
        <w:t>Настоящее Положение регулирует бюджетные правоотношения, возникающие в ходе составления, рассмотрения, утверждения, исполнения бюджета сельского поселения Павловка  муниципального района Красноармейский Самарской области на очередной финансовый год и плановый период</w:t>
      </w:r>
      <w:r>
        <w:rPr>
          <w:rFonts w:ascii="Times New Roman" w:hAnsi="Times New Roman"/>
          <w:sz w:val="24"/>
          <w:szCs w:val="24"/>
        </w:rPr>
        <w:t xml:space="preserve"> </w:t>
      </w:r>
      <w:r>
        <w:rPr>
          <w:rFonts w:ascii="Times New Roman" w:hAnsi="Times New Roman" w:cs="Times New Roman"/>
          <w:sz w:val="24"/>
          <w:szCs w:val="24"/>
        </w:rPr>
        <w:t xml:space="preserve">(далее – бюджет), контроль за его исполнением, а также осуществления бюджетного учета, составления, внешней проверки, рассмотрения и утверждения бюджетной отчетности. </w:t>
      </w:r>
    </w:p>
    <w:p w14:paraId="0C85E8FC" w14:textId="77777777" w:rsidR="00995CDC" w:rsidRDefault="00995CDC" w:rsidP="00995CDC">
      <w:pPr>
        <w:pStyle w:val="ConsNormal"/>
        <w:widowControl/>
        <w:spacing w:before="100"/>
        <w:ind w:right="0" w:firstLine="902"/>
        <w:jc w:val="both"/>
        <w:rPr>
          <w:rFonts w:ascii="Times New Roman" w:hAnsi="Times New Roman" w:cs="Times New Roman"/>
          <w:sz w:val="24"/>
          <w:szCs w:val="24"/>
        </w:rPr>
      </w:pPr>
      <w:r>
        <w:rPr>
          <w:rFonts w:ascii="Times New Roman" w:hAnsi="Times New Roman" w:cs="Times New Roman"/>
          <w:sz w:val="24"/>
          <w:szCs w:val="24"/>
        </w:rPr>
        <w:t>Статья 2.  Понятия и термины, используемые в настоящем Положении</w:t>
      </w:r>
    </w:p>
    <w:p w14:paraId="0847C53F" w14:textId="77777777" w:rsidR="00995CDC" w:rsidRDefault="00995CDC" w:rsidP="00995CDC">
      <w:pPr>
        <w:pStyle w:val="ConsNormal"/>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Понятия и термины, используемые в настоящем Положении, применяются </w:t>
      </w:r>
      <w:r>
        <w:rPr>
          <w:rFonts w:ascii="Times New Roman" w:hAnsi="Times New Roman" w:cs="Times New Roman"/>
          <w:sz w:val="24"/>
          <w:szCs w:val="24"/>
        </w:rPr>
        <w:br/>
        <w:t xml:space="preserve">в том значении, в каком они определены бюджетным законодательством Российской Федерации. </w:t>
      </w:r>
    </w:p>
    <w:p w14:paraId="4466B01E"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3" w:name="Par100"/>
      <w:bookmarkStart w:id="4" w:name="Par96"/>
      <w:bookmarkStart w:id="5" w:name="Par46"/>
      <w:bookmarkEnd w:id="3"/>
      <w:bookmarkEnd w:id="4"/>
      <w:bookmarkEnd w:id="5"/>
      <w:r>
        <w:rPr>
          <w:rFonts w:ascii="Times New Roman" w:hAnsi="Times New Roman" w:cs="Times New Roman"/>
          <w:sz w:val="24"/>
          <w:szCs w:val="24"/>
        </w:rPr>
        <w:t xml:space="preserve">Статья 3. Основные этапы бюджетного процесса в сельском </w:t>
      </w:r>
      <w:proofErr w:type="gramStart"/>
      <w:r>
        <w:rPr>
          <w:rFonts w:ascii="Times New Roman" w:hAnsi="Times New Roman" w:cs="Times New Roman"/>
          <w:sz w:val="24"/>
          <w:szCs w:val="24"/>
        </w:rPr>
        <w:t>поселении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327F4B8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Бюджетный процесс в сельском </w:t>
      </w:r>
      <w:proofErr w:type="gramStart"/>
      <w:r>
        <w:rPr>
          <w:rFonts w:ascii="Times New Roman" w:hAnsi="Times New Roman" w:cs="Times New Roman"/>
          <w:sz w:val="24"/>
          <w:szCs w:val="24"/>
        </w:rPr>
        <w:t>поселении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включает следующие этапы:</w:t>
      </w:r>
    </w:p>
    <w:p w14:paraId="5880A78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составление проекта бюджета;</w:t>
      </w:r>
    </w:p>
    <w:p w14:paraId="5AA88039"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рассмотрение проекта бюджета и его утверждение;</w:t>
      </w:r>
    </w:p>
    <w:p w14:paraId="0D4BE6C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исполнение бюджета;</w:t>
      </w:r>
    </w:p>
    <w:p w14:paraId="33E1DCA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составление, внешняя проверка, рассмотрение и утверждение отчета об исполнении бюджета;</w:t>
      </w:r>
    </w:p>
    <w:p w14:paraId="7ADAC38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осуществление контроля исполнения бюджета.</w:t>
      </w:r>
    </w:p>
    <w:p w14:paraId="358B786B"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6" w:name="Par109"/>
      <w:bookmarkEnd w:id="6"/>
      <w:r>
        <w:rPr>
          <w:rFonts w:ascii="Times New Roman" w:hAnsi="Times New Roman" w:cs="Times New Roman"/>
          <w:sz w:val="24"/>
          <w:szCs w:val="24"/>
        </w:rPr>
        <w:t xml:space="preserve">Статья 4. Участники бюджетного процесса в сельском </w:t>
      </w:r>
      <w:proofErr w:type="gramStart"/>
      <w:r>
        <w:rPr>
          <w:rFonts w:ascii="Times New Roman" w:hAnsi="Times New Roman" w:cs="Times New Roman"/>
          <w:sz w:val="24"/>
          <w:szCs w:val="24"/>
        </w:rPr>
        <w:t>поселении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4297763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Участниками бюджетного процесса в сельском </w:t>
      </w:r>
      <w:proofErr w:type="gramStart"/>
      <w:r>
        <w:rPr>
          <w:rFonts w:ascii="Times New Roman" w:hAnsi="Times New Roman" w:cs="Times New Roman"/>
          <w:sz w:val="24"/>
          <w:szCs w:val="24"/>
        </w:rPr>
        <w:t>поселении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являются:</w:t>
      </w:r>
    </w:p>
    <w:p w14:paraId="479EF18C" w14:textId="77777777" w:rsidR="00995CDC" w:rsidRDefault="00995CDC" w:rsidP="00995CDC">
      <w:pPr>
        <w:pStyle w:val="ConsNormal"/>
        <w:widowControl/>
        <w:numPr>
          <w:ilvl w:val="0"/>
          <w:numId w:val="5"/>
        </w:numPr>
        <w:ind w:left="0" w:right="0" w:firstLine="900"/>
        <w:jc w:val="both"/>
        <w:rPr>
          <w:rFonts w:ascii="Times New Roman" w:hAnsi="Times New Roman" w:cs="Times New Roman"/>
          <w:sz w:val="24"/>
          <w:szCs w:val="24"/>
        </w:rPr>
      </w:pPr>
      <w:r>
        <w:rPr>
          <w:rFonts w:ascii="Times New Roman" w:hAnsi="Times New Roman" w:cs="Times New Roman"/>
          <w:sz w:val="24"/>
          <w:szCs w:val="24"/>
        </w:rPr>
        <w:t xml:space="preserve">Собрание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37A57255" w14:textId="77777777" w:rsidR="00995CDC" w:rsidRDefault="00995CDC" w:rsidP="00995CDC">
      <w:pPr>
        <w:pStyle w:val="ConsPlusNormal"/>
        <w:numPr>
          <w:ilvl w:val="0"/>
          <w:numId w:val="5"/>
        </w:numPr>
        <w:ind w:left="0" w:firstLine="90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612004FD"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администрация  сельского</w:t>
      </w:r>
      <w:proofErr w:type="gramEnd"/>
      <w:r>
        <w:rPr>
          <w:rFonts w:ascii="Times New Roman" w:hAnsi="Times New Roman" w:cs="Times New Roman"/>
          <w:sz w:val="24"/>
          <w:szCs w:val="24"/>
        </w:rPr>
        <w:t xml:space="preserve"> поселения  Павловка муниципального района Красноармейский Самарской области;</w:t>
      </w:r>
    </w:p>
    <w:p w14:paraId="246C3D25" w14:textId="77777777" w:rsidR="00995CDC" w:rsidRDefault="00995CDC" w:rsidP="00995CDC">
      <w:pPr>
        <w:pStyle w:val="ConsNormal"/>
        <w:widowControl/>
        <w:ind w:right="0" w:firstLine="900"/>
        <w:jc w:val="both"/>
        <w:rPr>
          <w:rStyle w:val="ab"/>
        </w:rPr>
      </w:pPr>
      <w:r>
        <w:rPr>
          <w:rFonts w:ascii="Times New Roman" w:hAnsi="Times New Roman" w:cs="Times New Roman"/>
          <w:sz w:val="24"/>
          <w:szCs w:val="24"/>
        </w:rPr>
        <w:t xml:space="preserve">-  орган внешнего муниципального финансового контроля; </w:t>
      </w:r>
    </w:p>
    <w:p w14:paraId="6772891C" w14:textId="77777777" w:rsidR="00995CDC" w:rsidRDefault="00995CDC" w:rsidP="00995CDC">
      <w:pPr>
        <w:pStyle w:val="ConsNonformat"/>
        <w:widowControl/>
        <w:ind w:right="0" w:firstLine="902"/>
        <w:jc w:val="both"/>
      </w:pPr>
      <w:r>
        <w:rPr>
          <w:rFonts w:ascii="Times New Roman" w:hAnsi="Times New Roman" w:cs="Times New Roman"/>
          <w:sz w:val="24"/>
          <w:szCs w:val="24"/>
        </w:rPr>
        <w:t>- Управление Федерального казначейства по Самарской области;</w:t>
      </w:r>
    </w:p>
    <w:p w14:paraId="3002DAC1"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главные распорядители (распорядители) средств бюджета;</w:t>
      </w:r>
    </w:p>
    <w:p w14:paraId="788EE0F2"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главные администраторы (администраторы) доходов бюджета;</w:t>
      </w:r>
    </w:p>
    <w:p w14:paraId="1C58A505"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главные администраторы (администраторы) источников финансирования дефицита бюджета;</w:t>
      </w:r>
    </w:p>
    <w:p w14:paraId="0FBF6319"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получатели средств бюджета;</w:t>
      </w:r>
    </w:p>
    <w:p w14:paraId="3C4964FD" w14:textId="77777777" w:rsidR="00995CDC" w:rsidRDefault="00995CDC" w:rsidP="00995CDC">
      <w:pPr>
        <w:widowControl w:val="0"/>
        <w:autoSpaceDE w:val="0"/>
        <w:autoSpaceDN w:val="0"/>
        <w:adjustRightInd w:val="0"/>
        <w:ind w:left="896"/>
        <w:jc w:val="both"/>
      </w:pPr>
      <w:r>
        <w:t xml:space="preserve">- Комитет по управлению финансами администрации муниципального района Красноармейский Самарской области по соглашению о передаче полномочий сельского </w:t>
      </w:r>
      <w:proofErr w:type="gramStart"/>
      <w:r>
        <w:lastRenderedPageBreak/>
        <w:t>поселения  Павловка</w:t>
      </w:r>
      <w:proofErr w:type="gramEnd"/>
      <w:r>
        <w:t xml:space="preserve"> муниципального района Красноармейский Самарской области.</w:t>
      </w:r>
    </w:p>
    <w:p w14:paraId="66B40C82" w14:textId="77777777" w:rsidR="00995CDC" w:rsidRDefault="00995CDC" w:rsidP="00995CDC">
      <w:pPr>
        <w:pStyle w:val="ConsNormal"/>
        <w:widowControl/>
        <w:ind w:right="0" w:firstLine="900"/>
        <w:jc w:val="both"/>
        <w:rPr>
          <w:rFonts w:ascii="Times New Roman" w:hAnsi="Times New Roman" w:cs="Times New Roman"/>
          <w:sz w:val="24"/>
          <w:szCs w:val="24"/>
        </w:rPr>
      </w:pPr>
    </w:p>
    <w:p w14:paraId="2450C5D3" w14:textId="77777777" w:rsidR="00995CDC" w:rsidRDefault="00995CDC" w:rsidP="00995CDC">
      <w:pPr>
        <w:pStyle w:val="ConsNonformat"/>
        <w:widowControl/>
        <w:ind w:right="0" w:firstLine="720"/>
        <w:jc w:val="both"/>
        <w:rPr>
          <w:rFonts w:ascii="Times New Roman" w:hAnsi="Times New Roman" w:cs="Times New Roman"/>
          <w:sz w:val="24"/>
          <w:szCs w:val="24"/>
        </w:rPr>
      </w:pPr>
      <w:r>
        <w:rPr>
          <w:rFonts w:ascii="Times New Roman" w:hAnsi="Times New Roman" w:cs="Times New Roman"/>
          <w:sz w:val="24"/>
          <w:szCs w:val="24"/>
        </w:rPr>
        <w:t xml:space="preserve">Статья 4.1. Бюджетные полномочия участников бюджетного процесса. </w:t>
      </w:r>
    </w:p>
    <w:p w14:paraId="49C1E706" w14:textId="77777777" w:rsidR="00995CDC" w:rsidRDefault="00995CDC" w:rsidP="00995CDC">
      <w:pPr>
        <w:pStyle w:val="ConsNonformat"/>
        <w:widowControl/>
        <w:numPr>
          <w:ilvl w:val="2"/>
          <w:numId w:val="4"/>
        </w:numPr>
        <w:ind w:left="0" w:right="0" w:firstLine="993"/>
        <w:jc w:val="both"/>
        <w:rPr>
          <w:rFonts w:ascii="Times New Roman" w:hAnsi="Times New Roman" w:cs="Times New Roman"/>
          <w:sz w:val="24"/>
          <w:szCs w:val="24"/>
        </w:rPr>
      </w:pPr>
      <w:r>
        <w:rPr>
          <w:rFonts w:ascii="Times New Roman" w:hAnsi="Times New Roman" w:cs="Times New Roman"/>
          <w:sz w:val="24"/>
          <w:szCs w:val="24"/>
        </w:rPr>
        <w:t>Бюджетные полномочия Главы сельского поселения Павловка муниципального района Красноармейский Самарской области:</w:t>
      </w:r>
    </w:p>
    <w:p w14:paraId="2EC8B3F0"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выносит проекты решений о бюджете сельского поселения, годовом отчете об исполнении бюджета для обсуждения на публичные слушания;</w:t>
      </w:r>
    </w:p>
    <w:p w14:paraId="64ABC119"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вносит проекты бюджета сельского поселения на утверждение Собрания представителей сельского поселения;</w:t>
      </w:r>
    </w:p>
    <w:p w14:paraId="2C1BBDCA"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одобряет прогноз социально-экономического развития сельского поселения на очередной финансовый год и плановый</w:t>
      </w:r>
      <w:r>
        <w:rPr>
          <w:rFonts w:ascii="Times New Roman" w:hAnsi="Times New Roman" w:cs="Times New Roman"/>
          <w:sz w:val="24"/>
          <w:szCs w:val="24"/>
        </w:rPr>
        <w:tab/>
        <w:t xml:space="preserve"> период одновременно с принятием решения о внесении проекта бюджета сельского поселения в Собрание представителей сельского поселения;</w:t>
      </w:r>
    </w:p>
    <w:p w14:paraId="3F4CC2D4"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представляет в Собрание представителей сельского поселения одновременно с проектом бюджета сельского полселения документы и материалы, определенные Бюджетным кодексом Российской Федерации, настоящим Положением, муниципальными правовыми актами, а также заключение о результатах публичных слушаний;</w:t>
      </w:r>
    </w:p>
    <w:p w14:paraId="7EDB0DB0"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направляет в Администрацию сельского поселения на доработку проект бюджета в случае его возврата Собранием представителей сельского поселения по причине несоответствия требованиям, установленным Бюджетным кодексом Российской Федерации, настоящим Положением, и не позднее 5 дней с момента поступления его в Администрацию сельского поселения вносит в Собрание представителей сельского поселения доработанный проект бюджета;</w:t>
      </w:r>
    </w:p>
    <w:p w14:paraId="34A90E80"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утверждает отчет об исполнении бюджета сельского поселения за первый квартал, полугодие и девять месяцев текущего финансового года и направляет в Собрание представителей сельского поселения;</w:t>
      </w:r>
    </w:p>
    <w:p w14:paraId="549E1E30"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представляет годовой отчет об исполнении бюджета сельского поселения на утверждение Собрания представителей сельского поселения;</w:t>
      </w:r>
    </w:p>
    <w:p w14:paraId="50F90189"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выносит проекты решений, предусматривающих установление, изменение и отмену местных налогов, на утверждение Собрания представителей сельского поселения;</w:t>
      </w:r>
    </w:p>
    <w:p w14:paraId="7BBCC666"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вносит предложения по изменениям в решение о бюджете сельского поселения в Собрание представителей сельского поселения с предоставлением обоснований, требующих внесения изменений.</w:t>
      </w:r>
    </w:p>
    <w:p w14:paraId="14142AE6"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4.1.2. Бюджетные полномочия Собрания представителей сельского поселения Павловка муниципального района Красноармейский Самарской области:</w:t>
      </w:r>
    </w:p>
    <w:p w14:paraId="64BE6623"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рассмотрение проекта бюджета сельского поселения;</w:t>
      </w:r>
    </w:p>
    <w:p w14:paraId="77612979"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утверждение проекта бюджета сельского поселения;</w:t>
      </w:r>
    </w:p>
    <w:p w14:paraId="65810236"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рассмотрение и утверждение решений о внесении изменений в решение о бюджете сельского поселения;</w:t>
      </w:r>
    </w:p>
    <w:p w14:paraId="213ECA2E" w14:textId="77777777" w:rsidR="00995CDC" w:rsidRDefault="00995CDC" w:rsidP="00995CDC">
      <w:pPr>
        <w:pStyle w:val="ConsNonformat"/>
        <w:widowControl/>
        <w:ind w:right="0" w:firstLine="993"/>
        <w:jc w:val="both"/>
        <w:rPr>
          <w:rFonts w:ascii="Times New Roman" w:hAnsi="Times New Roman" w:cs="Times New Roman"/>
          <w:sz w:val="24"/>
          <w:szCs w:val="24"/>
        </w:rPr>
      </w:pPr>
      <w:r>
        <w:rPr>
          <w:rFonts w:ascii="Times New Roman" w:hAnsi="Times New Roman" w:cs="Times New Roman"/>
          <w:sz w:val="24"/>
          <w:szCs w:val="24"/>
        </w:rPr>
        <w:t xml:space="preserve">- рассмотрение отчетов об исполнении бюджета сельского поселения за соответствующий период;      </w:t>
      </w:r>
    </w:p>
    <w:p w14:paraId="00DF0428"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утверждение отчета об исполнении бюджета сельского поселения за истекшей финансовый год;</w:t>
      </w:r>
    </w:p>
    <w:p w14:paraId="06AF23EA"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введение местных налогов и сборов, установление размеров ставок по ним и предоставление льгот по их уплате в пределах прав, предоставленных представительным органам местного самоуправления налоговым законодательством Российской Федерации;</w:t>
      </w:r>
    </w:p>
    <w:p w14:paraId="08017006"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w:t>
      </w:r>
      <w:proofErr w:type="gramStart"/>
      <w:r>
        <w:rPr>
          <w:rFonts w:ascii="Times New Roman" w:hAnsi="Times New Roman" w:cs="Times New Roman"/>
          <w:sz w:val="24"/>
          <w:szCs w:val="24"/>
        </w:rPr>
        <w:t>рассмотрение  отчетов</w:t>
      </w:r>
      <w:proofErr w:type="gramEnd"/>
      <w:r>
        <w:rPr>
          <w:rFonts w:ascii="Times New Roman" w:hAnsi="Times New Roman" w:cs="Times New Roman"/>
          <w:sz w:val="24"/>
          <w:szCs w:val="24"/>
        </w:rPr>
        <w:t xml:space="preserve"> об исполнении муниципальных программ;</w:t>
      </w:r>
    </w:p>
    <w:p w14:paraId="3A335502"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 иные полномочия, предусмотренные действующим законодательством, Уставом сельского поселения Павловка муниципального района Красноармейский Самарской области, настоящим Положением.</w:t>
      </w:r>
    </w:p>
    <w:p w14:paraId="5E51001C"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4.1.3. Бюджетные полномочия Администрации сельского поселения Павловка муниципального района Красноармейский Самарской области:</w:t>
      </w:r>
    </w:p>
    <w:p w14:paraId="647E142D" w14:textId="77777777" w:rsidR="00995CDC" w:rsidRDefault="00995CDC" w:rsidP="00995CDC">
      <w:pPr>
        <w:spacing w:line="276" w:lineRule="auto"/>
      </w:pPr>
      <w:r>
        <w:lastRenderedPageBreak/>
        <w:tab/>
      </w:r>
      <w:r>
        <w:rPr>
          <w:b/>
        </w:rPr>
        <w:t xml:space="preserve">   </w:t>
      </w:r>
      <w:r>
        <w:t xml:space="preserve">1. Администрация сельского поселения обладает следующими бюджетными полномочиями:  </w:t>
      </w:r>
    </w:p>
    <w:p w14:paraId="53D8F2AA" w14:textId="77777777" w:rsidR="00995CDC" w:rsidRDefault="00995CDC" w:rsidP="00995CDC">
      <w:pPr>
        <w:spacing w:line="276" w:lineRule="auto"/>
        <w:ind w:firstLine="540"/>
        <w:jc w:val="both"/>
      </w:pPr>
      <w:r>
        <w:t xml:space="preserve">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14:paraId="44E24850" w14:textId="77777777" w:rsidR="00995CDC" w:rsidRDefault="00995CDC" w:rsidP="00995CDC">
      <w:pPr>
        <w:spacing w:line="276" w:lineRule="auto"/>
        <w:ind w:firstLine="540"/>
        <w:jc w:val="both"/>
      </w:pPr>
      <w:r>
        <w:t xml:space="preserve">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14:paraId="37FCF5C3" w14:textId="77777777" w:rsidR="00995CDC" w:rsidRDefault="00995CDC" w:rsidP="00995CDC">
      <w:pPr>
        <w:spacing w:line="276" w:lineRule="auto"/>
        <w:ind w:firstLine="540"/>
        <w:jc w:val="both"/>
      </w:pPr>
      <w:r>
        <w:t xml:space="preserve">   установление и исполнение расходных обязательств сельского поселения;</w:t>
      </w:r>
    </w:p>
    <w:p w14:paraId="7E6D055D" w14:textId="77777777" w:rsidR="00995CDC" w:rsidRDefault="00995CDC" w:rsidP="00995CDC">
      <w:pPr>
        <w:spacing w:line="276" w:lineRule="auto"/>
        <w:ind w:firstLine="540"/>
        <w:jc w:val="both"/>
      </w:pPr>
      <w:r>
        <w:t xml:space="preserve">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3773C496" w14:textId="77777777" w:rsidR="00995CDC" w:rsidRDefault="00995CDC" w:rsidP="00995CDC">
      <w:pPr>
        <w:spacing w:line="276" w:lineRule="auto"/>
        <w:ind w:firstLine="540"/>
        <w:jc w:val="both"/>
      </w:pPr>
      <w:r>
        <w:t xml:space="preserve">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14:paraId="6F497572" w14:textId="77777777" w:rsidR="00995CDC" w:rsidRDefault="00995CDC" w:rsidP="00995CDC">
      <w:pPr>
        <w:spacing w:line="276" w:lineRule="auto"/>
        <w:ind w:firstLine="540"/>
        <w:jc w:val="both"/>
      </w:pPr>
      <w:r>
        <w:t xml:space="preserve">иные бюджетные полномочия, отнесенные </w:t>
      </w:r>
      <w:proofErr w:type="gramStart"/>
      <w:r>
        <w:rPr>
          <w:b/>
        </w:rPr>
        <w:t>Бюджетным</w:t>
      </w:r>
      <w:r>
        <w:t xml:space="preserve">  </w:t>
      </w:r>
      <w:r>
        <w:rPr>
          <w:b/>
        </w:rPr>
        <w:t>кодексом</w:t>
      </w:r>
      <w:proofErr w:type="gramEnd"/>
      <w:r>
        <w:t xml:space="preserve"> к бюджетным полномочиям Администрации сельского поселения.</w:t>
      </w:r>
    </w:p>
    <w:p w14:paraId="702B9723" w14:textId="77777777" w:rsidR="00995CDC" w:rsidRDefault="00995CDC" w:rsidP="00995CDC">
      <w:pPr>
        <w:spacing w:line="276" w:lineRule="auto"/>
        <w:ind w:firstLine="540"/>
        <w:jc w:val="both"/>
      </w:pPr>
      <w:r>
        <w:t xml:space="preserve">   2. К бюджетным полномочиям Администрации сельского поселения помимо полномочий, перечисленных в </w:t>
      </w:r>
      <w:hyperlink r:id="rId7" w:history="1">
        <w:r>
          <w:rPr>
            <w:rStyle w:val="a4"/>
            <w:color w:val="000000"/>
          </w:rPr>
          <w:t>пункте 1</w:t>
        </w:r>
      </w:hyperlink>
      <w:r>
        <w:t xml:space="preserve"> настоящей статьи, относятся:</w:t>
      </w:r>
    </w:p>
    <w:p w14:paraId="53521C50" w14:textId="77777777" w:rsidR="00995CDC" w:rsidRDefault="00995CDC" w:rsidP="00995CDC">
      <w:pPr>
        <w:spacing w:line="276" w:lineRule="auto"/>
        <w:ind w:firstLine="720"/>
        <w:jc w:val="both"/>
      </w:pPr>
      <w:r>
        <w:t>1) обеспечивает исполнение бюджета сельского поселения и составление бюджетной отчетности;</w:t>
      </w:r>
    </w:p>
    <w:p w14:paraId="101519FC" w14:textId="77777777" w:rsidR="00995CDC" w:rsidRDefault="00995CDC" w:rsidP="00995CDC">
      <w:pPr>
        <w:spacing w:line="276" w:lineRule="auto"/>
        <w:ind w:firstLine="720"/>
        <w:jc w:val="both"/>
      </w:pPr>
      <w:r>
        <w:t>2) обеспечивает составление и представляет для утверждения Главе сельского поселения отчеты об исполнении бюджета сельского поселения за первый квартал, полугодие и девять месяцев текущего финансового года для представления в Собрание представителей сельского поселения;</w:t>
      </w:r>
    </w:p>
    <w:p w14:paraId="149281C3" w14:textId="77777777" w:rsidR="00995CDC" w:rsidRDefault="00995CDC" w:rsidP="00995CDC">
      <w:pPr>
        <w:spacing w:line="276" w:lineRule="auto"/>
        <w:ind w:firstLine="720"/>
        <w:jc w:val="both"/>
      </w:pPr>
      <w:r>
        <w:t>3) обеспечивает составление годового отчета об исполнении бюджета сельского поселения и представляет его Главе сельского поселения для передачи на утверждение в Собрание представителей сельского поселения;</w:t>
      </w:r>
    </w:p>
    <w:p w14:paraId="5388C591" w14:textId="77777777" w:rsidR="00995CDC" w:rsidRDefault="00995CDC" w:rsidP="00995CDC">
      <w:pPr>
        <w:spacing w:line="276" w:lineRule="auto"/>
        <w:ind w:firstLine="720"/>
        <w:jc w:val="both"/>
      </w:pPr>
      <w:r>
        <w:rPr>
          <w:color w:val="000000"/>
        </w:rPr>
        <w:t>4)</w:t>
      </w:r>
      <w:r>
        <w:t xml:space="preserve"> Отчет об исполнении местного бюджета за первый квартал, полугодие и девять месяцев текущего финансового года утверждается администрацией сельского </w:t>
      </w:r>
      <w:proofErr w:type="gramStart"/>
      <w:r>
        <w:t>поселения  и</w:t>
      </w:r>
      <w:proofErr w:type="gramEnd"/>
      <w:r>
        <w:t xml:space="preserve"> направляется в Собрание представителей сельского поселения и Комитету по управлению финансами администрации муниципального района Красноармейский;</w:t>
      </w:r>
    </w:p>
    <w:p w14:paraId="41104090" w14:textId="77777777" w:rsidR="00995CDC" w:rsidRDefault="00995CDC" w:rsidP="00995CDC">
      <w:pPr>
        <w:spacing w:line="276" w:lineRule="auto"/>
        <w:ind w:firstLine="720"/>
        <w:jc w:val="both"/>
      </w:pPr>
      <w:r>
        <w:t>5) готовит предложения по внесению изменений в решение о бюджете сельского поселения;</w:t>
      </w:r>
    </w:p>
    <w:p w14:paraId="2789BBF1" w14:textId="77777777" w:rsidR="00995CDC" w:rsidRDefault="00995CDC" w:rsidP="00995CDC">
      <w:pPr>
        <w:spacing w:line="276" w:lineRule="auto"/>
        <w:ind w:firstLine="720"/>
        <w:jc w:val="both"/>
      </w:pPr>
      <w:r>
        <w:t>6) разрабатывает и осуществляет мероприятия по увеличению доходной части бюджета сельского поселения, экономии бюджетных средств;</w:t>
      </w:r>
    </w:p>
    <w:p w14:paraId="69FBC80B" w14:textId="77777777" w:rsidR="00995CDC" w:rsidRDefault="00995CDC" w:rsidP="00995CDC">
      <w:pPr>
        <w:spacing w:line="276" w:lineRule="auto"/>
        <w:ind w:firstLine="720"/>
        <w:jc w:val="both"/>
      </w:pPr>
      <w:r>
        <w:t>7) разрабатывает порядок отражения в решении о бюджете и (или) сводной бюджетной росписи бюджетных ассигнований на осуществление бюджетных инвестиций в объекты капитального строительства муниципальной собственности сельского поселения;</w:t>
      </w:r>
    </w:p>
    <w:p w14:paraId="7B363060" w14:textId="77777777" w:rsidR="00995CDC" w:rsidRDefault="00995CDC" w:rsidP="00995CDC">
      <w:pPr>
        <w:spacing w:line="276" w:lineRule="auto"/>
        <w:ind w:firstLine="720"/>
        <w:jc w:val="both"/>
      </w:pPr>
      <w:r>
        <w:t>8) устанавливает порядок использования бюджетных ассигнований резервного фонда;</w:t>
      </w:r>
    </w:p>
    <w:p w14:paraId="68EABFAB" w14:textId="77777777" w:rsidR="00995CDC" w:rsidRDefault="00995CDC" w:rsidP="00995CDC">
      <w:pPr>
        <w:spacing w:line="276" w:lineRule="auto"/>
        <w:ind w:firstLine="720"/>
        <w:jc w:val="both"/>
      </w:pPr>
      <w:r>
        <w:t>9) если решением о бюджете устанавливаются условия предоставления средств из бюджета муниципального района, устанавливает порядок предоставления средств из бюджета муниципального района;</w:t>
      </w:r>
    </w:p>
    <w:p w14:paraId="10C7F970" w14:textId="77777777" w:rsidR="00995CDC" w:rsidRDefault="00995CDC" w:rsidP="00995CDC">
      <w:pPr>
        <w:spacing w:line="276" w:lineRule="auto"/>
        <w:ind w:firstLine="720"/>
        <w:jc w:val="both"/>
      </w:pPr>
      <w:r>
        <w:t>10) устанавливает порядок ведения реестра расходных обязательств сельского поселения;</w:t>
      </w:r>
    </w:p>
    <w:p w14:paraId="62B8E9E5" w14:textId="77777777" w:rsidR="00995CDC" w:rsidRDefault="00995CDC" w:rsidP="00995CDC">
      <w:pPr>
        <w:spacing w:line="276" w:lineRule="auto"/>
        <w:ind w:firstLine="720"/>
        <w:jc w:val="both"/>
      </w:pPr>
      <w:r>
        <w:t>11) устанавливает порядок составления муниципальной долговой книги, состав, порядок и срок внесения информации в муниципальную долговую книгу;</w:t>
      </w:r>
    </w:p>
    <w:p w14:paraId="6AF1D679" w14:textId="77777777" w:rsidR="00995CDC" w:rsidRDefault="00995CDC" w:rsidP="00995CDC">
      <w:pPr>
        <w:spacing w:line="276" w:lineRule="auto"/>
        <w:ind w:firstLine="720"/>
        <w:jc w:val="both"/>
      </w:pPr>
      <w:r>
        <w:lastRenderedPageBreak/>
        <w:t>12) осуществляет ведомственный финансовый контроль за исполнением бюджета сельского поселения, распределением и использованием бюджетных средств;</w:t>
      </w:r>
    </w:p>
    <w:p w14:paraId="5ABDC974" w14:textId="77777777" w:rsidR="00995CDC" w:rsidRDefault="00995CDC" w:rsidP="00995CDC">
      <w:pPr>
        <w:spacing w:line="276" w:lineRule="auto"/>
        <w:ind w:firstLine="720"/>
        <w:jc w:val="both"/>
      </w:pPr>
      <w:r>
        <w:t>13) устанавливает порядок составления прогноза социально-экономического развития сельского поселения;</w:t>
      </w:r>
    </w:p>
    <w:p w14:paraId="3DE65DC1" w14:textId="77777777" w:rsidR="00995CDC" w:rsidRDefault="00995CDC" w:rsidP="00995CDC">
      <w:pPr>
        <w:spacing w:line="276" w:lineRule="auto"/>
        <w:ind w:firstLine="720"/>
        <w:jc w:val="both"/>
      </w:pPr>
      <w:r>
        <w:t>14) ежегодно разрабатывает прогноз социально-экономического развития сельского поселения на очередной финансовый год и плановый период, составляющий 3 года;</w:t>
      </w:r>
    </w:p>
    <w:p w14:paraId="49A77D32" w14:textId="77777777" w:rsidR="00995CDC" w:rsidRDefault="00995CDC" w:rsidP="00995CDC">
      <w:pPr>
        <w:spacing w:line="276" w:lineRule="auto"/>
        <w:ind w:firstLine="720"/>
        <w:jc w:val="both"/>
      </w:pPr>
      <w:r>
        <w:t>15) устанавливает порядок формирования и финансового обеспечения выполнения муниципальных заданий;</w:t>
      </w:r>
    </w:p>
    <w:p w14:paraId="397AB6F7" w14:textId="77777777" w:rsidR="00995CDC" w:rsidRDefault="00995CDC" w:rsidP="00995CDC">
      <w:pPr>
        <w:spacing w:after="120" w:line="276" w:lineRule="auto"/>
        <w:ind w:right="80" w:firstLine="709"/>
        <w:jc w:val="both"/>
      </w:pPr>
      <w:r>
        <w:t>16) устанавливает порядок разработки (формирования), утверждения и реализации, муниципальных программ, в том числе их сроки и критерии оценки эффективности;</w:t>
      </w:r>
    </w:p>
    <w:p w14:paraId="33C9E65E" w14:textId="77777777" w:rsidR="00995CDC" w:rsidRDefault="00995CDC" w:rsidP="00995CDC">
      <w:pPr>
        <w:spacing w:line="276" w:lineRule="auto"/>
        <w:ind w:firstLine="720"/>
        <w:jc w:val="both"/>
      </w:pPr>
      <w:r>
        <w:t>17) утверждает муниципальные программы (подпрограммы), реализуемые за счет средств бюджета муниципального района;</w:t>
      </w:r>
    </w:p>
    <w:p w14:paraId="6397664F" w14:textId="77777777" w:rsidR="00995CDC" w:rsidRDefault="00995CDC" w:rsidP="00995CDC">
      <w:pPr>
        <w:spacing w:line="276" w:lineRule="auto"/>
        <w:ind w:firstLine="720"/>
        <w:jc w:val="both"/>
      </w:pPr>
      <w:r>
        <w:t>18) устанавливает порядок разработки, утверждения и реализации ведомственных целевых программ;</w:t>
      </w:r>
    </w:p>
    <w:p w14:paraId="423CCD73" w14:textId="77777777" w:rsidR="00995CDC" w:rsidRDefault="00995CDC" w:rsidP="00995CDC">
      <w:pPr>
        <w:spacing w:line="276" w:lineRule="auto"/>
        <w:ind w:firstLine="720"/>
        <w:jc w:val="both"/>
      </w:pPr>
      <w:r>
        <w:t>19) устанавливает порядок предоставления средств из бюджета сельского поселения;</w:t>
      </w:r>
    </w:p>
    <w:p w14:paraId="31A28C12" w14:textId="77777777" w:rsidR="00995CDC" w:rsidRDefault="00995CDC" w:rsidP="00995CDC">
      <w:pPr>
        <w:spacing w:line="276" w:lineRule="auto"/>
        <w:ind w:firstLine="720"/>
        <w:jc w:val="both"/>
      </w:pPr>
      <w:r>
        <w:t>20) устанавливает порядок определения объема и предоставления субсидий из бюджета сельского поселения;</w:t>
      </w:r>
    </w:p>
    <w:p w14:paraId="43E45978" w14:textId="77777777" w:rsidR="00995CDC" w:rsidRDefault="00995CDC" w:rsidP="00995CDC">
      <w:pPr>
        <w:spacing w:line="276" w:lineRule="auto"/>
        <w:ind w:firstLine="720"/>
        <w:jc w:val="both"/>
      </w:pPr>
      <w:r>
        <w:t xml:space="preserve">21) осуществляет финансовый контроль в формах и порядке, устанавливаемых </w:t>
      </w:r>
      <w:hyperlink r:id="rId8" w:history="1">
        <w:r>
          <w:rPr>
            <w:rStyle w:val="a4"/>
            <w:b/>
            <w:color w:val="000000"/>
          </w:rPr>
          <w:t>Бюджетным кодексом</w:t>
        </w:r>
      </w:hyperlink>
      <w:r>
        <w:t xml:space="preserve"> Российской Федерации, иными актами бюджетного законодательства, нормативными правовыми актами Российской Федерации и сельского поселения.</w:t>
      </w:r>
    </w:p>
    <w:p w14:paraId="2A491CA6" w14:textId="77777777" w:rsidR="00995CDC" w:rsidRDefault="00995CDC" w:rsidP="00995CDC">
      <w:pPr>
        <w:spacing w:line="276" w:lineRule="auto"/>
        <w:ind w:firstLine="720"/>
        <w:jc w:val="both"/>
      </w:pPr>
      <w:r>
        <w:t>22) уполномочивает финансовый орган Администрации муниципального района (Комитет по управлению финансами администрации района) на осуществление бюджетных полномочий;</w:t>
      </w:r>
    </w:p>
    <w:p w14:paraId="51DCCDCB" w14:textId="77777777" w:rsidR="00995CDC" w:rsidRDefault="00995CDC" w:rsidP="00995CDC">
      <w:pPr>
        <w:spacing w:line="276" w:lineRule="auto"/>
        <w:ind w:firstLine="720"/>
        <w:jc w:val="both"/>
      </w:pPr>
      <w:r>
        <w:t xml:space="preserve">23) другие полномочия в соответствии с законодательством Российской Федерации, </w:t>
      </w:r>
      <w:hyperlink r:id="rId9" w:history="1">
        <w:r>
          <w:rPr>
            <w:rStyle w:val="a4"/>
            <w:b/>
            <w:color w:val="000000"/>
          </w:rPr>
          <w:t>Уставом</w:t>
        </w:r>
      </w:hyperlink>
      <w:r>
        <w:t xml:space="preserve"> сельского поселения, настоящим Положением.</w:t>
      </w:r>
    </w:p>
    <w:p w14:paraId="1ECFB526"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4.1.4. Бюджетные полномочия Главного распорядителя (распорядителя) средств бюджета:</w:t>
      </w:r>
    </w:p>
    <w:p w14:paraId="21652276"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обеспечение результативности, адресности и целевого характера использования бюджетных средств в соответствии с утвержденными </w:t>
      </w:r>
      <w:proofErr w:type="gramStart"/>
      <w:r>
        <w:rPr>
          <w:rFonts w:ascii="Times New Roman" w:hAnsi="Times New Roman" w:cs="Times New Roman"/>
          <w:sz w:val="24"/>
          <w:szCs w:val="24"/>
        </w:rPr>
        <w:t>ему  ассигнованиями</w:t>
      </w:r>
      <w:proofErr w:type="gramEnd"/>
      <w:r>
        <w:rPr>
          <w:rFonts w:ascii="Times New Roman" w:hAnsi="Times New Roman" w:cs="Times New Roman"/>
          <w:sz w:val="24"/>
          <w:szCs w:val="24"/>
        </w:rPr>
        <w:t xml:space="preserve"> и лимитами бюджетных средств;</w:t>
      </w:r>
    </w:p>
    <w:p w14:paraId="3FE7D06D"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формирование перечня подведомственных ему получателей бюджетных средств;</w:t>
      </w:r>
    </w:p>
    <w:p w14:paraId="3B33AAFB"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14:paraId="483340AA"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осуществление планирования соответствующих расходов бюджета, составление обоснования бюджетных ассигнований;</w:t>
      </w:r>
    </w:p>
    <w:p w14:paraId="71449FA8"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составление, утверждение и ведение бюджетной росписи, распределение бюджетных </w:t>
      </w:r>
      <w:proofErr w:type="gramStart"/>
      <w:r>
        <w:rPr>
          <w:rFonts w:ascii="Times New Roman" w:hAnsi="Times New Roman" w:cs="Times New Roman"/>
          <w:sz w:val="24"/>
          <w:szCs w:val="24"/>
        </w:rPr>
        <w:t>ассигнований,  лимитов</w:t>
      </w:r>
      <w:proofErr w:type="gramEnd"/>
      <w:r>
        <w:rPr>
          <w:rFonts w:ascii="Times New Roman" w:hAnsi="Times New Roman" w:cs="Times New Roman"/>
          <w:sz w:val="24"/>
          <w:szCs w:val="24"/>
        </w:rPr>
        <w:t xml:space="preserve"> бюджетных обязательств по подведомственным получателям бюджетных средств и исполнение соответствующей части бюджета;</w:t>
      </w:r>
    </w:p>
    <w:p w14:paraId="70ADF16E"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определение порядка утверждения бюджетных смет подведомственных получателей бюджетных средств, являющихся казенными учреждениями;</w:t>
      </w:r>
    </w:p>
    <w:p w14:paraId="5C13FD79"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внесение предложения по формированию и изменению лимитов бюджетных обязательств;</w:t>
      </w:r>
    </w:p>
    <w:p w14:paraId="05EFF62F"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формирование и утверждение муниципальных заданий;</w:t>
      </w:r>
    </w:p>
    <w:p w14:paraId="61C419C7"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внесение предложений по формированию и изменению сводной бюджетной росписи;</w:t>
      </w:r>
    </w:p>
    <w:p w14:paraId="3B1DC3AE"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обеспечение контроля за соблюдением получателями субвенций, межбюджетных субсидий и иных субсидий, условий, установленных при их предоставлении;</w:t>
      </w:r>
    </w:p>
    <w:p w14:paraId="7FE8C29F"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бюджетный инвестиций, условий, целей и порядка, установленных при их предоставлении;</w:t>
      </w:r>
    </w:p>
    <w:p w14:paraId="1F7F5ADB"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осуществление ведомственного финансового контроля в соответствии с Бюджетным кодексом и правовыми актами Администрации поселения;</w:t>
      </w:r>
    </w:p>
    <w:p w14:paraId="73CD383B"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формирование бюджетной отчетности главного распорядителя бюджетных средств;</w:t>
      </w:r>
    </w:p>
    <w:p w14:paraId="22F323E0"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представительство в суде от имени поселения в качестве представителя ответчика по искам к поселению:</w:t>
      </w:r>
    </w:p>
    <w:p w14:paraId="64B40657"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о возмещение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696419C2"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403D25BB"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иные бюджетные полномочия, установленные Бюджетным кодексом и Уставом сельского поселения Павловка муниципального района Красноармейский Самарской области, настоящим Положением.</w:t>
      </w:r>
    </w:p>
    <w:p w14:paraId="04DD5340" w14:textId="77777777" w:rsidR="00995CDC" w:rsidRDefault="00995CDC" w:rsidP="00995CDC">
      <w:pPr>
        <w:pStyle w:val="ConsNonformat"/>
        <w:widowControl/>
        <w:ind w:right="0"/>
        <w:jc w:val="both"/>
        <w:rPr>
          <w:rFonts w:ascii="Times New Roman" w:hAnsi="Times New Roman" w:cs="Times New Roman"/>
          <w:sz w:val="24"/>
          <w:szCs w:val="24"/>
        </w:rPr>
      </w:pPr>
    </w:p>
    <w:p w14:paraId="39CF6956"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4.1.5. Бюджетные полномочия Главного администратора (администратора) доходов бюджета:</w:t>
      </w:r>
    </w:p>
    <w:p w14:paraId="6508CCBA"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начисление, учет и контроль за правильностью исчисления, полнотой и своевременностью осуществления платежей в бюджет, пеней и штрафов по ним;</w:t>
      </w:r>
    </w:p>
    <w:p w14:paraId="1DA2D629"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взыскание задолженности по платежам в бюджет, пеней и штрафов;</w:t>
      </w:r>
    </w:p>
    <w:p w14:paraId="0AFEAD87"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принятие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т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6753C438"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принятие решения о зачете (уточнении) платежей в бюджет и предоставление уведомление в орган Федерального казначейства;</w:t>
      </w:r>
    </w:p>
    <w:p w14:paraId="139B90AE"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w:t>
      </w:r>
    </w:p>
    <w:p w14:paraId="520A321C"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14:paraId="6C314046"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предоставление сведений, необходимых для составления и ведения кассового плана; </w:t>
      </w:r>
    </w:p>
    <w:p w14:paraId="387BB10B"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формирование и предоставление бюджетной отчетности главного администратора доходов бюджета;</w:t>
      </w:r>
    </w:p>
    <w:p w14:paraId="7C43D752"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иные бюджетные полномочия, установленные Бюджетным Кодексом и Уставом сельского поселения Павловка муниципального района Красноармейский Самарской области, настоящим Положением.</w:t>
      </w:r>
    </w:p>
    <w:p w14:paraId="51A86D4F"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Бюджетные полномочия главных администраторов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14:paraId="457647BD" w14:textId="77777777" w:rsidR="00995CDC" w:rsidRDefault="00995CDC" w:rsidP="00995CDC">
      <w:pPr>
        <w:pStyle w:val="ConsNonformat"/>
        <w:widowControl/>
        <w:ind w:right="0"/>
        <w:jc w:val="both"/>
        <w:rPr>
          <w:rFonts w:ascii="Times New Roman" w:hAnsi="Times New Roman" w:cs="Times New Roman"/>
          <w:sz w:val="24"/>
          <w:szCs w:val="24"/>
        </w:rPr>
      </w:pPr>
    </w:p>
    <w:p w14:paraId="65AB07E8"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4.1.6. Бюджетные полномочия главных администраторов (администраторов) источников финансирования дефицита бюджета:</w:t>
      </w:r>
    </w:p>
    <w:p w14:paraId="6D5B3ED9"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планирование (прогнозирование) поступлений и выплат по источникам финансирования дефицита бюджета;</w:t>
      </w:r>
    </w:p>
    <w:p w14:paraId="6086F66D"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обеспечение адресности   и целевого характера использования выделенных в его распоряжение ассигнований, </w:t>
      </w:r>
      <w:r>
        <w:rPr>
          <w:rFonts w:ascii="Times New Roman" w:hAnsi="Times New Roman" w:cs="Times New Roman"/>
          <w:sz w:val="24"/>
          <w:szCs w:val="24"/>
        </w:rPr>
        <w:tab/>
        <w:t>предназначенных для погашения источников финансирования дефицита бюджета;</w:t>
      </w:r>
    </w:p>
    <w:p w14:paraId="34A8AD82"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распределение бюджетных ассигнований по подведомственным администраторам источников финансирования дефицита бюджета и исполнение соответствующей части бюджета;</w:t>
      </w:r>
    </w:p>
    <w:p w14:paraId="46151C02"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осуществление ведомственного финансового контроля в сфере своей деятельности;</w:t>
      </w:r>
    </w:p>
    <w:p w14:paraId="32E05304"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формирование бюджетной отчетности главного администратора источников финансирования дефицита бюджета;</w:t>
      </w:r>
    </w:p>
    <w:p w14:paraId="62DD9592" w14:textId="77777777" w:rsidR="00995CDC" w:rsidRDefault="00995CDC" w:rsidP="00995CDC">
      <w:pPr>
        <w:pStyle w:val="ConsNonformat"/>
        <w:widowControl/>
        <w:ind w:right="0"/>
        <w:jc w:val="both"/>
        <w:rPr>
          <w:rFonts w:ascii="Times New Roman" w:hAnsi="Times New Roman" w:cs="Times New Roman"/>
          <w:sz w:val="24"/>
          <w:szCs w:val="24"/>
        </w:rPr>
      </w:pPr>
    </w:p>
    <w:p w14:paraId="69BFE910"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4.1.7. Бюджетные полномочия получателей средств бюджета:</w:t>
      </w:r>
    </w:p>
    <w:p w14:paraId="025D01A7"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составление и исполнение бюджетной сметы;</w:t>
      </w:r>
    </w:p>
    <w:p w14:paraId="45151A4A"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принятие и (или) исполнение в пределах доведенных лимитов бюджетных обязательств и (или) бюджетных ассигнований;</w:t>
      </w:r>
    </w:p>
    <w:p w14:paraId="559E72AF"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обеспечение результативности, целевого характера использования предусмотренных ему бюджетных ассигнований;</w:t>
      </w:r>
    </w:p>
    <w:p w14:paraId="3AA28056"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внесение соответствующему главному распорядителю (распорядителю) бюджетных средств </w:t>
      </w:r>
      <w:proofErr w:type="gramStart"/>
      <w:r>
        <w:rPr>
          <w:rFonts w:ascii="Times New Roman" w:hAnsi="Times New Roman" w:cs="Times New Roman"/>
          <w:sz w:val="24"/>
          <w:szCs w:val="24"/>
        </w:rPr>
        <w:t>предложения  по</w:t>
      </w:r>
      <w:proofErr w:type="gramEnd"/>
      <w:r>
        <w:rPr>
          <w:rFonts w:ascii="Times New Roman" w:hAnsi="Times New Roman" w:cs="Times New Roman"/>
          <w:sz w:val="24"/>
          <w:szCs w:val="24"/>
        </w:rPr>
        <w:t xml:space="preserve"> изменению бюджетной росписи;</w:t>
      </w:r>
    </w:p>
    <w:p w14:paraId="07223824"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ведение бюджетного учета (обеспечение ведения бюджетного учета);</w:t>
      </w:r>
    </w:p>
    <w:p w14:paraId="46D068D6"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формирование бюджетной отчетности (обеспечение формирования бюджетной отчетности) и предоставление бюджетной отчетности получателя бюджетных средств соответствующему главному распорядителю (распорядителю) бюджетных средств;</w:t>
      </w:r>
    </w:p>
    <w:p w14:paraId="4452B694" w14:textId="77777777" w:rsidR="00995CDC" w:rsidRDefault="00995CDC" w:rsidP="00995C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  -  иные полномочия, установленные Бюджетным Кодексом и Уставом сельского поселения Павловка муниципального района Красноармейский Самарской области, настоящим Положением.</w:t>
      </w:r>
    </w:p>
    <w:p w14:paraId="343327A1" w14:textId="77777777" w:rsidR="00995CDC" w:rsidRDefault="00995CDC" w:rsidP="00995CDC">
      <w:pPr>
        <w:pStyle w:val="ConsNonformat"/>
        <w:widowControl/>
        <w:ind w:right="0"/>
        <w:jc w:val="both"/>
        <w:rPr>
          <w:rFonts w:ascii="Times New Roman" w:hAnsi="Times New Roman" w:cs="Times New Roman"/>
          <w:sz w:val="24"/>
          <w:szCs w:val="24"/>
        </w:rPr>
      </w:pPr>
    </w:p>
    <w:p w14:paraId="2984197E"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7" w:name="Par125"/>
      <w:bookmarkEnd w:id="7"/>
      <w:r>
        <w:rPr>
          <w:rFonts w:ascii="Times New Roman" w:hAnsi="Times New Roman" w:cs="Times New Roman"/>
          <w:sz w:val="24"/>
          <w:szCs w:val="24"/>
        </w:rPr>
        <w:t xml:space="preserve">Раздел II. Составление проекта </w:t>
      </w:r>
      <w:proofErr w:type="gramStart"/>
      <w:r>
        <w:rPr>
          <w:rFonts w:ascii="Times New Roman" w:hAnsi="Times New Roman" w:cs="Times New Roman"/>
          <w:sz w:val="24"/>
          <w:szCs w:val="24"/>
        </w:rPr>
        <w:t>бюджета  сельского</w:t>
      </w:r>
      <w:proofErr w:type="gramEnd"/>
      <w:r>
        <w:rPr>
          <w:rFonts w:ascii="Times New Roman" w:hAnsi="Times New Roman" w:cs="Times New Roman"/>
          <w:sz w:val="24"/>
          <w:szCs w:val="24"/>
        </w:rPr>
        <w:t xml:space="preserve"> поселения  Павловка муниципального района Красноармейский Самарской области</w:t>
      </w:r>
    </w:p>
    <w:p w14:paraId="4BD2AD9F"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6C5B851A"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8" w:name="Par128"/>
      <w:bookmarkEnd w:id="8"/>
      <w:r>
        <w:rPr>
          <w:rFonts w:ascii="Times New Roman" w:hAnsi="Times New Roman" w:cs="Times New Roman"/>
          <w:sz w:val="24"/>
          <w:szCs w:val="24"/>
        </w:rPr>
        <w:t xml:space="preserve">Статья 5. Основы составления проекта бюджета в сельском </w:t>
      </w:r>
      <w:proofErr w:type="gramStart"/>
      <w:r>
        <w:rPr>
          <w:rFonts w:ascii="Times New Roman" w:hAnsi="Times New Roman" w:cs="Times New Roman"/>
          <w:sz w:val="24"/>
          <w:szCs w:val="24"/>
        </w:rPr>
        <w:t>поселении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0E0E163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5.1. Составление проекта бюджета - исключительная прерогатива администрации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4D76A82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5.2. Непосредственное составление проекта бюджета осуществляет администрация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5C1CA84B"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5.3. Составление проекта бюджета основывается на:</w:t>
      </w:r>
    </w:p>
    <w:p w14:paraId="527128D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A380FD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прогнозе социально-экономического развития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33C4F8E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основных направлениях бюджетной, основны</w:t>
      </w:r>
      <w:r>
        <w:rPr>
          <w:rFonts w:ascii="Times New Roman" w:hAnsi="Times New Roman" w:cs="Times New Roman"/>
          <w:color w:val="000000"/>
          <w:sz w:val="24"/>
          <w:szCs w:val="24"/>
        </w:rPr>
        <w:t xml:space="preserve">х </w:t>
      </w:r>
      <w:r>
        <w:rPr>
          <w:rStyle w:val="a4"/>
          <w:color w:val="000000"/>
          <w:sz w:val="24"/>
          <w:szCs w:val="24"/>
        </w:rPr>
        <w:t>направлениях</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налоговой политики Российской Федерации, Самарской области и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w:t>
      </w:r>
    </w:p>
    <w:p w14:paraId="268EC16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бюджетном прогнозе (проекте бюджетного прогноза, проекте изменений бюджетного прогноза) на долгосрочный период;</w:t>
      </w:r>
    </w:p>
    <w:p w14:paraId="4D9DE7A1"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муниципальных программах, проектах муниципальных программ, (проектах изменений указанных программ).</w:t>
      </w:r>
    </w:p>
    <w:p w14:paraId="3DCBDE36"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9" w:name="Par137"/>
      <w:bookmarkEnd w:id="9"/>
    </w:p>
    <w:p w14:paraId="51188579"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Статья 6. Прогноз социально-экономического развития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34C5543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6.1. Прогноз социально-экономического развития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разрабатывается сроком на три года.</w:t>
      </w:r>
    </w:p>
    <w:p w14:paraId="113C92FB"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6.2. Прогноз социально-экономического развития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ежегодно разрабатывается в порядке, установленном администрацией сельского поселения  Павловка муниципального района Красноармейский Самарской области.</w:t>
      </w:r>
    </w:p>
    <w:p w14:paraId="5BDF683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6.3. Прогноз социально-экономического развития муниципального образования одобряется администрацией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одновременно с принятием решения о внесении проекта бюджета в Собрание представителей сельского поселения  Павловка муниципального района Красноармейский Самарской области.</w:t>
      </w:r>
    </w:p>
    <w:p w14:paraId="24AE1FA9"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6.4. Изменение прогноза социально-экономического развития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в ходе составления или рассмотрения проекта бюджета влечет за собой изменение основных характеристик проекта бюджета.</w:t>
      </w:r>
    </w:p>
    <w:p w14:paraId="47015EC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6.5. Разработка прогноза социально-экономического развития сельского поселения    Павловка муниципального района Красноармейский Самарской области осуществляется уполномоченным органом (должностным лицом) администрации сельского поселения   Павловка муниципального района Красноармейский Самарской области.</w:t>
      </w:r>
    </w:p>
    <w:p w14:paraId="1A9DBD9B"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10" w:name="Par148"/>
      <w:bookmarkEnd w:id="10"/>
    </w:p>
    <w:p w14:paraId="307F977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7. Долгосрочное бюджетное планирование сельского поселения Павловка муниципального района Красноармейский Самарской области</w:t>
      </w:r>
    </w:p>
    <w:p w14:paraId="29E24D87" w14:textId="77777777" w:rsidR="00995CDC" w:rsidRDefault="00995CDC" w:rsidP="00995CDC">
      <w:pPr>
        <w:pStyle w:val="ConsNonformat"/>
        <w:widowControl/>
        <w:ind w:right="0" w:firstLine="851"/>
        <w:jc w:val="both"/>
        <w:rPr>
          <w:rFonts w:ascii="Times New Roman" w:hAnsi="Times New Roman" w:cs="Times New Roman"/>
          <w:sz w:val="24"/>
          <w:szCs w:val="24"/>
        </w:rPr>
      </w:pPr>
      <w:r>
        <w:rPr>
          <w:rFonts w:ascii="Times New Roman" w:hAnsi="Times New Roman" w:cs="Times New Roman"/>
          <w:sz w:val="24"/>
          <w:szCs w:val="24"/>
        </w:rPr>
        <w:t>7.1. Долгосрочное бюджетное планирование осуществляется путем формирования бюджетного прогноза сельского поселения Павловка муниципального района Красноармейский Самарской области на долгосрочный период.</w:t>
      </w:r>
    </w:p>
    <w:p w14:paraId="69C50EB4" w14:textId="77777777" w:rsidR="00995CDC" w:rsidRDefault="00995CDC" w:rsidP="00995CDC">
      <w:pPr>
        <w:pStyle w:val="ConsNonformat"/>
        <w:widowControl/>
        <w:ind w:right="0" w:firstLine="851"/>
        <w:jc w:val="both"/>
        <w:rPr>
          <w:rFonts w:ascii="Times New Roman" w:hAnsi="Times New Roman" w:cs="Times New Roman"/>
          <w:sz w:val="24"/>
          <w:szCs w:val="24"/>
        </w:rPr>
      </w:pPr>
      <w:r>
        <w:rPr>
          <w:rFonts w:ascii="Times New Roman" w:hAnsi="Times New Roman" w:cs="Times New Roman"/>
          <w:sz w:val="24"/>
          <w:szCs w:val="24"/>
        </w:rPr>
        <w:t>7.2. Под бюджетным прогнозом на долгосрочный период понимается документ, содержащий прогноз основных характеристик бюджета сельского поселения  Павловка муниципального района Красноармейский Самарской области, показатели финансового обеспечения муниципальных программ на период их действия, иные показатели, характеризующие бюджет сельского поселения  Павловка муниципального района Красноармейский Самарской области, а также содержащий основные подходы к формированию бюджетной политики на долгосрочный период.</w:t>
      </w:r>
    </w:p>
    <w:p w14:paraId="47D2075A" w14:textId="77777777" w:rsidR="00995CDC" w:rsidRDefault="00995CDC" w:rsidP="00995CDC">
      <w:pPr>
        <w:pStyle w:val="ConsNonformat"/>
        <w:widowControl/>
        <w:ind w:right="0" w:firstLine="851"/>
        <w:jc w:val="both"/>
        <w:rPr>
          <w:rFonts w:ascii="Times New Roman" w:hAnsi="Times New Roman" w:cs="Times New Roman"/>
          <w:sz w:val="24"/>
          <w:szCs w:val="24"/>
        </w:rPr>
      </w:pPr>
      <w:r>
        <w:rPr>
          <w:rFonts w:ascii="Times New Roman" w:hAnsi="Times New Roman" w:cs="Times New Roman"/>
          <w:sz w:val="24"/>
          <w:szCs w:val="24"/>
        </w:rPr>
        <w:t>7.3. Бюджетный прогноз сельского поселения Павловка муниципального района Красноармейский Самарской области на долгосрочный период разрабатывается каждые три года на шесть и более лет на основе прогноза социально-экономического развития сельского поселения Павловка муниципального района Красноармейский Самарской области на соответствующий период.</w:t>
      </w:r>
    </w:p>
    <w:p w14:paraId="5F70DA1D" w14:textId="77777777" w:rsidR="00995CDC" w:rsidRDefault="00995CDC" w:rsidP="00995CDC">
      <w:pPr>
        <w:pStyle w:val="ConsNonformat"/>
        <w:widowControl/>
        <w:ind w:right="0" w:firstLine="851"/>
        <w:jc w:val="both"/>
        <w:rPr>
          <w:rFonts w:ascii="Times New Roman" w:hAnsi="Times New Roman" w:cs="Times New Roman"/>
          <w:sz w:val="24"/>
          <w:szCs w:val="24"/>
        </w:rPr>
      </w:pPr>
      <w:r>
        <w:rPr>
          <w:rFonts w:ascii="Times New Roman" w:hAnsi="Times New Roman" w:cs="Times New Roman"/>
          <w:sz w:val="24"/>
          <w:szCs w:val="24"/>
        </w:rPr>
        <w:t>Бюджетный прогноз сельского поселения  Павловка муниципального района Красноармейский Самарской области на долгосрочный период может быть изменен с учетом изменения прогноза социально-экономического развития сельского поселения  Павловка муниципального района Красноармейский Самарской области  на соответствующий период и принятого решения о соответствующем бюджете сельского поселения  Павловка муниципального района Красноармейский Самарской области без продления периода его действия.</w:t>
      </w:r>
    </w:p>
    <w:p w14:paraId="076C8340" w14:textId="77777777" w:rsidR="00995CDC" w:rsidRDefault="00995CDC" w:rsidP="00995CDC">
      <w:pPr>
        <w:pStyle w:val="ConsNonformat"/>
        <w:widowControl/>
        <w:ind w:right="0" w:firstLine="851"/>
        <w:jc w:val="both"/>
        <w:rPr>
          <w:rFonts w:ascii="Times New Roman" w:hAnsi="Times New Roman" w:cs="Times New Roman"/>
          <w:sz w:val="24"/>
          <w:szCs w:val="24"/>
        </w:rPr>
      </w:pPr>
      <w:r>
        <w:rPr>
          <w:rFonts w:ascii="Times New Roman" w:hAnsi="Times New Roman" w:cs="Times New Roman"/>
          <w:sz w:val="24"/>
          <w:szCs w:val="24"/>
        </w:rPr>
        <w:t xml:space="preserve">7.4. Порядок разработки и утверждения, период действия, а также требования к составу и содержанию бюджетного прогноза сельского поселения Павловка муниципального района Красноармейский Самарской области на долгосрочный период устанавливается администрацией </w:t>
      </w:r>
      <w:r>
        <w:rPr>
          <w:rFonts w:ascii="Times New Roman" w:hAnsi="Times New Roman" w:cs="Times New Roman"/>
          <w:sz w:val="24"/>
          <w:szCs w:val="24"/>
        </w:rPr>
        <w:lastRenderedPageBreak/>
        <w:t>сельского поселения Павловка муниципального района Красноармейский Самарской области с соблюдением требований бюджетного законодательства.</w:t>
      </w:r>
    </w:p>
    <w:p w14:paraId="68F3D343" w14:textId="77777777" w:rsidR="00995CDC" w:rsidRDefault="00995CDC" w:rsidP="00995CDC">
      <w:pPr>
        <w:pStyle w:val="ConsNonformat"/>
        <w:widowControl/>
        <w:ind w:right="0" w:firstLine="851"/>
        <w:jc w:val="both"/>
        <w:rPr>
          <w:rFonts w:ascii="Times New Roman" w:hAnsi="Times New Roman" w:cs="Times New Roman"/>
          <w:sz w:val="24"/>
          <w:szCs w:val="24"/>
        </w:rPr>
      </w:pPr>
      <w:r>
        <w:rPr>
          <w:rFonts w:ascii="Times New Roman" w:hAnsi="Times New Roman" w:cs="Times New Roman"/>
          <w:sz w:val="24"/>
          <w:szCs w:val="24"/>
        </w:rPr>
        <w:t>7.5. Проект бюджетного прогноза (проект изменений бюджетного прогноза) сельского поселения  Павловка муниципального района Красноармейский Самарской области на долгосрочный период (за исключением показателей финансового обеспечения муниципальных программ) представляется в Собрание представителей сельского поселения  Павловка муниципального района Красноармейский Самарской области одновременно с проектом решения о бюджете сельского поселения  Павловка муниципального района Красноармейский Самарской области.</w:t>
      </w:r>
    </w:p>
    <w:p w14:paraId="6CFCA733" w14:textId="77777777" w:rsidR="00995CDC" w:rsidRDefault="00995CDC" w:rsidP="00995CDC">
      <w:pPr>
        <w:pStyle w:val="ConsNonformat"/>
        <w:widowControl/>
        <w:ind w:right="0" w:firstLine="851"/>
        <w:jc w:val="both"/>
        <w:rPr>
          <w:rFonts w:ascii="Times New Roman" w:hAnsi="Times New Roman" w:cs="Times New Roman"/>
          <w:sz w:val="24"/>
          <w:szCs w:val="24"/>
        </w:rPr>
      </w:pPr>
      <w:r>
        <w:rPr>
          <w:rFonts w:ascii="Times New Roman" w:hAnsi="Times New Roman" w:cs="Times New Roman"/>
          <w:sz w:val="24"/>
          <w:szCs w:val="24"/>
        </w:rPr>
        <w:t>7.6. Бюджетный прогноз (изменения бюджетного прогноза) сельского поселения  Павловка муниципального района Красноармейский Самарской области на долгосрочный период утверждается (утверждаются) администрацией сельского поселения  Павловка муниципального района Красноармейский Самарской области в срок, не превышающий двух месяцев со дня официального опубликования решения о бюджете сельского поселения  Павловка муниципального района Красноармейский Самарской области.</w:t>
      </w:r>
    </w:p>
    <w:p w14:paraId="33A74504"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11" w:name="Par165"/>
      <w:bookmarkEnd w:id="11"/>
    </w:p>
    <w:p w14:paraId="330F7D1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Статья 8. Реестр расходных обязательств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743F0F5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8.1. Администрация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обязана вести реестр расходных обязательств муниципального образования.</w:t>
      </w:r>
    </w:p>
    <w:p w14:paraId="323C1542"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8.2. Реестр расходных обязательств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ведется в порядке, установленном администрацией сельского поселения  Павловка муниципального района Красноармейский Самарской области.</w:t>
      </w:r>
    </w:p>
    <w:p w14:paraId="460855AD"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Реестр расходных обязательств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представляется администрацией сельского поселения  Павловка муниципального района Красноармейский Самарской области в министерство управления финансами Самарской области в порядке, установленном министерством управления финансами Самарской области.</w:t>
      </w:r>
    </w:p>
    <w:p w14:paraId="48CB9960" w14:textId="77777777" w:rsidR="00995CDC" w:rsidRDefault="00995CDC" w:rsidP="00995CDC">
      <w:pPr>
        <w:ind w:right="131"/>
        <w:jc w:val="both"/>
      </w:pPr>
      <w:r>
        <w:t xml:space="preserve">             8.3 Формирование расходов бюджета сельского поселения Павловка муниципального района Красноармейский Самарской области, связанных с реализацией инициативных проектов.</w:t>
      </w:r>
    </w:p>
    <w:p w14:paraId="45C7D550" w14:textId="77777777" w:rsidR="00995CDC" w:rsidRDefault="00995CDC" w:rsidP="00995CDC">
      <w:pPr>
        <w:spacing w:line="276" w:lineRule="auto"/>
        <w:ind w:firstLine="720"/>
        <w:jc w:val="both"/>
      </w:pPr>
      <w:r>
        <w:t>1. В бюджете сельского поселения Павловка муниципального района Красноармейский Самарской области предусматриваются средства, направляемые на исполнение расходных обязательств сельского поселения Павловка муниципального района Красноармейский Самарской области связанных с реализацией инициативных проектов.</w:t>
      </w:r>
    </w:p>
    <w:p w14:paraId="1E4F24F2" w14:textId="77777777" w:rsidR="00995CDC" w:rsidRDefault="00995CDC" w:rsidP="00995CDC">
      <w:pPr>
        <w:spacing w:line="276" w:lineRule="auto"/>
        <w:ind w:firstLine="720"/>
        <w:jc w:val="both"/>
      </w:pPr>
      <w:r>
        <w:t>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(части жителей) [наименование муниципального образования] в определении приоритетов расходования средств местного бюджета.</w:t>
      </w:r>
    </w:p>
    <w:p w14:paraId="5D492B4F" w14:textId="77777777" w:rsidR="00995CDC" w:rsidRDefault="00995CDC" w:rsidP="00995CDC">
      <w:pPr>
        <w:spacing w:line="276" w:lineRule="auto"/>
        <w:ind w:firstLine="720"/>
        <w:jc w:val="both"/>
      </w:pPr>
      <w:r>
        <w:t>3. Порядок реализации инициативных проектов устанавливается соответствующей программой муниципального образования.</w:t>
      </w:r>
    </w:p>
    <w:p w14:paraId="5B0F55E8" w14:textId="77777777" w:rsidR="00995CDC" w:rsidRDefault="00995CDC" w:rsidP="00995CDC">
      <w:pPr>
        <w:spacing w:line="276" w:lineRule="auto"/>
        <w:ind w:firstLine="720"/>
        <w:jc w:val="both"/>
      </w:pPr>
      <w:r>
        <w:t>4. Объём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пяти процентов от прогнозируемых на соответствующий год расходов местного бюджета.</w:t>
      </w:r>
    </w:p>
    <w:p w14:paraId="765F87CF" w14:textId="77777777" w:rsidR="00995CDC" w:rsidRDefault="00995CDC" w:rsidP="00995CDC">
      <w:pPr>
        <w:spacing w:line="276" w:lineRule="auto"/>
        <w:ind w:firstLine="720"/>
        <w:jc w:val="both"/>
      </w:pPr>
      <w:r>
        <w:t xml:space="preserve">В случае если объём бюджетных ассигнований на реализацию конкретных инициативных проектов на момент составления проекта решения о местном бюджете составляет менее пяти процентов от запланированного объёма расходов местного бюджета, то недостающий объём </w:t>
      </w:r>
      <w:r>
        <w:lastRenderedPageBreak/>
        <w:t>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14:paraId="49EA0AEE"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32B23AAE"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9. Бюджетные ассигнования сельского поселения Павловка муниципального района Красноармейский Самарской области.</w:t>
      </w:r>
    </w:p>
    <w:p w14:paraId="7A82067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9.1. Ведомственные целевые программы.</w:t>
      </w:r>
    </w:p>
    <w:p w14:paraId="693EFA9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сельского поселения.    </w:t>
      </w:r>
    </w:p>
    <w:p w14:paraId="30205A5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9.2. Дорожный фонд сельского полселения.</w:t>
      </w:r>
    </w:p>
    <w:p w14:paraId="643642C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Дорожный фонд – часть средств бюджета сельского поселения Павловка,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Павловка,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расположенных на территории сельского поселения Павловка муниципального района Красноармейский Самарской области.</w:t>
      </w:r>
    </w:p>
    <w:p w14:paraId="10AD76B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Средства муниципального дорожного фонда имеют целевое назначение и не подлежат изъятию или расходованию на нужды, не связанные с обеспечением дорожной деятельности.</w:t>
      </w:r>
    </w:p>
    <w:p w14:paraId="69B0CFF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Объем бюджетных ассигнований муниципального дорожного фонда утверждается решением Собрания представителей сельского поселения Павловка о бюджете сельского поселения Павловка на очередной финансовый год и плановый период в размере не менее прогнозируемого объема доходов, подлежащих зачислению в бюджет сельского поселения от:</w:t>
      </w:r>
    </w:p>
    <w:p w14:paraId="3F27A72D"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6F453EC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платы за возмещение вреда, причиняемого транспортными средствами, осуществляющими перевозки тяжеловесных грузов по автомобильным дорогам;</w:t>
      </w:r>
    </w:p>
    <w:p w14:paraId="4E85C1BD"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платы за услуги по присоединению объектов дорожного сервиса к автомобильным дорогам;</w:t>
      </w:r>
    </w:p>
    <w:p w14:paraId="7C66561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14:paraId="7D016F71"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безвозмездных поступлений от физических и юридических лиц, в том числе добровольных пожертвований на финансовое обеспечение дорожной деятельности;</w:t>
      </w:r>
    </w:p>
    <w:p w14:paraId="3B1D402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денежных средств, поступающих от уплаты неустоек (штрафов, пеней), а также от возмещения убытков муниципального заказчика сельского поселения Павловка, взысканных в связи с нарушением исполнителем (подрядчиком) условий муниципального контакта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14:paraId="6C330CFB"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14:paraId="7D85D9D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w:t>
      </w:r>
    </w:p>
    <w:p w14:paraId="1302F33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поступлений в виде субсидий из бюджетной системы Российской Федерации на осуществление дорожной деятельности в отношении автомобильных дорог;</w:t>
      </w:r>
    </w:p>
    <w:p w14:paraId="733A0E7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бюджетных кредитов, полученных сельским поселением Павловка муниципального района Красноармейский из бюджета Самарской области на строительство, реконструкцию, капитальный ремонт, ремонт и содержание автомобильных дорог.  </w:t>
      </w:r>
    </w:p>
    <w:p w14:paraId="154940D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lastRenderedPageBreak/>
        <w:tab/>
      </w:r>
    </w:p>
    <w:p w14:paraId="3648999F"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12" w:name="Par172"/>
      <w:bookmarkEnd w:id="12"/>
      <w:r>
        <w:rPr>
          <w:rFonts w:ascii="Times New Roman" w:hAnsi="Times New Roman" w:cs="Times New Roman"/>
          <w:sz w:val="24"/>
          <w:szCs w:val="24"/>
        </w:rPr>
        <w:t>Раздел III. Рассмотрение проекта бюджета и утверждение бюджета</w:t>
      </w:r>
    </w:p>
    <w:p w14:paraId="1A3A40BB"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13" w:name="Par175"/>
      <w:bookmarkEnd w:id="13"/>
    </w:p>
    <w:p w14:paraId="47D202D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10. Внесение проекта решения о бюджете на рассмотрение Собрания представителей сельского поселения Павловка муниципального района Красноармейский Самарской области.</w:t>
      </w:r>
    </w:p>
    <w:p w14:paraId="5EC4328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10.1. Глава администрации сельского поселения  Павловка муниципального района Красноармейский Самарской области от имени администрации сельского поселения  Павловка муниципального района Красноармейский Самарской области не позднее 15 ноября текущего финансового года вносит на рассмотрение Собрания представителей сельского поселения  Павловка муниципального района Красноармейский Самарской области проект решения сельского поселения  Павловка муниципального района Красноармейский Самарской области о бюджете сельского поселения  Павловка муниципального района Красноармейский Самарской области на очередной финансовый год  и плановый период (далее - проект решения о бюджете).</w:t>
      </w:r>
    </w:p>
    <w:p w14:paraId="27D3038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10.2. До начала рассмотрения Собранием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проекта решения о бюджете по нему проводятся публичные слушания.</w:t>
      </w:r>
    </w:p>
    <w:p w14:paraId="653B9C33"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14" w:name="Par179"/>
      <w:bookmarkEnd w:id="14"/>
    </w:p>
    <w:p w14:paraId="3AE42CE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11. Состав показателей и характеристик (приложений) проекта решения о бюджете сельского поселения.</w:t>
      </w:r>
    </w:p>
    <w:p w14:paraId="5E9BE56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11.1. В проекте решения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14:paraId="1DBD46F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11.2. Проектом решения о бюджете утверждаются:</w:t>
      </w:r>
    </w:p>
    <w:p w14:paraId="0158265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доходов бюджета;</w:t>
      </w:r>
    </w:p>
    <w:p w14:paraId="2DC351FD"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источников финансирования дефицита бюджета;</w:t>
      </w:r>
    </w:p>
    <w:p w14:paraId="392D18D9"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распределение бюджетных </w:t>
      </w:r>
      <w:proofErr w:type="gramStart"/>
      <w:r>
        <w:rPr>
          <w:rFonts w:ascii="Times New Roman" w:hAnsi="Times New Roman" w:cs="Times New Roman"/>
          <w:sz w:val="24"/>
          <w:szCs w:val="24"/>
        </w:rPr>
        <w:t>ассигнований  по</w:t>
      </w:r>
      <w:proofErr w:type="gramEnd"/>
      <w:r>
        <w:rPr>
          <w:rFonts w:ascii="Times New Roman" w:hAnsi="Times New Roman" w:cs="Times New Roman"/>
          <w:sz w:val="24"/>
          <w:szCs w:val="24"/>
        </w:rPr>
        <w:t xml:space="preserve">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p>
    <w:p w14:paraId="121F1C2E"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ведомственная структура расходов бюджета на очередной финансовый год (очередной финансовый год </w:t>
      </w:r>
      <w:proofErr w:type="gramStart"/>
      <w:r>
        <w:rPr>
          <w:rFonts w:ascii="Times New Roman" w:hAnsi="Times New Roman" w:cs="Times New Roman"/>
          <w:sz w:val="24"/>
          <w:szCs w:val="24"/>
        </w:rPr>
        <w:t>и  плановый</w:t>
      </w:r>
      <w:proofErr w:type="gramEnd"/>
      <w:r>
        <w:rPr>
          <w:rFonts w:ascii="Times New Roman" w:hAnsi="Times New Roman" w:cs="Times New Roman"/>
          <w:sz w:val="24"/>
          <w:szCs w:val="24"/>
        </w:rPr>
        <w:t xml:space="preserve"> период);</w:t>
      </w:r>
    </w:p>
    <w:p w14:paraId="4E88DCB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14:paraId="73872CD1"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23CF48C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общий объем условно утверждаемых (утвержденных) расходов, который не может быть   на очередной финансовый год и плановый период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22902D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бюджета муниципального образования на очередной финансовый год и плановый период;</w:t>
      </w:r>
    </w:p>
    <w:p w14:paraId="5A5EE38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054C4BD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lastRenderedPageBreak/>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p>
    <w:p w14:paraId="5B06A37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предельный объем муниципальных внутренних заимствований;</w:t>
      </w:r>
    </w:p>
    <w:p w14:paraId="28B8F73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предельный объем муниципального долга;</w:t>
      </w:r>
    </w:p>
    <w:p w14:paraId="5AF02E8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объем расходов на обслуживание муниципального долга;</w:t>
      </w:r>
    </w:p>
    <w:p w14:paraId="4B34CF92"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программа муниципальных гарантий;</w:t>
      </w:r>
    </w:p>
    <w:p w14:paraId="440C038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иные показатели бюджета, установленные законодательством Российской Федерации, законодательством Самарской области, муниципальными нормативными правовыми актами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1BF05D0A"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15" w:name="Par201"/>
      <w:bookmarkEnd w:id="15"/>
    </w:p>
    <w:p w14:paraId="6F2DF9E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12. Документы и материалы, представляемые одновременно с проектом решения о бюджете</w:t>
      </w:r>
    </w:p>
    <w:p w14:paraId="51DA339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12.1. Одновременно с проектом решения о бюджете в Собрание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представляются:</w:t>
      </w:r>
    </w:p>
    <w:p w14:paraId="3AFA2C1B"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и основные направления налоговой политики;</w:t>
      </w:r>
    </w:p>
    <w:p w14:paraId="2A7AD22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предварительные итоги социально-экономического развития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за истекший период текущего финансового года и ожидаемые итоги социально-экономического развития сельского поселения  Павловка муниципального района Красноармейский Самарской области за текущий финансовый год;</w:t>
      </w:r>
    </w:p>
    <w:p w14:paraId="44DC69B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прогноз социально-экономического развития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56D1A6D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прогноз основных характеристик (общий объем доходов, общий объем расходов, дефицита (профицита) бюджета) консолидированного бюджета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на очередной финансовый год и плановый период либо утвержденный среднесрочный финансовый план;</w:t>
      </w:r>
    </w:p>
    <w:p w14:paraId="43FA79D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пояснительная записка к проекту бюджета;</w:t>
      </w:r>
    </w:p>
    <w:p w14:paraId="7B222BD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методики (проекты методик) и расчеты распределения межбюджетных трансфертов;</w:t>
      </w:r>
    </w:p>
    <w:p w14:paraId="68F8AA0D"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14:paraId="26A0919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оценка ожидаемого исполнения бюджета на текущий финансовый год;</w:t>
      </w:r>
    </w:p>
    <w:p w14:paraId="78FCF6C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предложенные Собранию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и органу внешнего муниципального финансового контроля проекты бюджетных смет, представляемые в случае возникновения разногласий с органом внешнего муниципального финансового контроля в отношении указанных бюджетных смет;</w:t>
      </w:r>
    </w:p>
    <w:p w14:paraId="1B955791"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реестр расходных обязательств;</w:t>
      </w:r>
    </w:p>
    <w:p w14:paraId="4B4D0C99"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иные документы и материалы.</w:t>
      </w:r>
    </w:p>
    <w:p w14:paraId="65E928E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12.2.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3CD28E7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12.3.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 такое приложение включается в состав приложений к пояснительной записке к проекту решения о бюджете.</w:t>
      </w:r>
    </w:p>
    <w:p w14:paraId="74B04AB0" w14:textId="77777777" w:rsidR="00995CDC" w:rsidRDefault="00995CDC" w:rsidP="00995CDC">
      <w:pPr>
        <w:pStyle w:val="ConsNormal"/>
        <w:widowControl/>
        <w:ind w:right="0" w:firstLine="900"/>
        <w:jc w:val="center"/>
        <w:rPr>
          <w:rFonts w:ascii="Times New Roman" w:hAnsi="Times New Roman" w:cs="Times New Roman"/>
          <w:sz w:val="24"/>
          <w:szCs w:val="24"/>
        </w:rPr>
      </w:pPr>
      <w:bookmarkStart w:id="16" w:name="Par217"/>
      <w:bookmarkEnd w:id="16"/>
    </w:p>
    <w:p w14:paraId="2A2E2B83" w14:textId="77777777" w:rsidR="00995CDC" w:rsidRDefault="00995CDC" w:rsidP="00995CDC">
      <w:pPr>
        <w:pStyle w:val="ConsNormal"/>
        <w:widowControl/>
        <w:spacing w:before="100"/>
        <w:ind w:right="0" w:firstLine="902"/>
        <w:jc w:val="both"/>
        <w:rPr>
          <w:rFonts w:ascii="Times New Roman" w:hAnsi="Times New Roman" w:cs="Times New Roman"/>
          <w:sz w:val="24"/>
          <w:szCs w:val="24"/>
        </w:rPr>
      </w:pPr>
      <w:r>
        <w:rPr>
          <w:rFonts w:ascii="Times New Roman" w:hAnsi="Times New Roman" w:cs="Times New Roman"/>
          <w:sz w:val="24"/>
          <w:szCs w:val="24"/>
        </w:rPr>
        <w:t>Статья 13. Рассмотрение проекта решения о бюджете</w:t>
      </w:r>
    </w:p>
    <w:p w14:paraId="484817E2" w14:textId="77777777" w:rsidR="00995CDC" w:rsidRDefault="00995CDC" w:rsidP="00995CDC">
      <w:pPr>
        <w:autoSpaceDE w:val="0"/>
        <w:ind w:firstLine="900"/>
        <w:jc w:val="both"/>
      </w:pPr>
      <w:r>
        <w:t xml:space="preserve">13.1. Собрание представителей сельского </w:t>
      </w:r>
      <w:proofErr w:type="gramStart"/>
      <w:r>
        <w:t>поселения  Павловка</w:t>
      </w:r>
      <w:proofErr w:type="gramEnd"/>
      <w:r>
        <w:t xml:space="preserve"> муниципального района Красноармейский Самарской области рассматривает проект решения о бюджете в двух чтениях.</w:t>
      </w:r>
    </w:p>
    <w:p w14:paraId="10C90408" w14:textId="77777777" w:rsidR="00995CDC" w:rsidRDefault="00995CDC" w:rsidP="00995CDC">
      <w:pPr>
        <w:autoSpaceDE w:val="0"/>
        <w:ind w:firstLine="900"/>
        <w:jc w:val="both"/>
      </w:pPr>
      <w:r>
        <w:lastRenderedPageBreak/>
        <w:t xml:space="preserve">13.2. Проект решения о бюджете рассматривается Собрание представителей сельского </w:t>
      </w:r>
      <w:proofErr w:type="gramStart"/>
      <w:r>
        <w:t>поселения  Павловка</w:t>
      </w:r>
      <w:proofErr w:type="gramEnd"/>
      <w:r>
        <w:t xml:space="preserve"> муниципального района Красноармейский Самарской области во внеочередном порядке.</w:t>
      </w:r>
    </w:p>
    <w:p w14:paraId="0AAC72F6" w14:textId="77777777" w:rsidR="00995CDC" w:rsidRDefault="00995CDC" w:rsidP="00995CDC">
      <w:pPr>
        <w:autoSpaceDE w:val="0"/>
        <w:ind w:firstLine="900"/>
        <w:jc w:val="both"/>
      </w:pPr>
      <w:r>
        <w:t>13.3. В течение 2 рабочих дней со дня внесения на рассмотрение Собрание представителей сельского поселения  Павловка муниципального района Красноармейский Самарской области проекта решения о бюджете председатель Собрания представителей сельского поселения  Павловка муниципального района Красноармейский Самарской области направляет его в комиссию по бюджету, которая является ответственной за рассмотрение данного проекта.</w:t>
      </w:r>
    </w:p>
    <w:p w14:paraId="14C308DC" w14:textId="77777777" w:rsidR="00995CDC" w:rsidRDefault="00995CDC" w:rsidP="00995CDC">
      <w:pPr>
        <w:autoSpaceDE w:val="0"/>
        <w:ind w:firstLine="900"/>
        <w:jc w:val="both"/>
      </w:pPr>
      <w:r>
        <w:t>13.4. Комиссия по бюджету в течение 2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14:paraId="193789F6" w14:textId="77777777" w:rsidR="00995CDC" w:rsidRDefault="00995CDC" w:rsidP="00995CDC">
      <w:pPr>
        <w:autoSpaceDE w:val="0"/>
        <w:ind w:firstLine="900"/>
        <w:jc w:val="both"/>
      </w:pPr>
      <w:r>
        <w:t>13.5. Председатель Собрания представителей сельского поселения  Павловка муниципального района Красноармейский Самарской области на основании заключения комиссии по бюджету в течение 2 рабочих дней принимает решение о принятии к рассмотрению Собранием представителей сельского поселения  Павловка муниципального района Красноармейский  Самарской области проекта решения о бюджете либо о возвращении его в администрацию  сельского поселения  Павловка муниципального района Красноармейский Самарской области для доработки.</w:t>
      </w:r>
    </w:p>
    <w:p w14:paraId="02B45207" w14:textId="77777777" w:rsidR="00995CDC" w:rsidRDefault="00995CDC" w:rsidP="00995CDC">
      <w:pPr>
        <w:autoSpaceDE w:val="0"/>
        <w:ind w:firstLine="900"/>
        <w:jc w:val="both"/>
      </w:pPr>
      <w:r>
        <w:t>13.6. В случае возвращения проекта решения о бюджете он должен быть повторно внесен администрацией сельского поселения  Павловка муниципального района Красноармейский Самарской области со всеми необходимыми документами и материалами в Собрание представителей сельского поселения  Павловка муниципального района Красноармейский Самарской области в течение 5 рабочих дней со дня его поступления на доработку и вновь рассмотрен в порядке, установленном пунктами 13.3 – 13.5 настоящей статьи.</w:t>
      </w:r>
    </w:p>
    <w:p w14:paraId="5ABB77BC"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13.7. В течение 2 рабочих дней со дня принятия проекта решения о бюджете к рассмотрению Собрания представителей сельского поселения  Павловка муниципального района Красноармейский Самарской области председатель Собрания представителей сельского поселения  Павловка муниципального района Красноармейский Самарской области направляет его в комиссии и депутатам Собрания представителей сельского поселения  Павловка муниципального района Красноармейский Самарской области для подготовки замечаний и предложений, а также в орган внешнего муниципального финансового контроля для подготовки заключения.</w:t>
      </w:r>
    </w:p>
    <w:p w14:paraId="64ED530B"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xml:space="preserve">13.8. Орган внешнего муниципального финансового контроля в срок не позднее пяти рабочих дней с момента получения проекта бюджета готовит заключение по проекту решения о бюджете и направляет данное заключение в Собрание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7F97C57A"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xml:space="preserve">13.9. Комиссии и депутаты Собрания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направляют подготовленные замечания и предложения в комиссию по бюджету, которая с учетом заключения, указанного в пункте 13.8 настоящей статьи, готовит сводный перечень замечаний и предложений к проекту решения о бюджете.</w:t>
      </w:r>
    </w:p>
    <w:p w14:paraId="7C7FDC84"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xml:space="preserve">13.10. В течение 7 рабочих дней с момента направления проекта решения о бюджете в комиссии и депутатам Собрания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проект решения о бюджете рассматривается в первом чтении.</w:t>
      </w:r>
    </w:p>
    <w:p w14:paraId="503BB641"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В первом чтении проекта решения о бюджете Собрание представителей сельского поселения  Павловка муниципального района Красноармейский Самарской области рассматривает его концепцию, прогноз социально-экономического развития сельского поселения  Павловка муниципального района Красноармейский Самарской области, основные направления бюджетной и налоговой политики, а также следующие характеристики бюджета:</w:t>
      </w:r>
    </w:p>
    <w:p w14:paraId="1DCBB0A9"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lastRenderedPageBreak/>
        <w:t>доходы бюджета по группам, подгруппам и статьям классификации доходов бюджетов Российской Федерации;</w:t>
      </w:r>
    </w:p>
    <w:p w14:paraId="2A44FD17"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дефицит бюджета и источники его покрытия;</w:t>
      </w:r>
    </w:p>
    <w:p w14:paraId="33AE2FF3"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 на очередной финансовый год</w:t>
      </w:r>
      <w:r>
        <w:rPr>
          <w:rFonts w:ascii="Times New Roman" w:hAnsi="Times New Roman" w:cs="Times New Roman"/>
          <w:sz w:val="24"/>
          <w:szCs w:val="24"/>
        </w:rPr>
        <w:br/>
        <w:t xml:space="preserve">и плановый период. </w:t>
      </w:r>
    </w:p>
    <w:p w14:paraId="3C7259E4" w14:textId="77777777" w:rsidR="00995CDC" w:rsidRDefault="00995CDC" w:rsidP="00995CDC">
      <w:pPr>
        <w:pStyle w:val="ConsPlusNormal"/>
        <w:ind w:firstLine="900"/>
        <w:jc w:val="both"/>
        <w:rPr>
          <w:rFonts w:ascii="Times New Roman" w:hAnsi="Times New Roman" w:cs="Times New Roman"/>
          <w:sz w:val="24"/>
          <w:szCs w:val="24"/>
        </w:rPr>
      </w:pPr>
      <w:r>
        <w:rPr>
          <w:rFonts w:ascii="Times New Roman" w:hAnsi="Times New Roman" w:cs="Times New Roman"/>
          <w:sz w:val="24"/>
          <w:szCs w:val="24"/>
        </w:rPr>
        <w:t>13.11. При рассмотрении в первом чтении проекта решения о бюджете  Собрание представителей сельского поселения  Павловка муниципального района Красноармейский Самарской области заслушивает доклад главы сельского поселения  Павловка муниципального района Красноармейский  Самарской области, содоклад председателя комиссии по бюджету и принимает решение о принятии в первом чтении проекта решения о бюджете или об отклонении указанного проекта.</w:t>
      </w:r>
    </w:p>
    <w:p w14:paraId="09EF46CA" w14:textId="77777777" w:rsidR="00995CDC" w:rsidRDefault="00995CDC" w:rsidP="00995CDC">
      <w:pPr>
        <w:pStyle w:val="ConsPlusNormal"/>
        <w:ind w:firstLine="900"/>
        <w:jc w:val="both"/>
        <w:rPr>
          <w:rFonts w:ascii="Times New Roman" w:hAnsi="Times New Roman" w:cs="Times New Roman"/>
          <w:sz w:val="24"/>
          <w:szCs w:val="24"/>
        </w:rPr>
      </w:pPr>
      <w:r>
        <w:rPr>
          <w:rFonts w:ascii="Times New Roman" w:hAnsi="Times New Roman" w:cs="Times New Roman"/>
          <w:sz w:val="24"/>
          <w:szCs w:val="24"/>
        </w:rPr>
        <w:t>13.12. В случае отклонения проекта решения о бюджете при его рассмотрении в первом чтении Собрание представителей сельского поселения  Павловка муниципального района Красноармейский Самарской области готовит соответствующее решение с указанием причин отклонения и возвращает указанный проект в администрацию сельского поселения  Павловка муниципального района Красноармейский Самарской области на доработку.</w:t>
      </w:r>
    </w:p>
    <w:p w14:paraId="3B7B6762" w14:textId="77777777" w:rsidR="00995CDC" w:rsidRDefault="00995CDC" w:rsidP="00995CDC">
      <w:pPr>
        <w:autoSpaceDE w:val="0"/>
        <w:ind w:firstLine="900"/>
        <w:jc w:val="both"/>
      </w:pPr>
      <w:r>
        <w:t>В случае возвращения проекта решения о бюджете администрация сельского поселения  Павловка муниципального района Красноармейский  Самарской области в течение 10 рабочих дней дорабатывает указанный проект с учетом предложений и рекомендаций, изложенных в решении Собрания представителей сельского поселения  Павловка муниципального района Красноармейский Самарской области, и вновь вносит проект решения о бюджете на рассмотрение Собрания представителей сельского поселения  Павловка муниципального района Красноармейский Самарской области.</w:t>
      </w:r>
    </w:p>
    <w:p w14:paraId="0839F6B1" w14:textId="77777777" w:rsidR="00995CDC" w:rsidRDefault="00995CDC" w:rsidP="00995CDC">
      <w:pPr>
        <w:autoSpaceDE w:val="0"/>
        <w:ind w:firstLine="900"/>
        <w:jc w:val="both"/>
      </w:pPr>
      <w:r>
        <w:t>13.13. При повторном внесении проекта решения о бюджете Собрание представителей сельского поселения  Павловка муниципального района Красноармейский Самарской области рассматривает его в первом чтении в течение 5 рабочих дней со дня его внесения.</w:t>
      </w:r>
    </w:p>
    <w:p w14:paraId="32B9A0D8"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xml:space="preserve">13.14. Проект решения о бюджете рассматривается Собранием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во втором чтении в течение 20 рабочих дней со дня его принятия в первом чтении.</w:t>
      </w:r>
    </w:p>
    <w:p w14:paraId="165C4F52"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Во втором чтении проект решения о бюджете принимается окончательно.</w:t>
      </w:r>
    </w:p>
    <w:p w14:paraId="6E5BAFE3"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xml:space="preserve">13.15. Принятое Собранием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решение о бюджете подлежит подписанию главой сельского поселения  Павловка муниципального района Красноармейский Самарской области и официальному опубликованию не позднее 10 дней со дня принятия.</w:t>
      </w:r>
    </w:p>
    <w:p w14:paraId="4E779305" w14:textId="77777777" w:rsidR="00995CDC" w:rsidRDefault="00995CDC" w:rsidP="00995CDC">
      <w:pPr>
        <w:pStyle w:val="ConsNormal"/>
        <w:widowControl/>
        <w:spacing w:before="100"/>
        <w:ind w:right="0" w:firstLine="902"/>
        <w:jc w:val="both"/>
        <w:rPr>
          <w:rFonts w:ascii="Times New Roman" w:hAnsi="Times New Roman" w:cs="Times New Roman"/>
          <w:sz w:val="24"/>
          <w:szCs w:val="24"/>
        </w:rPr>
      </w:pPr>
      <w:r>
        <w:rPr>
          <w:rFonts w:ascii="Times New Roman" w:hAnsi="Times New Roman" w:cs="Times New Roman"/>
          <w:sz w:val="24"/>
          <w:szCs w:val="24"/>
        </w:rPr>
        <w:t>Статья 14. Внесение изменений в решение о бюджете</w:t>
      </w:r>
    </w:p>
    <w:p w14:paraId="5C5014E2" w14:textId="77777777" w:rsidR="00995CDC" w:rsidRDefault="00995CDC" w:rsidP="00995CDC">
      <w:pPr>
        <w:autoSpaceDE w:val="0"/>
        <w:ind w:firstLine="900"/>
        <w:jc w:val="both"/>
      </w:pPr>
      <w:r>
        <w:t>14.1. 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сельского поселения на текущий финансовый год и плановый период и по всем вопросам, являющимся предметом правового регулирования указанного решения о бюджете, в том числе и по распределению образовавшейся в ходе исполнения бюджета сельского поселения экономии от размещения муниципального заказа и исполнения муниципальных контрактов.</w:t>
      </w:r>
    </w:p>
    <w:p w14:paraId="073E1BCA" w14:textId="77777777" w:rsidR="00995CDC" w:rsidRDefault="00995CDC" w:rsidP="00995CDC">
      <w:pPr>
        <w:autoSpaceDE w:val="0"/>
        <w:ind w:firstLine="900"/>
        <w:jc w:val="both"/>
      </w:pPr>
      <w:r>
        <w:t xml:space="preserve">Одновременно с проектом указанного решения Администрацией сельского поселения представляется пояснительная записка с обоснованием предлагаемых изменений в решение о бюджете сельского поселения. </w:t>
      </w:r>
    </w:p>
    <w:p w14:paraId="74BCC742" w14:textId="77777777" w:rsidR="00995CDC" w:rsidRDefault="00995CDC" w:rsidP="00995CDC">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sz w:val="24"/>
          <w:szCs w:val="24"/>
        </w:rPr>
        <w:t>.</w:t>
      </w:r>
      <w:r>
        <w:rPr>
          <w:rFonts w:ascii="Times New Roman" w:hAnsi="Times New Roman" w:cs="Times New Roman"/>
          <w:sz w:val="24"/>
          <w:szCs w:val="24"/>
        </w:rPr>
        <w:t>2. Проект решения Собрания представителей сельского поселения о внесении изменений в решение о бюджете сельского поселения вправе вносить в Собрание представителей сельского поселения Глава сельского поселения с представлением обоснований, требующих внесения предлагаемых им изменений.</w:t>
      </w:r>
    </w:p>
    <w:p w14:paraId="093515A2"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17" w:name="Par253"/>
      <w:bookmarkStart w:id="18" w:name="Par224"/>
      <w:bookmarkEnd w:id="17"/>
      <w:bookmarkEnd w:id="18"/>
    </w:p>
    <w:p w14:paraId="548B95A2"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15. Временное управление бюджетом</w:t>
      </w:r>
    </w:p>
    <w:p w14:paraId="09F84105"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19" w:name="Par255"/>
      <w:bookmarkEnd w:id="19"/>
      <w:r>
        <w:rPr>
          <w:rFonts w:ascii="Times New Roman" w:hAnsi="Times New Roman" w:cs="Times New Roman"/>
          <w:sz w:val="24"/>
          <w:szCs w:val="24"/>
        </w:rPr>
        <w:t>15.1. В случае если решение о бюджете не вступило в силу с начала текущего финансового года:</w:t>
      </w:r>
    </w:p>
    <w:p w14:paraId="13E3162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lastRenderedPageBreak/>
        <w:t>- Администрация сельского поселения  Павловка муниципального района Красноармейский Самарской области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09D514D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4E8CFA3B"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116894E2"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20" w:name="Par259"/>
      <w:bookmarkEnd w:id="20"/>
      <w:r>
        <w:rPr>
          <w:rFonts w:ascii="Times New Roman" w:hAnsi="Times New Roman" w:cs="Times New Roman"/>
          <w:sz w:val="24"/>
          <w:szCs w:val="24"/>
        </w:rPr>
        <w:t xml:space="preserve">15.2. Если решение о бюджете не вступило в силу через три месяца после начала финансового года, Администрация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организует исполнение бюджета при соблюдении условий, определенных </w:t>
      </w:r>
      <w:r>
        <w:rPr>
          <w:rStyle w:val="a4"/>
          <w:color w:val="000000"/>
          <w:sz w:val="24"/>
          <w:szCs w:val="24"/>
        </w:rPr>
        <w:t>пунктом 15.1</w:t>
      </w:r>
      <w:r>
        <w:rPr>
          <w:rFonts w:ascii="Times New Roman" w:hAnsi="Times New Roman" w:cs="Times New Roman"/>
          <w:sz w:val="24"/>
          <w:szCs w:val="24"/>
        </w:rPr>
        <w:t xml:space="preserve"> настоящей статьи.</w:t>
      </w:r>
    </w:p>
    <w:p w14:paraId="742467B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При этом Администрация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не имеет права:</w:t>
      </w:r>
    </w:p>
    <w:p w14:paraId="33AB812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w:t>
      </w:r>
      <w:r>
        <w:rPr>
          <w:rFonts w:ascii="Times New Roman" w:hAnsi="Times New Roman" w:cs="Times New Roman"/>
          <w:color w:val="000000"/>
          <w:sz w:val="24"/>
          <w:szCs w:val="24"/>
        </w:rPr>
        <w:t xml:space="preserve"> </w:t>
      </w:r>
      <w:r>
        <w:rPr>
          <w:rStyle w:val="a4"/>
          <w:color w:val="000000"/>
          <w:sz w:val="24"/>
          <w:szCs w:val="24"/>
        </w:rPr>
        <w:t>кодексом</w:t>
      </w:r>
      <w:r>
        <w:rPr>
          <w:rFonts w:ascii="Times New Roman" w:hAnsi="Times New Roman" w:cs="Times New Roman"/>
          <w:color w:val="000000"/>
          <w:sz w:val="24"/>
          <w:szCs w:val="24"/>
        </w:rPr>
        <w:t xml:space="preserve"> Р</w:t>
      </w:r>
      <w:r>
        <w:rPr>
          <w:rFonts w:ascii="Times New Roman" w:hAnsi="Times New Roman" w:cs="Times New Roman"/>
          <w:sz w:val="24"/>
          <w:szCs w:val="24"/>
        </w:rPr>
        <w:t>оссийской Федерации;</w:t>
      </w:r>
    </w:p>
    <w:p w14:paraId="55861B9E"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предоставлять бюджетные кредиты;</w:t>
      </w:r>
    </w:p>
    <w:p w14:paraId="14DE589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14:paraId="30F84FD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формировать резервные фонды.</w:t>
      </w:r>
    </w:p>
    <w:p w14:paraId="411B1E61"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15.3. Указанные </w:t>
      </w:r>
      <w:r>
        <w:rPr>
          <w:rFonts w:ascii="Times New Roman" w:hAnsi="Times New Roman" w:cs="Times New Roman"/>
          <w:color w:val="000000"/>
          <w:sz w:val="24"/>
          <w:szCs w:val="24"/>
        </w:rPr>
        <w:t xml:space="preserve">в </w:t>
      </w:r>
      <w:hyperlink w:anchor="Par255" w:history="1">
        <w:r>
          <w:rPr>
            <w:rStyle w:val="a4"/>
            <w:sz w:val="24"/>
            <w:szCs w:val="24"/>
          </w:rPr>
          <w:t>пунктах 15.1</w:t>
        </w:r>
      </w:hyperlink>
      <w:r>
        <w:rPr>
          <w:rFonts w:ascii="Times New Roman" w:hAnsi="Times New Roman" w:cs="Times New Roman"/>
          <w:sz w:val="24"/>
          <w:szCs w:val="24"/>
        </w:rPr>
        <w:t xml:space="preserve"> и </w:t>
      </w:r>
      <w:hyperlink w:anchor="Par259" w:history="1">
        <w:r>
          <w:rPr>
            <w:rStyle w:val="a4"/>
            <w:sz w:val="24"/>
            <w:szCs w:val="24"/>
          </w:rPr>
          <w:t>15.2</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14:paraId="48694914"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0A2555F1"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21" w:name="Par267"/>
      <w:bookmarkEnd w:id="21"/>
      <w:r>
        <w:rPr>
          <w:rFonts w:ascii="Times New Roman" w:hAnsi="Times New Roman" w:cs="Times New Roman"/>
          <w:sz w:val="24"/>
          <w:szCs w:val="24"/>
        </w:rPr>
        <w:t>Статья 16. Внесение изменений в решение о бюджете по окончании периода временного управления бюджетом</w:t>
      </w:r>
    </w:p>
    <w:p w14:paraId="555EB19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16.1.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r>
        <w:rPr>
          <w:rStyle w:val="a4"/>
          <w:color w:val="000000"/>
          <w:sz w:val="24"/>
          <w:szCs w:val="24"/>
        </w:rPr>
        <w:t>статьей</w:t>
      </w:r>
      <w:r>
        <w:rPr>
          <w:rFonts w:ascii="Times New Roman" w:hAnsi="Times New Roman" w:cs="Times New Roman"/>
          <w:color w:val="000000"/>
          <w:sz w:val="24"/>
          <w:szCs w:val="24"/>
        </w:rPr>
        <w:t xml:space="preserve"> 15 настоящего Положения, в течение одного месяца со дня вступления в</w:t>
      </w:r>
      <w:r>
        <w:rPr>
          <w:rFonts w:ascii="Times New Roman" w:hAnsi="Times New Roman" w:cs="Times New Roman"/>
          <w:sz w:val="24"/>
          <w:szCs w:val="24"/>
        </w:rPr>
        <w:t xml:space="preserve"> силу указанного решения администрация сельского поселения  Павловка муниципального района Красноармейский Самарской области представляет на рассмотрение и утверждение в Собрание представителей сельского поселения  Павловка муниципального района Красноармейский Самарской области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14:paraId="2CCF48FE"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16.2. Указанный проект решения рассматривается и утверждается Собранием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в срок, не превышающий 15 дней со дня его представления.</w:t>
      </w:r>
    </w:p>
    <w:p w14:paraId="27300407"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22" w:name="Par272"/>
      <w:bookmarkEnd w:id="22"/>
    </w:p>
    <w:p w14:paraId="78174C8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Раздел IV. Исполнение бюджета</w:t>
      </w:r>
    </w:p>
    <w:p w14:paraId="30DF6B33"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0620582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17. Основы исполнения бюджета</w:t>
      </w:r>
    </w:p>
    <w:p w14:paraId="21E179E0" w14:textId="77777777" w:rsidR="00995CDC" w:rsidRDefault="00995CDC" w:rsidP="00995CDC">
      <w:pPr>
        <w:autoSpaceDE w:val="0"/>
        <w:ind w:firstLine="900"/>
        <w:jc w:val="both"/>
      </w:pPr>
      <w:bookmarkStart w:id="23" w:name="Par275"/>
      <w:bookmarkEnd w:id="23"/>
      <w:r>
        <w:t xml:space="preserve">Организация исполнения </w:t>
      </w:r>
      <w:proofErr w:type="gramStart"/>
      <w:r>
        <w:t>бюджета  возлагается</w:t>
      </w:r>
      <w:proofErr w:type="gramEnd"/>
      <w:r>
        <w:t xml:space="preserve"> на Администрацию сельского поселения  Павловка муниципального района Красноармейский Самарской области. Исполнение бюджета организуется на основе сводной бюджетной росписи и кассового плана. </w:t>
      </w:r>
    </w:p>
    <w:p w14:paraId="620D4D55" w14:textId="77777777" w:rsidR="00995CDC" w:rsidRDefault="00995CDC" w:rsidP="00995CDC">
      <w:pPr>
        <w:autoSpaceDE w:val="0"/>
        <w:ind w:firstLine="900"/>
        <w:jc w:val="both"/>
      </w:pPr>
      <w:r>
        <w:t>Бюджет исполняется на основе единства кассы по казначейской системе и подведомственности расходов.</w:t>
      </w:r>
    </w:p>
    <w:p w14:paraId="335C903E" w14:textId="77777777" w:rsidR="00995CDC" w:rsidRDefault="00995CDC" w:rsidP="00995CDC">
      <w:pPr>
        <w:pStyle w:val="4"/>
        <w:numPr>
          <w:ilvl w:val="3"/>
          <w:numId w:val="3"/>
        </w:numPr>
        <w:ind w:left="2342" w:hanging="1440"/>
        <w:rPr>
          <w:b w:val="0"/>
          <w:bCs w:val="0"/>
          <w:szCs w:val="24"/>
        </w:rPr>
      </w:pPr>
    </w:p>
    <w:p w14:paraId="0116769D" w14:textId="77777777" w:rsidR="00995CDC" w:rsidRDefault="00995CDC" w:rsidP="00995CDC">
      <w:pPr>
        <w:pStyle w:val="4"/>
        <w:numPr>
          <w:ilvl w:val="3"/>
          <w:numId w:val="3"/>
        </w:numPr>
        <w:ind w:left="2342" w:hanging="1440"/>
        <w:rPr>
          <w:b w:val="0"/>
          <w:bCs w:val="0"/>
          <w:szCs w:val="24"/>
        </w:rPr>
      </w:pPr>
      <w:r>
        <w:rPr>
          <w:b w:val="0"/>
          <w:bCs w:val="0"/>
          <w:szCs w:val="24"/>
        </w:rPr>
        <w:t>Статья 18. Исполнение бюджета по доходам, расходам и по источникам финансирования его дефицита</w:t>
      </w:r>
    </w:p>
    <w:p w14:paraId="55D12194" w14:textId="77777777" w:rsidR="00995CDC" w:rsidRDefault="00995CDC" w:rsidP="00995CDC">
      <w:pPr>
        <w:pStyle w:val="ConsPlusNormal"/>
        <w:spacing w:before="100"/>
        <w:ind w:firstLine="902"/>
        <w:jc w:val="both"/>
        <w:rPr>
          <w:rFonts w:ascii="Times New Roman" w:hAnsi="Times New Roman" w:cs="Times New Roman"/>
          <w:sz w:val="24"/>
          <w:szCs w:val="24"/>
        </w:rPr>
      </w:pPr>
      <w:r>
        <w:rPr>
          <w:rFonts w:ascii="Times New Roman" w:hAnsi="Times New Roman" w:cs="Times New Roman"/>
          <w:sz w:val="24"/>
          <w:szCs w:val="24"/>
        </w:rPr>
        <w:t>18.1. Исполнение бюджета производится по доходам, расходам и источникам финансирования его дефицита.</w:t>
      </w:r>
    </w:p>
    <w:p w14:paraId="5301FB9D" w14:textId="77777777" w:rsidR="00995CDC" w:rsidRDefault="00995CDC" w:rsidP="00995CDC">
      <w:pPr>
        <w:autoSpaceDE w:val="0"/>
        <w:ind w:firstLine="900"/>
        <w:jc w:val="both"/>
      </w:pPr>
      <w:r>
        <w:t xml:space="preserve">18.2. Исполнение бюджета по расходам осуществляется в порядке, установленном Администрацией сельского </w:t>
      </w:r>
      <w:proofErr w:type="gramStart"/>
      <w:r>
        <w:t>поселения  Павловка</w:t>
      </w:r>
      <w:proofErr w:type="gramEnd"/>
      <w:r>
        <w:t xml:space="preserve"> муниципального района Красноармейский Самарской области, с соблюдением требований, установленных Бюджетным кодексом Российской Федерации .</w:t>
      </w:r>
    </w:p>
    <w:p w14:paraId="0E1E9AF8" w14:textId="77777777" w:rsidR="00995CDC" w:rsidRDefault="00995CDC" w:rsidP="00995CDC">
      <w:pPr>
        <w:autoSpaceDE w:val="0"/>
        <w:ind w:firstLine="900"/>
        <w:jc w:val="both"/>
      </w:pPr>
      <w:r>
        <w:t>18.3. Исполнение бюджета по доходам предусматривает:</w:t>
      </w:r>
    </w:p>
    <w:p w14:paraId="472BC2E8" w14:textId="77777777" w:rsidR="00995CDC" w:rsidRDefault="00995CDC" w:rsidP="00995CDC">
      <w:pPr>
        <w:autoSpaceDE w:val="0"/>
        <w:ind w:firstLine="900"/>
        <w:jc w:val="both"/>
      </w:pPr>
      <w:r>
        <w:t>- перечисление и зачисление доходов на единый счет бюджета;</w:t>
      </w:r>
    </w:p>
    <w:p w14:paraId="74E11B90" w14:textId="77777777" w:rsidR="00995CDC" w:rsidRDefault="00995CDC" w:rsidP="00995CDC">
      <w:pPr>
        <w:autoSpaceDE w:val="0"/>
        <w:ind w:firstLine="900"/>
        <w:jc w:val="both"/>
      </w:pPr>
      <w:r>
        <w:t>- перечисление излишне распределенных сумм и доходов, возврат;</w:t>
      </w:r>
    </w:p>
    <w:p w14:paraId="7AEB68FB" w14:textId="77777777" w:rsidR="00995CDC" w:rsidRDefault="00995CDC" w:rsidP="00995CDC">
      <w:pPr>
        <w:autoSpaceDE w:val="0"/>
        <w:ind w:firstLine="900"/>
        <w:jc w:val="both"/>
      </w:pPr>
      <w:r>
        <w:t>- учет доходов бюджета и составление отчетности о доходах соответствующего бюджета;</w:t>
      </w:r>
    </w:p>
    <w:p w14:paraId="3427672F" w14:textId="77777777" w:rsidR="00995CDC" w:rsidRDefault="00995CDC" w:rsidP="00995CDC">
      <w:pPr>
        <w:autoSpaceDE w:val="0"/>
        <w:ind w:firstLine="900"/>
        <w:jc w:val="both"/>
      </w:pPr>
      <w:r>
        <w:t>- уточнение администратором доходов бюджета платежей в бюджет.</w:t>
      </w:r>
    </w:p>
    <w:p w14:paraId="66AE559B" w14:textId="77777777" w:rsidR="00995CDC" w:rsidRDefault="00995CDC" w:rsidP="00995CDC">
      <w:pPr>
        <w:autoSpaceDE w:val="0"/>
        <w:ind w:firstLine="900"/>
        <w:jc w:val="both"/>
      </w:pPr>
      <w:r>
        <w:t>18.4. Исполнение бюджета по источникам финансирования его дефицита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Павловка муниципального района Красноармейский Самарской области в соответствии с положениями Бюджетного кодекса Российской Федерации.</w:t>
      </w:r>
    </w:p>
    <w:p w14:paraId="49170BDA"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142E7D4B"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Раздел V. Составление, внешняя проверка, рассмотрение и утверждение бюджетной отчетности</w:t>
      </w:r>
    </w:p>
    <w:p w14:paraId="56896A94"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70CAA2C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19. Подготовка бюджетной отчетности</w:t>
      </w:r>
    </w:p>
    <w:p w14:paraId="28D3A58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Порядок, сроки и иные условия составления бюджетной отчетности, в том числе об исполнении бюджета, устанавливаются в соответствии с нормативными правовыми актами Российской Федерации и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w:t>
      </w:r>
    </w:p>
    <w:p w14:paraId="5A8201FC" w14:textId="77777777" w:rsidR="00995CDC" w:rsidRDefault="00995CDC" w:rsidP="00995CDC">
      <w:pPr>
        <w:spacing w:before="100" w:after="100"/>
        <w:ind w:firstLine="720"/>
        <w:jc w:val="both"/>
      </w:pPr>
      <w:bookmarkStart w:id="24" w:name="Par279"/>
      <w:bookmarkEnd w:id="24"/>
      <w: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48930780" w14:textId="77777777" w:rsidR="00995CDC" w:rsidRDefault="00995CDC" w:rsidP="00995CDC">
      <w:pPr>
        <w:spacing w:before="100" w:after="100"/>
        <w:jc w:val="both"/>
      </w:pPr>
      <w:r>
        <w:t xml:space="preserve">Бюджетный учет осуществляется в соответствии с планом счетов, включающим в себя </w:t>
      </w:r>
      <w:hyperlink r:id="rId10" w:history="1">
        <w:r>
          <w:rPr>
            <w:rStyle w:val="a4"/>
          </w:rPr>
          <w:t>бюджетную классификацию</w:t>
        </w:r>
      </w:hyperlink>
      <w:r>
        <w:t xml:space="preserve"> Российской Федерации.</w:t>
      </w:r>
    </w:p>
    <w:p w14:paraId="4B938301" w14:textId="77777777" w:rsidR="00995CDC" w:rsidRDefault="00593179" w:rsidP="00995CDC">
      <w:pPr>
        <w:spacing w:before="100" w:after="100"/>
        <w:jc w:val="both"/>
      </w:pPr>
      <w:hyperlink r:id="rId11" w:history="1">
        <w:r w:rsidR="00995CDC">
          <w:rPr>
            <w:rStyle w:val="a4"/>
          </w:rPr>
          <w:t>План счетов</w:t>
        </w:r>
      </w:hyperlink>
      <w:r w:rsidR="00995CDC">
        <w:t xml:space="preserve"> бюджетного учета и </w:t>
      </w:r>
      <w:hyperlink r:id="rId12" w:history="1">
        <w:r w:rsidR="00995CDC">
          <w:rPr>
            <w:rStyle w:val="a4"/>
          </w:rPr>
          <w:t>инструкция</w:t>
        </w:r>
      </w:hyperlink>
      <w:r w:rsidR="00995CDC">
        <w:t xml:space="preserve"> по его применению утверждаются Министерством финансов Российской Федерации.</w:t>
      </w:r>
    </w:p>
    <w:p w14:paraId="75159E78" w14:textId="77777777" w:rsidR="00995CDC" w:rsidRDefault="00995CDC" w:rsidP="00995CDC">
      <w:pPr>
        <w:spacing w:before="100" w:after="100"/>
        <w:jc w:val="both"/>
      </w:pPr>
      <w:r>
        <w:t xml:space="preserve"> Бюджетная отчетность включает:</w:t>
      </w:r>
    </w:p>
    <w:p w14:paraId="596D4B04" w14:textId="77777777" w:rsidR="00995CDC" w:rsidRDefault="00995CDC" w:rsidP="00995CDC">
      <w:pPr>
        <w:spacing w:before="100" w:after="100"/>
        <w:jc w:val="both"/>
      </w:pPr>
      <w:r>
        <w:t>1) отчет об исполнении бюджета;</w:t>
      </w:r>
    </w:p>
    <w:p w14:paraId="50E3C82C" w14:textId="77777777" w:rsidR="00995CDC" w:rsidRDefault="00995CDC" w:rsidP="00995CDC">
      <w:pPr>
        <w:spacing w:before="100" w:after="100"/>
        <w:jc w:val="both"/>
      </w:pPr>
      <w:r>
        <w:t>2) баланс исполнения бюджета;</w:t>
      </w:r>
    </w:p>
    <w:p w14:paraId="4D831327" w14:textId="77777777" w:rsidR="00995CDC" w:rsidRDefault="00995CDC" w:rsidP="00995CDC">
      <w:pPr>
        <w:spacing w:before="100" w:after="100"/>
        <w:jc w:val="both"/>
      </w:pPr>
      <w:r>
        <w:t>3) отчет о финансовых результатах деятельности;</w:t>
      </w:r>
    </w:p>
    <w:p w14:paraId="3882B0D6" w14:textId="77777777" w:rsidR="00995CDC" w:rsidRDefault="00995CDC" w:rsidP="00995CDC">
      <w:pPr>
        <w:spacing w:before="100" w:after="100"/>
        <w:jc w:val="both"/>
      </w:pPr>
      <w:r>
        <w:t>4) отчет о движении денежных средств;</w:t>
      </w:r>
    </w:p>
    <w:p w14:paraId="08C6CA47" w14:textId="77777777" w:rsidR="00995CDC" w:rsidRDefault="00995CDC" w:rsidP="00995CDC">
      <w:pPr>
        <w:spacing w:before="100" w:after="100"/>
        <w:jc w:val="both"/>
      </w:pPr>
      <w:r>
        <w:t>5) пояснительную записку.</w:t>
      </w:r>
    </w:p>
    <w:p w14:paraId="4D4AB2AD" w14:textId="77777777" w:rsidR="00995CDC" w:rsidRDefault="00995CDC" w:rsidP="00995CDC">
      <w:pPr>
        <w:spacing w:before="100" w:after="100"/>
        <w:jc w:val="both"/>
      </w:pPr>
      <w: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w:t>
      </w:r>
      <w:r>
        <w:lastRenderedPageBreak/>
        <w:t>требованиями к раскрытию информации, установленными нормативными правовыми актами Министерства финансов Российской Федерации;</w:t>
      </w:r>
    </w:p>
    <w:p w14:paraId="45B5691E" w14:textId="77777777" w:rsidR="00995CDC" w:rsidRDefault="00995CDC" w:rsidP="00995CDC">
      <w:pPr>
        <w:jc w:val="both"/>
      </w:pPr>
      <w:r>
        <w:rPr>
          <w:b/>
        </w:rPr>
        <w:t xml:space="preserve">   </w:t>
      </w:r>
      <w: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B8E8EAB"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0704301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20. Составление бюджетной отчетности</w:t>
      </w:r>
    </w:p>
    <w:p w14:paraId="46B64A8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20.1.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Администрацию сельского поселения  Павловка муниципального района Красноармейский Самарской области в установленные им сроки.</w:t>
      </w:r>
    </w:p>
    <w:p w14:paraId="5A57261E"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20.2. Бюджетная отчетность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составляется Администрация сельского поселения  Павловка муниципального района Красноармейский Самарской области на основании  бюджетной отчетности соответствующих главных администраторов бюджетных средств.</w:t>
      </w:r>
    </w:p>
    <w:p w14:paraId="5C5E226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20.</w:t>
      </w:r>
      <w:proofErr w:type="gramStart"/>
      <w:r>
        <w:rPr>
          <w:rFonts w:ascii="Times New Roman" w:hAnsi="Times New Roman" w:cs="Times New Roman"/>
          <w:sz w:val="24"/>
          <w:szCs w:val="24"/>
        </w:rPr>
        <w:t>3.Администрация</w:t>
      </w:r>
      <w:proofErr w:type="gramEnd"/>
      <w:r>
        <w:rPr>
          <w:rFonts w:ascii="Times New Roman" w:hAnsi="Times New Roman" w:cs="Times New Roman"/>
          <w:sz w:val="24"/>
          <w:szCs w:val="24"/>
        </w:rPr>
        <w:t xml:space="preserve"> сельского поселения  Павловка муниципального района Красноармейский Самарской области представляет бюджетную отчетность в Комитет по управление финансами администрации Красноармейского района.</w:t>
      </w:r>
    </w:p>
    <w:p w14:paraId="225A39D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20.4. Отчет об исполнении бюджета за первый квартал, полугодие и девять месяцев текущего финансового года утверждается постановлением администрации сельского поселения  Павловка муниципального района Красноармейский Самарской области и направляется в Собрание представителей сельского поселения  Павловка муниципального района Красноармейский Самарской области и орган внешнего муниципального финансового контроля.</w:t>
      </w:r>
    </w:p>
    <w:p w14:paraId="7A69829B"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Годовой отчет об исполнении бюджета подлежит утверждению решением </w:t>
      </w:r>
      <w:bookmarkStart w:id="25" w:name="Par287"/>
      <w:r>
        <w:rPr>
          <w:rFonts w:ascii="Times New Roman" w:hAnsi="Times New Roman" w:cs="Times New Roman"/>
          <w:sz w:val="24"/>
          <w:szCs w:val="24"/>
        </w:rPr>
        <w:t>С</w:t>
      </w:r>
      <w:bookmarkEnd w:id="25"/>
      <w:r>
        <w:rPr>
          <w:rFonts w:ascii="Times New Roman" w:hAnsi="Times New Roman" w:cs="Times New Roman"/>
          <w:sz w:val="24"/>
          <w:szCs w:val="24"/>
        </w:rPr>
        <w:t xml:space="preserve">обранием </w:t>
      </w:r>
      <w:proofErr w:type="gramStart"/>
      <w:r>
        <w:rPr>
          <w:rFonts w:ascii="Times New Roman" w:hAnsi="Times New Roman" w:cs="Times New Roman"/>
          <w:sz w:val="24"/>
          <w:szCs w:val="24"/>
        </w:rPr>
        <w:t>представителей  сельского</w:t>
      </w:r>
      <w:proofErr w:type="gramEnd"/>
      <w:r>
        <w:rPr>
          <w:rFonts w:ascii="Times New Roman" w:hAnsi="Times New Roman" w:cs="Times New Roman"/>
          <w:sz w:val="24"/>
          <w:szCs w:val="24"/>
        </w:rPr>
        <w:t xml:space="preserve"> поселения  Павловка муниципального района Красноармейский Самарской области</w:t>
      </w:r>
    </w:p>
    <w:p w14:paraId="3CC47988" w14:textId="77777777" w:rsidR="00995CDC" w:rsidRDefault="00995CDC" w:rsidP="00995CDC">
      <w:pPr>
        <w:pStyle w:val="ConsNonformat"/>
        <w:widowControl/>
        <w:ind w:right="0" w:firstLine="720"/>
        <w:jc w:val="both"/>
        <w:rPr>
          <w:rFonts w:ascii="Times New Roman" w:hAnsi="Times New Roman" w:cs="Times New Roman"/>
          <w:sz w:val="24"/>
          <w:szCs w:val="24"/>
        </w:rPr>
      </w:pPr>
      <w:r>
        <w:rPr>
          <w:rFonts w:ascii="Times New Roman" w:hAnsi="Times New Roman" w:cs="Times New Roman"/>
          <w:sz w:val="24"/>
          <w:szCs w:val="24"/>
        </w:rPr>
        <w:t>Статья 21. Внешняя проверка годового отчета об исполнении бюджета</w:t>
      </w:r>
    </w:p>
    <w:p w14:paraId="58772EBF" w14:textId="77777777" w:rsidR="00995CDC" w:rsidRDefault="00995CDC" w:rsidP="00995CDC">
      <w:pPr>
        <w:pStyle w:val="ConsNonformat"/>
        <w:widowControl/>
        <w:ind w:right="0" w:firstLine="720"/>
        <w:jc w:val="both"/>
        <w:rPr>
          <w:rFonts w:ascii="Times New Roman" w:hAnsi="Times New Roman" w:cs="Times New Roman"/>
          <w:sz w:val="24"/>
          <w:szCs w:val="24"/>
        </w:rPr>
      </w:pPr>
      <w:r>
        <w:rPr>
          <w:rFonts w:ascii="Times New Roman" w:hAnsi="Times New Roman" w:cs="Times New Roman"/>
          <w:sz w:val="24"/>
          <w:szCs w:val="24"/>
        </w:rPr>
        <w:t>21.1. Годовой отчет об исполнении бюджета до его рассмотрения на заседании Собрания представителей сельского поселения  Павловка муниципального района Красноармейский Самарской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6F49352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21.2. Внешняя проверка годового отчета об исполнении бюджета осуществляется органом внешнего муниципального финансового контроля в порядке, установленном решением Собрания </w:t>
      </w:r>
      <w:proofErr w:type="gramStart"/>
      <w:r>
        <w:rPr>
          <w:rFonts w:ascii="Times New Roman" w:hAnsi="Times New Roman" w:cs="Times New Roman"/>
          <w:sz w:val="24"/>
          <w:szCs w:val="24"/>
        </w:rPr>
        <w:t>представителей ,</w:t>
      </w:r>
      <w:proofErr w:type="gramEnd"/>
      <w:r>
        <w:rPr>
          <w:rFonts w:ascii="Times New Roman" w:hAnsi="Times New Roman" w:cs="Times New Roman"/>
          <w:sz w:val="24"/>
          <w:szCs w:val="24"/>
        </w:rPr>
        <w:t xml:space="preserve"> с соблюдением требований Бюджетног</w:t>
      </w:r>
      <w:r>
        <w:rPr>
          <w:rFonts w:ascii="Times New Roman" w:hAnsi="Times New Roman" w:cs="Times New Roman"/>
          <w:color w:val="000000"/>
          <w:sz w:val="24"/>
          <w:szCs w:val="24"/>
        </w:rPr>
        <w:t xml:space="preserve">о </w:t>
      </w:r>
      <w:r>
        <w:rPr>
          <w:rStyle w:val="a4"/>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Российской Федерации и с учетом особенностей, установленных федеральными законами. </w:t>
      </w:r>
    </w:p>
    <w:p w14:paraId="6688AB8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21.3. Администрация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представляет в орган внешнего муниципального финансового контроля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одного месяца.</w:t>
      </w:r>
    </w:p>
    <w:p w14:paraId="242920D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21.4.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58DE179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21.5.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Павловка муниципального района Красноармейский Самарской области с одновременным направлением его в администрацию сельского поселения  Павловка муниципального района Красноармейский Самарской области.</w:t>
      </w:r>
    </w:p>
    <w:p w14:paraId="5B3D1317" w14:textId="77777777" w:rsidR="00995CDC" w:rsidRDefault="00995CDC" w:rsidP="00995CDC">
      <w:pPr>
        <w:pStyle w:val="ConsNormal"/>
        <w:widowControl/>
        <w:spacing w:before="100"/>
        <w:ind w:left="2340" w:right="0" w:hanging="1440"/>
        <w:jc w:val="both"/>
        <w:rPr>
          <w:rFonts w:ascii="Times New Roman" w:hAnsi="Times New Roman" w:cs="Times New Roman"/>
          <w:sz w:val="24"/>
          <w:szCs w:val="24"/>
        </w:rPr>
      </w:pPr>
      <w:bookmarkStart w:id="26" w:name="Par305"/>
      <w:bookmarkStart w:id="27" w:name="Par295"/>
      <w:bookmarkEnd w:id="26"/>
      <w:bookmarkEnd w:id="27"/>
      <w:r>
        <w:rPr>
          <w:rFonts w:ascii="Times New Roman" w:hAnsi="Times New Roman" w:cs="Times New Roman"/>
          <w:sz w:val="24"/>
          <w:szCs w:val="24"/>
        </w:rPr>
        <w:lastRenderedPageBreak/>
        <w:t xml:space="preserve">Статья 22. Представление, рассмотрение и утверждение годового отчета об исполнении </w:t>
      </w:r>
      <w:proofErr w:type="gramStart"/>
      <w:r>
        <w:rPr>
          <w:rFonts w:ascii="Times New Roman" w:hAnsi="Times New Roman" w:cs="Times New Roman"/>
          <w:sz w:val="24"/>
          <w:szCs w:val="24"/>
        </w:rPr>
        <w:t>бюджета  сельского</w:t>
      </w:r>
      <w:proofErr w:type="gramEnd"/>
      <w:r>
        <w:rPr>
          <w:rFonts w:ascii="Times New Roman" w:hAnsi="Times New Roman" w:cs="Times New Roman"/>
          <w:sz w:val="24"/>
          <w:szCs w:val="24"/>
        </w:rPr>
        <w:t xml:space="preserve"> поселения  Собранием представителей сельского поселения.</w:t>
      </w:r>
    </w:p>
    <w:p w14:paraId="51123B83" w14:textId="77777777" w:rsidR="00995CDC" w:rsidRDefault="00995CDC" w:rsidP="00995CDC">
      <w:pPr>
        <w:pStyle w:val="ConsNormal"/>
        <w:widowControl/>
        <w:spacing w:before="100"/>
        <w:ind w:right="0" w:firstLine="902"/>
        <w:jc w:val="both"/>
        <w:rPr>
          <w:rFonts w:ascii="Times New Roman" w:hAnsi="Times New Roman" w:cs="Times New Roman"/>
          <w:sz w:val="24"/>
          <w:szCs w:val="24"/>
        </w:rPr>
      </w:pPr>
      <w:r>
        <w:rPr>
          <w:rFonts w:ascii="Times New Roman" w:hAnsi="Times New Roman" w:cs="Times New Roman"/>
          <w:sz w:val="24"/>
          <w:szCs w:val="24"/>
        </w:rPr>
        <w:t>22.1. Решение об исполнении бюджета сельского поселения Павловка муниципального района Красноармейский Самарской области.</w:t>
      </w:r>
    </w:p>
    <w:p w14:paraId="4381E87B" w14:textId="77777777" w:rsidR="00995CDC" w:rsidRDefault="00995CDC" w:rsidP="00995CDC">
      <w:pPr>
        <w:pStyle w:val="ConsNormal"/>
        <w:widowControl/>
        <w:ind w:right="0" w:firstLine="902"/>
        <w:jc w:val="both"/>
        <w:rPr>
          <w:rFonts w:ascii="Times New Roman" w:hAnsi="Times New Roman" w:cs="Times New Roman"/>
          <w:sz w:val="24"/>
          <w:szCs w:val="24"/>
        </w:rPr>
      </w:pPr>
      <w:r>
        <w:rPr>
          <w:rFonts w:ascii="Times New Roman" w:hAnsi="Times New Roman" w:cs="Times New Roman"/>
          <w:sz w:val="24"/>
          <w:szCs w:val="24"/>
        </w:rPr>
        <w:t>Решением об исполнении бюджета утверждается отчет об исполнении за отчетный финансовый год с указанием общего объема доходов, расходов и дефицита (профицита) бюджета.</w:t>
      </w:r>
    </w:p>
    <w:p w14:paraId="69C092FE" w14:textId="77777777" w:rsidR="00995CDC" w:rsidRDefault="00995CDC" w:rsidP="00995CDC">
      <w:pPr>
        <w:pStyle w:val="ConsNormal"/>
        <w:widowControl/>
        <w:ind w:right="0" w:firstLine="902"/>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14:paraId="1BD41216" w14:textId="77777777" w:rsidR="00995CDC" w:rsidRDefault="00995CDC" w:rsidP="00995CDC">
      <w:pPr>
        <w:pStyle w:val="ConsNormal"/>
        <w:widowControl/>
        <w:ind w:right="0" w:firstLine="902"/>
        <w:jc w:val="both"/>
        <w:rPr>
          <w:rFonts w:ascii="Times New Roman" w:hAnsi="Times New Roman" w:cs="Times New Roman"/>
          <w:sz w:val="24"/>
          <w:szCs w:val="24"/>
        </w:rPr>
      </w:pPr>
      <w:r>
        <w:rPr>
          <w:rFonts w:ascii="Times New Roman" w:hAnsi="Times New Roman" w:cs="Times New Roman"/>
          <w:sz w:val="24"/>
          <w:szCs w:val="24"/>
        </w:rPr>
        <w:t>- доходов бюджета по кодам классификации доходов бюджетов;</w:t>
      </w:r>
    </w:p>
    <w:p w14:paraId="31C69A7A" w14:textId="77777777" w:rsidR="00995CDC" w:rsidRDefault="00995CDC" w:rsidP="00995CDC">
      <w:pPr>
        <w:pStyle w:val="ConsNormal"/>
        <w:widowControl/>
        <w:ind w:right="0" w:firstLine="902"/>
        <w:jc w:val="both"/>
        <w:rPr>
          <w:rFonts w:ascii="Times New Roman" w:hAnsi="Times New Roman" w:cs="Times New Roman"/>
          <w:sz w:val="24"/>
          <w:szCs w:val="24"/>
        </w:rPr>
      </w:pPr>
      <w:r>
        <w:rPr>
          <w:rFonts w:ascii="Times New Roman" w:hAnsi="Times New Roman" w:cs="Times New Roman"/>
          <w:sz w:val="24"/>
          <w:szCs w:val="24"/>
        </w:rPr>
        <w:t>- расходов бюджета по ведомственной структуре расходов соответствующего бюджета;</w:t>
      </w:r>
    </w:p>
    <w:p w14:paraId="2B2114E9" w14:textId="77777777" w:rsidR="00995CDC" w:rsidRDefault="00995CDC" w:rsidP="00995CDC">
      <w:pPr>
        <w:pStyle w:val="ConsNormal"/>
        <w:widowControl/>
        <w:ind w:right="0" w:firstLine="902"/>
        <w:jc w:val="both"/>
        <w:rPr>
          <w:rFonts w:ascii="Times New Roman" w:hAnsi="Times New Roman" w:cs="Times New Roman"/>
          <w:sz w:val="24"/>
          <w:szCs w:val="24"/>
        </w:rPr>
      </w:pPr>
      <w:r>
        <w:rPr>
          <w:rFonts w:ascii="Times New Roman" w:hAnsi="Times New Roman" w:cs="Times New Roman"/>
          <w:sz w:val="24"/>
          <w:szCs w:val="24"/>
        </w:rPr>
        <w:t>- расходов бюджета по разделам и подразделам классификации расходов бюджета;</w:t>
      </w:r>
    </w:p>
    <w:p w14:paraId="2F2BF946" w14:textId="77777777" w:rsidR="00995CDC" w:rsidRDefault="00995CDC" w:rsidP="00995CDC">
      <w:pPr>
        <w:pStyle w:val="ConsNormal"/>
        <w:widowControl/>
        <w:ind w:right="0" w:firstLine="902"/>
        <w:jc w:val="both"/>
        <w:rPr>
          <w:rFonts w:ascii="Times New Roman" w:hAnsi="Times New Roman" w:cs="Times New Roman"/>
          <w:sz w:val="24"/>
          <w:szCs w:val="24"/>
        </w:rPr>
      </w:pPr>
      <w:r>
        <w:rPr>
          <w:rFonts w:ascii="Times New Roman" w:hAnsi="Times New Roman" w:cs="Times New Roman"/>
          <w:sz w:val="24"/>
          <w:szCs w:val="24"/>
        </w:rPr>
        <w:t>- источников финансирования дефицита бюджета по кодам классификации источников финансирования дефицитов бюджетов;</w:t>
      </w:r>
    </w:p>
    <w:p w14:paraId="4506C8F9" w14:textId="77777777" w:rsidR="00995CDC" w:rsidRDefault="00995CDC" w:rsidP="00995CDC">
      <w:pPr>
        <w:pStyle w:val="ConsNormal"/>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Решением об исполнении бюджета также утверждаются иные показатели, установленные настоящим Положением.   </w:t>
      </w:r>
    </w:p>
    <w:p w14:paraId="3058CA6E"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22.2. Одновременно с годовым отчетом об исполнении бюджета в Собрание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вносятся:</w:t>
      </w:r>
    </w:p>
    <w:p w14:paraId="595AACD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проект решения Собрания представителей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об исполнении бюджета за отчетный финансовый год (далее - проект решения об исполнении бюджета);</w:t>
      </w:r>
    </w:p>
    <w:p w14:paraId="06A6580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отчет о расходовании средств резервного фонда администрации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 за отчетный финансовый год;</w:t>
      </w:r>
    </w:p>
    <w:p w14:paraId="368BD1C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сведения о предоставлении и погашении бюджетных кредитов;</w:t>
      </w:r>
    </w:p>
    <w:p w14:paraId="2CFC3D0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сведения о предоставленных муниципальных гарантиях;</w:t>
      </w:r>
    </w:p>
    <w:p w14:paraId="63BD043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сведения о муниципальных заимствованиях по видам заимствований;</w:t>
      </w:r>
    </w:p>
    <w:p w14:paraId="6556817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сведения о структуре муниципального долга;</w:t>
      </w:r>
    </w:p>
    <w:p w14:paraId="42B0F4B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сведения о доходах, полученных от использования муниципального имущества;</w:t>
      </w:r>
    </w:p>
    <w:p w14:paraId="19A8E57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иные документы, предусмотренные бюджетным законодательством Российской Федерации;</w:t>
      </w:r>
    </w:p>
    <w:p w14:paraId="7F7745DD" w14:textId="77777777" w:rsidR="00995CDC" w:rsidRDefault="00995CDC" w:rsidP="00995CDC">
      <w:r>
        <w:t xml:space="preserve">              - пояснительная </w:t>
      </w:r>
      <w:proofErr w:type="gramStart"/>
      <w:r>
        <w:t>записка ,</w:t>
      </w:r>
      <w:proofErr w:type="gramEnd"/>
      <w:r>
        <w:t xml:space="preserve">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14:paraId="1DC02E5E" w14:textId="77777777" w:rsidR="00995CDC" w:rsidRDefault="00995CDC" w:rsidP="00995CDC">
      <w:pPr>
        <w:ind w:firstLine="900"/>
        <w:jc w:val="both"/>
      </w:pPr>
      <w:r>
        <w:t xml:space="preserve">22.3. В течение 45 рабочих дней после внесения годового отчета об исполнении бюджета Собрание представителей сельского </w:t>
      </w:r>
      <w:proofErr w:type="gramStart"/>
      <w:r>
        <w:t>поселения  Павловка</w:t>
      </w:r>
      <w:proofErr w:type="gramEnd"/>
      <w:r>
        <w:t xml:space="preserve"> муниципального района Красноармейский Самарской области проводит по нему публичные слушания.</w:t>
      </w:r>
    </w:p>
    <w:p w14:paraId="70BF8205" w14:textId="77777777" w:rsidR="00995CDC" w:rsidRDefault="00995CDC" w:rsidP="00995CDC">
      <w:pPr>
        <w:autoSpaceDE w:val="0"/>
        <w:ind w:firstLine="900"/>
        <w:jc w:val="both"/>
      </w:pPr>
      <w:r>
        <w:t xml:space="preserve">22.4. Собрание представителей сельского </w:t>
      </w:r>
      <w:proofErr w:type="gramStart"/>
      <w:r>
        <w:t>поселения  Павловка</w:t>
      </w:r>
      <w:proofErr w:type="gramEnd"/>
      <w:r>
        <w:t xml:space="preserve"> муниципального района Красноармейский Самарской области рассматривает годовой отчет об исполнении бюджета в течение 60 рабочих дней со дня его внесения.</w:t>
      </w:r>
    </w:p>
    <w:p w14:paraId="7DEBEAA8" w14:textId="77777777" w:rsidR="00995CDC" w:rsidRDefault="00995CDC" w:rsidP="00995CDC">
      <w:pPr>
        <w:autoSpaceDE w:val="0"/>
        <w:ind w:firstLine="900"/>
        <w:jc w:val="both"/>
      </w:pPr>
      <w:r>
        <w:t xml:space="preserve">22.5. При рассмотрении годового отчета об исполнении бюджета на заседании Собрания представителей сельского </w:t>
      </w:r>
      <w:proofErr w:type="gramStart"/>
      <w:r>
        <w:t>поселения  Павловка</w:t>
      </w:r>
      <w:proofErr w:type="gramEnd"/>
      <w:r>
        <w:t xml:space="preserve"> муниципального района Красноармейский Самарской области заслушиваются доклады:</w:t>
      </w:r>
    </w:p>
    <w:p w14:paraId="5E961E26" w14:textId="77777777" w:rsidR="00995CDC" w:rsidRDefault="00995CDC" w:rsidP="00995CDC">
      <w:pPr>
        <w:autoSpaceDE w:val="0"/>
        <w:ind w:firstLine="900"/>
        <w:jc w:val="both"/>
      </w:pPr>
      <w:r>
        <w:t xml:space="preserve">Главы Администрации сельского </w:t>
      </w:r>
      <w:proofErr w:type="gramStart"/>
      <w:r>
        <w:t>поселения  Павловка</w:t>
      </w:r>
      <w:proofErr w:type="gramEnd"/>
      <w:r>
        <w:t xml:space="preserve"> муниципального района Красноармейский Самарской области;</w:t>
      </w:r>
    </w:p>
    <w:p w14:paraId="400F8008" w14:textId="77777777" w:rsidR="00995CDC" w:rsidRDefault="00995CDC" w:rsidP="00995CDC">
      <w:pPr>
        <w:autoSpaceDE w:val="0"/>
        <w:ind w:firstLine="900"/>
        <w:jc w:val="both"/>
      </w:pPr>
      <w:r>
        <w:t>Председателя Ревизионной комиссии Собрания представителей муниципального района Красноармейский.</w:t>
      </w:r>
    </w:p>
    <w:p w14:paraId="2DAF7FC9" w14:textId="77777777" w:rsidR="00995CDC" w:rsidRDefault="00995CDC" w:rsidP="00995CDC">
      <w:pPr>
        <w:autoSpaceDE w:val="0"/>
        <w:ind w:firstLine="900"/>
        <w:jc w:val="both"/>
      </w:pPr>
      <w:r>
        <w:t xml:space="preserve">22.6. По результатам рассмотрения годового отчета об исполнении бюджета Собрание представителей сельского </w:t>
      </w:r>
      <w:proofErr w:type="gramStart"/>
      <w:r>
        <w:t>поселения  Павловка</w:t>
      </w:r>
      <w:proofErr w:type="gramEnd"/>
      <w:r>
        <w:t xml:space="preserve"> муниципального района Красноармейский </w:t>
      </w:r>
      <w:r>
        <w:lastRenderedPageBreak/>
        <w:t>Самарской области принимает решение об утверждении либо отклонении решения об исполнении бюджета.</w:t>
      </w:r>
    </w:p>
    <w:p w14:paraId="40C6036F" w14:textId="77777777" w:rsidR="00995CDC" w:rsidRDefault="00995CDC" w:rsidP="00995CDC">
      <w:pPr>
        <w:autoSpaceDE w:val="0"/>
        <w:ind w:firstLine="900"/>
        <w:jc w:val="both"/>
      </w:pPr>
      <w:r>
        <w:t>В случае отклонения Собрание представителей сельского поселения  Павловка муниципального района Красноармейский Самарской области решения об исполнении бюджета оно возвращается в администрацию сельского поселения  Павловка муниципального района Красноармейский Самарской области для устранения фактов недостоверного или неполного отражения данных и повторного представления в срок, не превышающий один месяц.</w:t>
      </w:r>
    </w:p>
    <w:p w14:paraId="077E82C2" w14:textId="77777777" w:rsidR="00995CDC" w:rsidRDefault="00995CDC" w:rsidP="00995CDC">
      <w:pPr>
        <w:autoSpaceDE w:val="0"/>
        <w:ind w:firstLine="900"/>
        <w:jc w:val="both"/>
      </w:pPr>
      <w:r>
        <w:t>22.7. Годовой отчет об исполнении бюджета подлежит официальному опубликованию.</w:t>
      </w:r>
    </w:p>
    <w:p w14:paraId="1B6B0041"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28" w:name="Par343"/>
      <w:bookmarkStart w:id="29" w:name="Par329"/>
      <w:bookmarkEnd w:id="28"/>
      <w:bookmarkEnd w:id="29"/>
    </w:p>
    <w:p w14:paraId="72F584CB"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Доходы бюджета сельского поселения.</w:t>
      </w:r>
    </w:p>
    <w:p w14:paraId="4FF44F0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23. Формирование доходов бюджета сельского поселения.</w:t>
      </w:r>
    </w:p>
    <w:p w14:paraId="6A881C4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2B0AE4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24. Полномочия органов местного самоуправления сельского поселения по формированию доходов бюджета сельского поселения</w:t>
      </w:r>
    </w:p>
    <w:p w14:paraId="4F198F69"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24.1. Решениями Собрания представителей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законодательством Российской Федерации о налогах и сборах.</w:t>
      </w:r>
    </w:p>
    <w:p w14:paraId="229F97E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Решения Собрания представителей сельского поселения, предусматривающие установление, изменение и отмену местных налогов, осуществление расходов из средств бюджета сельского поселения, могут быть внесены на рассмотрение Собрания представителей сельского поселения только по инициативе Главы сельского поселения или при наличии заключения Главы сельского поселения.</w:t>
      </w:r>
    </w:p>
    <w:p w14:paraId="5F931A7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24.2. Решения Собрания представителей сельского поселения о внесении изменений в решение о местных налогах, решения Собрания представителей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Собрание представителей сельского поселения проекта решения о бюджете сельского поселения на очередной финансовый  год (очередной финансовый год и плановый период).</w:t>
      </w:r>
    </w:p>
    <w:p w14:paraId="296BEF4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24.3. Внесение изменений в решения Собрания представителей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представителей сельского поселения о бюджете сельского поселения на текущий финансовый год (текущий финансовый год и плановый период).</w:t>
      </w:r>
    </w:p>
    <w:p w14:paraId="2CC71D4F"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6DBC211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w:t>
      </w:r>
      <w:r>
        <w:rPr>
          <w:rFonts w:ascii="Times New Roman" w:hAnsi="Times New Roman" w:cs="Times New Roman"/>
          <w:sz w:val="24"/>
          <w:szCs w:val="24"/>
        </w:rPr>
        <w:t>. Расходы бюджета сельского поселения.</w:t>
      </w:r>
    </w:p>
    <w:p w14:paraId="654F1EF7"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2763C3D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25. Формирование расходов бюджета сельского поселения.</w:t>
      </w:r>
    </w:p>
    <w:p w14:paraId="395E0932"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Формирование бюджета сельского поселения осуществляется в соответствии с расходными обязательствами, исполнение которых согласно законодательству Российской Федерации, и иным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14:paraId="67938C11"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26. Расходные обязательства сельского поселения.</w:t>
      </w:r>
    </w:p>
    <w:p w14:paraId="22715E4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26.1.  Расходные обязательства сельского поселения возникают в результате:</w:t>
      </w:r>
    </w:p>
    <w:p w14:paraId="723A145E"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сельского поселения, а также заключения сельским поселением договоров (соглашений) по данным вопросам;</w:t>
      </w:r>
    </w:p>
    <w:p w14:paraId="392C46C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lastRenderedPageBreak/>
        <w:t>- принятия муниципальных правовых актов при осуществлении органами местного самоуправления сельского поселения переданных им отдельных государственных полномочий;</w:t>
      </w:r>
    </w:p>
    <w:p w14:paraId="72A4C24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заключения от имени сельского поселения договоров (соглашений) муниципальными казенными учреждениями.</w:t>
      </w:r>
    </w:p>
    <w:p w14:paraId="35BDB9D1"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Расходные обязательства сельского поселения, указанные в абзацах 2 и 4 пункта 26.1. настоящей статьи, устанавливаются самостоятельно и исполняются за счет собственных доходов и источников финансирования дефицита бюджета сельского поселения.</w:t>
      </w:r>
    </w:p>
    <w:p w14:paraId="4A8E5E5E"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 Расходные обязательства сельского поселения, указанные в абзаце 3 пункта 26.1. настоящей статьи, устанавливаются     муниципальными правовыми актами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w:t>
      </w:r>
    </w:p>
    <w:p w14:paraId="52C7150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26.1. Расходные обязательства бюджета сельского поселения, связанные с осуществлением части полномочий органов местного самоуправления поселений по вопросам местного значения, переданных в соответствии с заключенными между Администрацией муниципального района Красноармейский Самарской области и Администрацией сельского поселения Павловка соглашениями, устанавливаются муниципальными правовыми актами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w:t>
      </w:r>
    </w:p>
    <w:p w14:paraId="3A7DFE4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27. Реестр расходных обязательств сельского поселения.</w:t>
      </w:r>
    </w:p>
    <w:p w14:paraId="0E9038F1"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Под реестром расходных обязательств сельского поселения понимается используемый при составлении проекта бюджета свод (перечень) законов, иных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4DE53EE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Порядок ведения реестра расходных обязательств устанавливается Администрацией сельского поселения Павловка муниципального района Красноармейский Самарской области (далее- Администрация сельского поселения).</w:t>
      </w:r>
    </w:p>
    <w:p w14:paraId="6EAB1D7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28. Резервный фонд Администрации сельского поселения.</w:t>
      </w:r>
    </w:p>
    <w:p w14:paraId="3595B672"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28.1. В расходной части сельского поселения предусматривается создание резервного фонда Администрации сельского поселения. Запрещается создание резервного фонда Собрания представителей сельского поселения.</w:t>
      </w:r>
    </w:p>
    <w:p w14:paraId="4B84FC0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28.2. Размер резервного фонда Администрации сельского поселения устанавливается решением о бюджете и не может превышать 3 процента утвержденного решением о бюджете сельского поселения общего объема расходов.</w:t>
      </w:r>
    </w:p>
    <w:p w14:paraId="47C5260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28.3. Порядок использования бюджетных ассигнований резервного фонда Администрации сельского поселения, предусмотренного в составе бюджета поселения, устанавливается Администрацией сельского поселения.</w:t>
      </w:r>
    </w:p>
    <w:p w14:paraId="7150CF0E"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28.4. Бюджетные ассигнования резервного фонда Администрации сельского поселения используются по решению Администрации сельского поселения.</w:t>
      </w:r>
    </w:p>
    <w:p w14:paraId="4424373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28.5. Отчет об использовании бюджетных ассигнований резервного фонда Администрации сельского поселения прилагается к ежеквартальному и годовому отчетам об исполнении местного бюджета.</w:t>
      </w:r>
    </w:p>
    <w:p w14:paraId="3C67C90C"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74989970"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VIII</w:t>
      </w:r>
      <w:r w:rsidRPr="00995CDC">
        <w:rPr>
          <w:rFonts w:ascii="Times New Roman" w:hAnsi="Times New Roman" w:cs="Times New Roman"/>
          <w:sz w:val="24"/>
          <w:szCs w:val="24"/>
        </w:rPr>
        <w:t xml:space="preserve"> </w:t>
      </w:r>
      <w:r>
        <w:rPr>
          <w:rFonts w:ascii="Times New Roman" w:hAnsi="Times New Roman" w:cs="Times New Roman"/>
          <w:sz w:val="24"/>
          <w:szCs w:val="24"/>
        </w:rPr>
        <w:t>Сбалансированность бюджета сельского поселения.</w:t>
      </w:r>
    </w:p>
    <w:p w14:paraId="1D4353D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29. Муниципальные заимствования.</w:t>
      </w:r>
    </w:p>
    <w:p w14:paraId="3AF496E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29.1. Муниципальные заимствования осуществляются в целях финансирования дефицита бюджета сельского поселения, а также для погашения муниципальных долговых обязательств.</w:t>
      </w:r>
    </w:p>
    <w:p w14:paraId="544E0B69"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29.2. Право осуществления муниципальных внутренних заимствований от имени сельского поселения в соответствии с Бюджетным кодексом Российской Федерации и Уставом </w:t>
      </w:r>
      <w:proofErr w:type="gramStart"/>
      <w:r>
        <w:rPr>
          <w:rFonts w:ascii="Times New Roman" w:hAnsi="Times New Roman" w:cs="Times New Roman"/>
          <w:sz w:val="24"/>
          <w:szCs w:val="24"/>
        </w:rPr>
        <w:lastRenderedPageBreak/>
        <w:t>сельского  поселения</w:t>
      </w:r>
      <w:proofErr w:type="gramEnd"/>
      <w:r>
        <w:rPr>
          <w:rFonts w:ascii="Times New Roman" w:hAnsi="Times New Roman" w:cs="Times New Roman"/>
          <w:sz w:val="24"/>
          <w:szCs w:val="24"/>
        </w:rPr>
        <w:t xml:space="preserve"> Павловка муниципального района Красноармейский Самарской области (далее- Устав сельского поселения) принадлежит Администрации  сельского поселения.</w:t>
      </w:r>
    </w:p>
    <w:p w14:paraId="51189FC6"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30. Муниципальный долг.</w:t>
      </w:r>
    </w:p>
    <w:p w14:paraId="38B64699"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30.1. Муниципальный долг – обязательства –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14:paraId="43BF22FD"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30.2. Управление муниципальным долгом осуществляется Администрацией сельского поселения в соответствии с Уставом сельского поселения.</w:t>
      </w:r>
    </w:p>
    <w:p w14:paraId="16AE21B9"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30.3.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31507992"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30.4. Долговые обязательства сельского поселения могут существовать в виде обязательств по:</w:t>
      </w:r>
    </w:p>
    <w:p w14:paraId="775494D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1) ценным бумагам муниципального образования (муниципальным ценным бумагам);</w:t>
      </w:r>
    </w:p>
    <w:p w14:paraId="02DE6B1A"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2) бюджетным кредитам, привлеченным в валюте Российской Федерации </w:t>
      </w:r>
      <w:proofErr w:type="gramStart"/>
      <w:r>
        <w:rPr>
          <w:rFonts w:ascii="Times New Roman" w:hAnsi="Times New Roman" w:cs="Times New Roman"/>
          <w:sz w:val="24"/>
          <w:szCs w:val="24"/>
        </w:rPr>
        <w:t>в  бюджет</w:t>
      </w:r>
      <w:proofErr w:type="gramEnd"/>
      <w:r>
        <w:rPr>
          <w:rFonts w:ascii="Times New Roman" w:hAnsi="Times New Roman" w:cs="Times New Roman"/>
          <w:sz w:val="24"/>
          <w:szCs w:val="24"/>
        </w:rPr>
        <w:t xml:space="preserve"> сельского поселения из других бюджетов бюджетной системы Российской Федерации;</w:t>
      </w:r>
    </w:p>
    <w:p w14:paraId="29BF6F1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3) кредитам, привлеченным сельским поселением от кредитных организаций в валюте Российской Федерации;</w:t>
      </w:r>
    </w:p>
    <w:p w14:paraId="301539AC"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4) гарантиям сельского поселения (муниципальным гарантиям) выраженным в валюте Российской Федерации;</w:t>
      </w:r>
    </w:p>
    <w:p w14:paraId="39523913"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Долговые обязательства сельского поселения не могут существовать в иных видах, за исключением предусмотренных настоящим пунктом.</w:t>
      </w:r>
    </w:p>
    <w:p w14:paraId="2264739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30.5.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        </w:t>
      </w:r>
    </w:p>
    <w:p w14:paraId="02B2E144" w14:textId="77777777" w:rsidR="00995CDC" w:rsidRDefault="00995CDC" w:rsidP="00995CDC">
      <w:pPr>
        <w:pStyle w:val="ConsNonformat"/>
        <w:widowControl/>
        <w:ind w:right="0" w:firstLine="902"/>
        <w:jc w:val="both"/>
        <w:rPr>
          <w:rFonts w:ascii="Times New Roman" w:hAnsi="Times New Roman" w:cs="Times New Roman"/>
          <w:sz w:val="24"/>
          <w:szCs w:val="24"/>
        </w:rPr>
      </w:pPr>
    </w:p>
    <w:p w14:paraId="2378A1C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IX</w:t>
      </w:r>
      <w:r>
        <w:rPr>
          <w:rFonts w:ascii="Times New Roman" w:hAnsi="Times New Roman" w:cs="Times New Roman"/>
          <w:sz w:val="24"/>
          <w:szCs w:val="24"/>
        </w:rPr>
        <w:t>. Муниципальный финансовый контроль</w:t>
      </w:r>
    </w:p>
    <w:p w14:paraId="65E33259" w14:textId="77777777" w:rsidR="00995CDC" w:rsidRDefault="00995CDC" w:rsidP="00995CDC">
      <w:pPr>
        <w:pStyle w:val="ConsNonformat"/>
        <w:widowControl/>
        <w:ind w:right="0" w:firstLine="902"/>
        <w:jc w:val="both"/>
        <w:rPr>
          <w:rFonts w:ascii="Times New Roman" w:hAnsi="Times New Roman" w:cs="Times New Roman"/>
          <w:sz w:val="24"/>
          <w:szCs w:val="24"/>
        </w:rPr>
      </w:pPr>
      <w:bookmarkStart w:id="30" w:name="Par345"/>
      <w:bookmarkEnd w:id="30"/>
    </w:p>
    <w:p w14:paraId="580F761E" w14:textId="77777777" w:rsidR="00995CDC" w:rsidRDefault="00995CDC" w:rsidP="00995CDC">
      <w:pPr>
        <w:pStyle w:val="ConsNonformat"/>
        <w:widowControl/>
        <w:ind w:right="0" w:firstLine="902"/>
        <w:jc w:val="both"/>
        <w:rPr>
          <w:sz w:val="24"/>
          <w:szCs w:val="24"/>
        </w:rPr>
      </w:pPr>
      <w:r>
        <w:rPr>
          <w:rFonts w:ascii="Times New Roman" w:hAnsi="Times New Roman" w:cs="Times New Roman"/>
          <w:sz w:val="24"/>
          <w:szCs w:val="24"/>
        </w:rPr>
        <w:t xml:space="preserve">Статья 31. Муниципальный финансовый контроль </w:t>
      </w:r>
      <w:r>
        <w:rPr>
          <w:rFonts w:ascii="Times New Roman" w:hAnsi="Times New Roman"/>
          <w:sz w:val="24"/>
          <w:szCs w:val="24"/>
        </w:rPr>
        <w:t xml:space="preserve">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w:t>
      </w:r>
    </w:p>
    <w:p w14:paraId="64334B6A" w14:textId="77777777" w:rsidR="00995CDC" w:rsidRDefault="00995CDC" w:rsidP="00995CDC">
      <w:r>
        <w:t xml:space="preserve">           Муниципальный финансовый контроль подразделяется на внешний и внутренний, предварительный и последующий.</w:t>
      </w:r>
    </w:p>
    <w:p w14:paraId="1EE11EA4"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31.2. Внешний муниципальный финансовый контроль в сфере бюджетных правоотношений является контрольной деятельностью Ревизионной комиссии собрание представителей сельского поселения Павловка муниципального района Красноармейский Самарской области.</w:t>
      </w:r>
    </w:p>
    <w:p w14:paraId="3D613A1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31.3.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w:t>
      </w:r>
      <w:proofErr w:type="gramStart"/>
      <w:r>
        <w:rPr>
          <w:rFonts w:ascii="Times New Roman" w:hAnsi="Times New Roman" w:cs="Times New Roman"/>
          <w:sz w:val="24"/>
          <w:szCs w:val="24"/>
        </w:rPr>
        <w:t>поселения  Павловка</w:t>
      </w:r>
      <w:proofErr w:type="gramEnd"/>
      <w:r>
        <w:rPr>
          <w:rFonts w:ascii="Times New Roman" w:hAnsi="Times New Roman" w:cs="Times New Roman"/>
          <w:sz w:val="24"/>
          <w:szCs w:val="24"/>
        </w:rPr>
        <w:t xml:space="preserve"> муниципального района Красноармейский Самарской области(далее - органы внутреннего муниципального финансового контроля).</w:t>
      </w:r>
    </w:p>
    <w:p w14:paraId="55FE6D41"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31.4. Предварительный контроль осуществляется в целях предупреждения и пресечения бюджетных нарушений в процессе исполнения бюджета. </w:t>
      </w:r>
    </w:p>
    <w:p w14:paraId="1CB23BD8"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31.5.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7CAE9027"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31.6.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муниципальными правовыми актами.</w:t>
      </w:r>
    </w:p>
    <w:p w14:paraId="4FDD1B5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lastRenderedPageBreak/>
        <w:t>31.7.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законом Самарской области, муниципальными правовыми актами собрание представителей сельского поселения Павловка муниципального района Красноармейский Самарской области.</w:t>
      </w:r>
    </w:p>
    <w:p w14:paraId="706E6CC2"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 xml:space="preserve">31.8. </w:t>
      </w:r>
      <w:r>
        <w:rPr>
          <w:rFonts w:ascii="Times New Roman" w:hAnsi="Times New Roman"/>
          <w:sz w:val="24"/>
          <w:szCs w:val="24"/>
        </w:rPr>
        <w:t>Порядок</w:t>
      </w:r>
      <w:r>
        <w:rPr>
          <w:rFonts w:ascii="Times New Roman" w:hAnsi="Times New Roman" w:cs="Times New Roman"/>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 муниципальными правовыми актами администрации сельского поселения Павловка муниципального района Красноармейский Самарской области.</w:t>
      </w:r>
    </w:p>
    <w:p w14:paraId="574F495C" w14:textId="77777777" w:rsidR="00995CDC" w:rsidRDefault="00995CDC" w:rsidP="00995CDC">
      <w:bookmarkStart w:id="31" w:name="Par375"/>
      <w:bookmarkEnd w:id="31"/>
      <w:r>
        <w:t xml:space="preserve">              32. Объекты муниципального финансового контроля</w:t>
      </w:r>
    </w:p>
    <w:p w14:paraId="17BE2411" w14:textId="77777777" w:rsidR="00995CDC" w:rsidRDefault="00995CDC" w:rsidP="00995CDC">
      <w:pPr>
        <w:jc w:val="both"/>
      </w:pPr>
      <w:r>
        <w:t xml:space="preserve">              1. Объектами муниципального финансового контроля (далее - объект контроля) являются:</w:t>
      </w:r>
    </w:p>
    <w:p w14:paraId="747A6B40" w14:textId="77777777" w:rsidR="00995CDC" w:rsidRDefault="00995CDC" w:rsidP="00995CDC">
      <w:pPr>
        <w:ind w:firstLine="540"/>
        <w:jc w:val="both"/>
      </w:pPr>
      <w:r>
        <w:t>- Администрация сельского поселения Павловка муниципального района Красноармейский Самарской области.</w:t>
      </w:r>
    </w:p>
    <w:p w14:paraId="1771769B" w14:textId="77777777" w:rsidR="00995CDC" w:rsidRDefault="00995CDC" w:rsidP="00995CDC">
      <w:pPr>
        <w:jc w:val="both"/>
      </w:pPr>
      <w:r>
        <w:t xml:space="preserve">           33. Полномочия органов внутреннего муниципального финансового контроля по осуществлению внутреннего муниципального финансового контроля</w:t>
      </w:r>
    </w:p>
    <w:p w14:paraId="76DFD1A0" w14:textId="77777777" w:rsidR="00995CDC" w:rsidRDefault="00995CDC" w:rsidP="00995CDC">
      <w:pPr>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правовыми актами Администрации муниципального района Красноармейский Самарской области, а также ведомственным стандартом осуществление администрации муниципального района Красноармейский Самарской области полномочий по внутреннему муниципальному финансовому контролю.</w:t>
      </w:r>
    </w:p>
    <w:p w14:paraId="0379E59C" w14:textId="77777777" w:rsidR="00995CDC" w:rsidRDefault="00995CDC" w:rsidP="00995CDC">
      <w:pPr>
        <w:ind w:firstLine="540"/>
        <w:jc w:val="both"/>
      </w:pPr>
      <w:r>
        <w:t>34. Представления и предписания органов муниципального финансового контроля.</w:t>
      </w:r>
    </w:p>
    <w:p w14:paraId="766A3629" w14:textId="77777777" w:rsidR="00995CDC" w:rsidRDefault="00995CDC" w:rsidP="00995CDC">
      <w:pPr>
        <w:jc w:val="both"/>
      </w:pPr>
      <w:r>
        <w:t xml:space="preserve">        Представление, предписание, решение о продлении срока исполнения требования, содержащегося в представлении (предписании), или отсутствии оснований продления срока исполнения представления (предписания), уведомление о применении бюджетных мер принуждения оформляются в соответствии с требованиями, установленными Бюджетным кодексом Российской Федерации и федеральными стандартами.</w:t>
      </w:r>
    </w:p>
    <w:p w14:paraId="63ACAE57" w14:textId="77777777" w:rsidR="00995CDC" w:rsidRDefault="00995CDC" w:rsidP="00995CDC">
      <w:pPr>
        <w:jc w:val="both"/>
      </w:pPr>
    </w:p>
    <w:p w14:paraId="72A92BB9" w14:textId="77777777" w:rsidR="00995CDC" w:rsidRDefault="00995CDC" w:rsidP="00995CDC"/>
    <w:p w14:paraId="5EFF5C87" w14:textId="77777777" w:rsidR="00995CDC" w:rsidRDefault="00995CDC" w:rsidP="00995CDC">
      <w:pPr>
        <w:jc w:val="both"/>
      </w:pPr>
      <w:r>
        <w:t xml:space="preserve">            35. Бюджетные полномочия отдельных участников бюджетного процесса по организации и осуществлению внутреннего финансового аудита.</w:t>
      </w:r>
    </w:p>
    <w:p w14:paraId="058D9EDB" w14:textId="77777777" w:rsidR="00995CDC" w:rsidRDefault="00995CDC" w:rsidP="00995CDC">
      <w:pPr>
        <w:jc w:val="both"/>
      </w:pPr>
      <w:r>
        <w:t xml:space="preserve">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2513FC0C" w14:textId="77777777" w:rsidR="00995CDC" w:rsidRDefault="00995CDC" w:rsidP="00995CDC">
      <w:pPr>
        <w:jc w:val="both"/>
      </w:pPr>
      <w:r>
        <w:t xml:space="preserve">      -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0AB90C97" w14:textId="77777777" w:rsidR="00995CDC" w:rsidRDefault="00995CDC" w:rsidP="00995CDC">
      <w:pPr>
        <w:jc w:val="both"/>
      </w:pPr>
      <w:r>
        <w:t xml:space="preserve">      -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824A11E" w14:textId="77777777" w:rsidR="00995CDC" w:rsidRDefault="00995CDC" w:rsidP="00995CDC">
      <w:pPr>
        <w:jc w:val="both"/>
      </w:pPr>
      <w:r>
        <w:t xml:space="preserve">        - заключения о результатах исполнения решений, направленных на повышение качества финансового менеджмента.</w:t>
      </w:r>
    </w:p>
    <w:p w14:paraId="3045F8CE" w14:textId="77777777" w:rsidR="00995CDC" w:rsidRDefault="00995CDC" w:rsidP="00995CDC">
      <w:pPr>
        <w:jc w:val="both"/>
      </w:pPr>
      <w:r>
        <w:t xml:space="preserve">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w:t>
      </w:r>
      <w:r>
        <w:lastRenderedPageBreak/>
        <w:t>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0766C8E3" w14:textId="77777777" w:rsidR="00995CDC" w:rsidRDefault="00995CDC" w:rsidP="00995CDC">
      <w:pPr>
        <w:tabs>
          <w:tab w:val="left" w:pos="567"/>
        </w:tabs>
        <w:jc w:val="both"/>
      </w:pPr>
      <w:r>
        <w:t xml:space="preserve">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0D355BF9" w14:textId="77777777" w:rsidR="00995CDC" w:rsidRDefault="00995CDC" w:rsidP="00995CDC">
      <w:pPr>
        <w:pStyle w:val="ConsNonformat"/>
        <w:widowControl/>
        <w:ind w:right="0" w:firstLine="902"/>
        <w:rPr>
          <w:rFonts w:ascii="Times New Roman" w:hAnsi="Times New Roman" w:cs="Times New Roman"/>
          <w:sz w:val="24"/>
          <w:szCs w:val="24"/>
        </w:rPr>
      </w:pPr>
    </w:p>
    <w:p w14:paraId="53161913" w14:textId="77777777" w:rsidR="00995CDC" w:rsidRDefault="00995CDC" w:rsidP="00995CDC">
      <w:pPr>
        <w:pStyle w:val="ConsNonformat"/>
        <w:widowControl/>
        <w:ind w:right="0" w:firstLine="902"/>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gramStart"/>
      <w:r>
        <w:rPr>
          <w:rFonts w:ascii="Times New Roman" w:hAnsi="Times New Roman" w:cs="Times New Roman"/>
          <w:sz w:val="24"/>
          <w:szCs w:val="24"/>
        </w:rPr>
        <w:t>Ответственность  за</w:t>
      </w:r>
      <w:proofErr w:type="gramEnd"/>
      <w:r>
        <w:rPr>
          <w:rFonts w:ascii="Times New Roman" w:hAnsi="Times New Roman" w:cs="Times New Roman"/>
          <w:sz w:val="24"/>
          <w:szCs w:val="24"/>
        </w:rPr>
        <w:t xml:space="preserve"> нарушение бюджетного </w:t>
      </w:r>
      <w:bookmarkStart w:id="32" w:name="Par378"/>
      <w:bookmarkEnd w:id="32"/>
      <w:r>
        <w:rPr>
          <w:rFonts w:ascii="Times New Roman" w:hAnsi="Times New Roman" w:cs="Times New Roman"/>
          <w:sz w:val="24"/>
          <w:szCs w:val="24"/>
        </w:rPr>
        <w:t>законодательства</w:t>
      </w:r>
    </w:p>
    <w:p w14:paraId="11CCE1E5"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Статья 36. Ответственность за нарушение бюджетного законодательства</w:t>
      </w:r>
    </w:p>
    <w:p w14:paraId="7C02C88F" w14:textId="77777777" w:rsidR="00995CDC" w:rsidRDefault="00995CDC" w:rsidP="00995CDC">
      <w:pPr>
        <w:pStyle w:val="ConsNonformat"/>
        <w:widowControl/>
        <w:ind w:right="0" w:firstLine="902"/>
        <w:jc w:val="both"/>
        <w:rPr>
          <w:rFonts w:ascii="Times New Roman" w:hAnsi="Times New Roman" w:cs="Times New Roman"/>
          <w:sz w:val="24"/>
          <w:szCs w:val="24"/>
        </w:rPr>
      </w:pPr>
      <w:r>
        <w:rPr>
          <w:rFonts w:ascii="Times New Roman" w:hAnsi="Times New Roman" w:cs="Times New Roman"/>
          <w:sz w:val="24"/>
          <w:szCs w:val="24"/>
        </w:rPr>
        <w:t>За неисполнение или ненадлежащее исполнение установленного порядка составления и рассмотрения проекта бюджета, утверждения бюджета, исполнения и контроля за исполнением бюджета должностные лица органов местного самоуправления, главные распорядители и получатели бюджетных средств несут дисциплинарную, административную, уголовную и иную ответственность в соответствии с законодательством Российской Федерации.</w:t>
      </w:r>
    </w:p>
    <w:p w14:paraId="11D502E6" w14:textId="77777777" w:rsidR="00995CDC" w:rsidRDefault="00995CDC" w:rsidP="00995CDC">
      <w:pPr>
        <w:pStyle w:val="ConsNormal"/>
        <w:widowControl/>
        <w:spacing w:before="100"/>
        <w:ind w:right="0" w:firstLine="851"/>
        <w:rPr>
          <w:rFonts w:ascii="Times New Roman" w:hAnsi="Times New Roman" w:cs="Times New Roman"/>
          <w:sz w:val="24"/>
          <w:szCs w:val="24"/>
        </w:rPr>
      </w:pPr>
    </w:p>
    <w:p w14:paraId="33DCE93A" w14:textId="77777777" w:rsidR="00995CDC" w:rsidRDefault="00995CDC" w:rsidP="00995CDC">
      <w:pPr>
        <w:pStyle w:val="ConsNormal"/>
        <w:widowControl/>
        <w:ind w:right="0" w:firstLine="851"/>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XI</w:t>
      </w:r>
      <w:r>
        <w:rPr>
          <w:rFonts w:ascii="Times New Roman" w:hAnsi="Times New Roman" w:cs="Times New Roman"/>
          <w:sz w:val="24"/>
          <w:szCs w:val="24"/>
        </w:rPr>
        <w:t xml:space="preserve">. Порядок вступления в </w:t>
      </w:r>
      <w:proofErr w:type="gramStart"/>
      <w:r>
        <w:rPr>
          <w:rFonts w:ascii="Times New Roman" w:hAnsi="Times New Roman" w:cs="Times New Roman"/>
          <w:sz w:val="24"/>
          <w:szCs w:val="24"/>
        </w:rPr>
        <w:t>силу  настоящего</w:t>
      </w:r>
      <w:proofErr w:type="gramEnd"/>
      <w:r>
        <w:rPr>
          <w:rFonts w:ascii="Times New Roman" w:hAnsi="Times New Roman" w:cs="Times New Roman"/>
          <w:sz w:val="24"/>
          <w:szCs w:val="24"/>
        </w:rPr>
        <w:t xml:space="preserve"> Положения</w:t>
      </w:r>
    </w:p>
    <w:p w14:paraId="3CEC2E56" w14:textId="77777777" w:rsidR="00995CDC" w:rsidRDefault="00995CDC" w:rsidP="00995CDC">
      <w:pPr>
        <w:tabs>
          <w:tab w:val="left" w:pos="3060"/>
          <w:tab w:val="left" w:pos="3220"/>
        </w:tabs>
      </w:pPr>
      <w:r>
        <w:t xml:space="preserve">              Статья 37.   Порядок вступления в </w:t>
      </w:r>
      <w:proofErr w:type="gramStart"/>
      <w:r>
        <w:t>силу  настоящего</w:t>
      </w:r>
      <w:proofErr w:type="gramEnd"/>
      <w:r>
        <w:t xml:space="preserve"> Положения</w:t>
      </w:r>
    </w:p>
    <w:p w14:paraId="4BBA7208" w14:textId="77777777" w:rsidR="00995CDC" w:rsidRDefault="00995CDC" w:rsidP="00995CDC">
      <w:pPr>
        <w:ind w:firstLine="708"/>
      </w:pPr>
      <w:r>
        <w:t>Настоящее Положение вступает в силу со дня его официального опубликования </w:t>
      </w:r>
    </w:p>
    <w:p w14:paraId="4AB5801C" w14:textId="77777777" w:rsidR="00995CDC" w:rsidRDefault="00995CDC" w:rsidP="00995CDC">
      <w:pPr>
        <w:ind w:firstLine="708"/>
      </w:pPr>
    </w:p>
    <w:p w14:paraId="30009EE5" w14:textId="77777777" w:rsidR="00995CDC" w:rsidRDefault="00995CDC" w:rsidP="00995CDC">
      <w:pPr>
        <w:ind w:firstLine="708"/>
      </w:pPr>
    </w:p>
    <w:p w14:paraId="22DC802C" w14:textId="77777777" w:rsidR="00995CDC" w:rsidRDefault="00995CDC" w:rsidP="00995CDC">
      <w:pPr>
        <w:autoSpaceDE w:val="0"/>
        <w:autoSpaceDN w:val="0"/>
        <w:adjustRightInd w:val="0"/>
        <w:jc w:val="center"/>
        <w:rPr>
          <w:b/>
          <w:sz w:val="25"/>
          <w:szCs w:val="25"/>
        </w:rPr>
      </w:pPr>
      <w:r>
        <w:rPr>
          <w:b/>
          <w:sz w:val="25"/>
          <w:szCs w:val="25"/>
        </w:rPr>
        <w:t xml:space="preserve">И З В Е Щ Е Н И Е </w:t>
      </w:r>
    </w:p>
    <w:p w14:paraId="002DEEAE" w14:textId="77777777" w:rsidR="00995CDC" w:rsidRDefault="00995CDC" w:rsidP="00995CDC">
      <w:pPr>
        <w:autoSpaceDE w:val="0"/>
        <w:autoSpaceDN w:val="0"/>
        <w:adjustRightInd w:val="0"/>
        <w:jc w:val="center"/>
        <w:rPr>
          <w:b/>
          <w:sz w:val="25"/>
          <w:szCs w:val="25"/>
        </w:rPr>
      </w:pPr>
      <w:r>
        <w:rPr>
          <w:b/>
          <w:sz w:val="25"/>
          <w:szCs w:val="25"/>
        </w:rPr>
        <w:t xml:space="preserve">об утверждении результатов определения кадастровой стоимости земельных участков в составе земель населенных пунктов  </w:t>
      </w:r>
    </w:p>
    <w:p w14:paraId="7D2A42C1" w14:textId="77777777" w:rsidR="00995CDC" w:rsidRDefault="00995CDC" w:rsidP="00995CDC">
      <w:pPr>
        <w:autoSpaceDE w:val="0"/>
        <w:autoSpaceDN w:val="0"/>
        <w:adjustRightInd w:val="0"/>
        <w:jc w:val="center"/>
        <w:rPr>
          <w:b/>
          <w:sz w:val="25"/>
          <w:szCs w:val="25"/>
        </w:rPr>
      </w:pPr>
    </w:p>
    <w:p w14:paraId="594FD322" w14:textId="77777777" w:rsidR="00995CDC" w:rsidRDefault="00995CDC" w:rsidP="00995CDC">
      <w:pPr>
        <w:tabs>
          <w:tab w:val="right" w:pos="9250"/>
        </w:tabs>
        <w:spacing w:line="336" w:lineRule="auto"/>
        <w:ind w:firstLine="709"/>
        <w:jc w:val="both"/>
        <w:rPr>
          <w:sz w:val="25"/>
          <w:szCs w:val="25"/>
        </w:rPr>
      </w:pPr>
      <w:r>
        <w:rPr>
          <w:sz w:val="25"/>
          <w:szCs w:val="25"/>
        </w:rPr>
        <w:t xml:space="preserve">В соответствии с Федеральным законом от 03.07.2016 № 237-ФЗ                                                 «О государственной кадастровой оценке» Правительством Самарской области </w:t>
      </w:r>
      <w:r>
        <w:rPr>
          <w:color w:val="000000"/>
          <w:sz w:val="25"/>
          <w:szCs w:val="25"/>
        </w:rPr>
        <w:t xml:space="preserve">27.11.2020 </w:t>
      </w:r>
      <w:r>
        <w:rPr>
          <w:sz w:val="25"/>
          <w:szCs w:val="25"/>
        </w:rPr>
        <w:t xml:space="preserve">принято постановление </w:t>
      </w:r>
      <w:r>
        <w:rPr>
          <w:color w:val="000000"/>
          <w:sz w:val="25"/>
          <w:szCs w:val="25"/>
        </w:rPr>
        <w:t>№ 935 «</w:t>
      </w:r>
      <w:r>
        <w:rPr>
          <w:sz w:val="25"/>
          <w:szCs w:val="25"/>
        </w:rPr>
        <w:t xml:space="preserve">Об утверждении результатов определения государственной кадастровой стоимости земельных участков в составе земель населенных пунктов в Самарской области» (опубликовано на официальном сайте Правительства Самарской области </w:t>
      </w:r>
      <w:hyperlink r:id="rId13" w:history="1">
        <w:r>
          <w:rPr>
            <w:rStyle w:val="a4"/>
            <w:sz w:val="25"/>
            <w:szCs w:val="25"/>
          </w:rPr>
          <w:t>https://pravo.samregion.ru/</w:t>
        </w:r>
      </w:hyperlink>
      <w:r>
        <w:rPr>
          <w:sz w:val="25"/>
          <w:szCs w:val="25"/>
        </w:rPr>
        <w:t xml:space="preserve"> 27.11.2020).</w:t>
      </w:r>
    </w:p>
    <w:p w14:paraId="6663B2AA" w14:textId="77777777" w:rsidR="00995CDC" w:rsidRDefault="00995CDC" w:rsidP="00995CDC">
      <w:pPr>
        <w:tabs>
          <w:tab w:val="right" w:pos="9250"/>
        </w:tabs>
        <w:spacing w:line="336" w:lineRule="auto"/>
        <w:ind w:firstLine="709"/>
        <w:jc w:val="both"/>
        <w:rPr>
          <w:sz w:val="25"/>
          <w:szCs w:val="25"/>
        </w:rPr>
      </w:pPr>
      <w:r>
        <w:rPr>
          <w:sz w:val="25"/>
          <w:szCs w:val="25"/>
        </w:rPr>
        <w:t xml:space="preserve">Сведения о новой кадастровой стоимости земельных участков, отнесенных к категории земель населенных пунктов, применяются с 1 января 2021 года. </w:t>
      </w:r>
    </w:p>
    <w:p w14:paraId="19CA1281" w14:textId="77777777" w:rsidR="00995CDC" w:rsidRDefault="00995CDC" w:rsidP="00995CDC">
      <w:pPr>
        <w:pStyle w:val="a5"/>
        <w:shd w:val="clear" w:color="auto" w:fill="FFFFFF"/>
        <w:spacing w:before="0" w:beforeAutospacing="0" w:after="0" w:afterAutospacing="0" w:line="336" w:lineRule="auto"/>
        <w:ind w:firstLine="708"/>
        <w:jc w:val="both"/>
        <w:rPr>
          <w:sz w:val="25"/>
          <w:szCs w:val="25"/>
        </w:rPr>
      </w:pPr>
      <w:r>
        <w:rPr>
          <w:sz w:val="25"/>
          <w:szCs w:val="25"/>
        </w:rPr>
        <w:t>Постановление Правительства Самарской области с результатами государственной кадастровой оценки земель населенных пунктов в Самарской области размещено на сайте министерства имущественных отношений Самарской области в разделе «Государственная кадастровая оценка» подраздела «Проведение ГКО».</w:t>
      </w:r>
    </w:p>
    <w:p w14:paraId="7834A42B" w14:textId="77777777" w:rsidR="00995CDC" w:rsidRDefault="00995CDC" w:rsidP="00995CDC">
      <w:pPr>
        <w:pStyle w:val="a5"/>
        <w:shd w:val="clear" w:color="auto" w:fill="FFFFFF"/>
        <w:spacing w:before="0" w:beforeAutospacing="0" w:after="0" w:afterAutospacing="0" w:line="336" w:lineRule="auto"/>
        <w:ind w:firstLine="708"/>
        <w:jc w:val="both"/>
        <w:rPr>
          <w:sz w:val="25"/>
          <w:szCs w:val="25"/>
        </w:rPr>
      </w:pPr>
      <w:r>
        <w:rPr>
          <w:sz w:val="25"/>
          <w:szCs w:val="25"/>
        </w:rPr>
        <w:t xml:space="preserve">Согласно статье 7 Федерального закона от 03.07.2016 № 237-ФЗ                                              </w:t>
      </w:r>
      <w:proofErr w:type="gramStart"/>
      <w:r>
        <w:rPr>
          <w:sz w:val="25"/>
          <w:szCs w:val="25"/>
        </w:rPr>
        <w:t xml:space="preserve">   «</w:t>
      </w:r>
      <w:proofErr w:type="gramEnd"/>
      <w:r>
        <w:rPr>
          <w:sz w:val="25"/>
          <w:szCs w:val="25"/>
        </w:rPr>
        <w:t xml:space="preserve">О государственной кадастровой оценке» рассмотрение заявлений об исправлении ошибок, допущенных при определении кадастровой стоимости, относится к полномочиям государственного бюджетного учреждения Самарской области «Центр кадастровой оценки». Рассмотрение бюджетным учреждением обращений об исправлении технических и (или) методологических ошибок, допущенных при определении кадастровой стоимости, </w:t>
      </w:r>
      <w:r>
        <w:rPr>
          <w:sz w:val="25"/>
          <w:szCs w:val="25"/>
        </w:rPr>
        <w:lastRenderedPageBreak/>
        <w:t>осуществляется в соответствии со статьей 21 Федерального закона от 03.07.2016 № 237-ФЗ «О государственной кадастровой оценке» и Приказом Росреестра от 06.08.2020 N П/0286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p>
    <w:p w14:paraId="168B0680" w14:textId="77777777" w:rsidR="00995CDC" w:rsidRDefault="00995CDC" w:rsidP="00995CDC">
      <w:pPr>
        <w:pStyle w:val="a5"/>
        <w:shd w:val="clear" w:color="auto" w:fill="FFFFFF"/>
        <w:spacing w:before="0" w:beforeAutospacing="0" w:after="0" w:afterAutospacing="0" w:line="360" w:lineRule="auto"/>
        <w:ind w:firstLine="708"/>
        <w:jc w:val="both"/>
        <w:rPr>
          <w:sz w:val="25"/>
          <w:szCs w:val="25"/>
        </w:rPr>
      </w:pPr>
      <w:r>
        <w:rPr>
          <w:sz w:val="25"/>
          <w:szCs w:val="25"/>
        </w:rPr>
        <w:t>Результаты определения кадастровой стоимости земельных участков могут быть оспорены:</w:t>
      </w:r>
    </w:p>
    <w:p w14:paraId="6E852028" w14:textId="77777777" w:rsidR="00995CDC" w:rsidRDefault="00995CDC" w:rsidP="00995CDC">
      <w:pPr>
        <w:pStyle w:val="a5"/>
        <w:shd w:val="clear" w:color="auto" w:fill="FFFFFF"/>
        <w:spacing w:before="0" w:beforeAutospacing="0" w:after="0" w:afterAutospacing="0" w:line="360" w:lineRule="auto"/>
        <w:ind w:firstLine="708"/>
        <w:jc w:val="both"/>
        <w:rPr>
          <w:sz w:val="25"/>
          <w:szCs w:val="25"/>
        </w:rPr>
      </w:pPr>
      <w:r>
        <w:rPr>
          <w:sz w:val="25"/>
          <w:szCs w:val="25"/>
        </w:rPr>
        <w:t xml:space="preserve">- в Комиссии по рассмотрению споров о результатах определения кадастровой стоимости на территории Самарской области, которая функционирует при министерстве имущественных отношений Самарской области (443068, </w:t>
      </w:r>
      <w:proofErr w:type="spellStart"/>
      <w:r>
        <w:rPr>
          <w:sz w:val="25"/>
          <w:szCs w:val="25"/>
        </w:rPr>
        <w:t>г.Самара</w:t>
      </w:r>
      <w:proofErr w:type="spellEnd"/>
      <w:r>
        <w:rPr>
          <w:sz w:val="25"/>
          <w:szCs w:val="25"/>
        </w:rPr>
        <w:t xml:space="preserve">, </w:t>
      </w:r>
      <w:proofErr w:type="spellStart"/>
      <w:r>
        <w:rPr>
          <w:sz w:val="25"/>
          <w:szCs w:val="25"/>
        </w:rPr>
        <w:t>ул.Скляренко</w:t>
      </w:r>
      <w:proofErr w:type="spellEnd"/>
      <w:r>
        <w:rPr>
          <w:sz w:val="25"/>
          <w:szCs w:val="25"/>
        </w:rPr>
        <w:t>, 20);</w:t>
      </w:r>
    </w:p>
    <w:p w14:paraId="042F9F90" w14:textId="77777777" w:rsidR="00995CDC" w:rsidRDefault="00995CDC" w:rsidP="00995CDC">
      <w:pPr>
        <w:pStyle w:val="a5"/>
        <w:shd w:val="clear" w:color="auto" w:fill="FFFFFF"/>
        <w:spacing w:before="0" w:beforeAutospacing="0" w:after="0" w:afterAutospacing="0" w:line="360" w:lineRule="auto"/>
        <w:ind w:firstLine="708"/>
        <w:jc w:val="both"/>
        <w:rPr>
          <w:sz w:val="25"/>
          <w:szCs w:val="25"/>
        </w:rPr>
      </w:pPr>
      <w:r>
        <w:rPr>
          <w:sz w:val="25"/>
          <w:szCs w:val="25"/>
        </w:rPr>
        <w:t>- в суде.</w:t>
      </w:r>
    </w:p>
    <w:p w14:paraId="320902B2" w14:textId="77777777" w:rsidR="00995CDC" w:rsidRDefault="00995CDC" w:rsidP="00995CDC">
      <w:pPr>
        <w:autoSpaceDE w:val="0"/>
        <w:autoSpaceDN w:val="0"/>
        <w:adjustRightInd w:val="0"/>
        <w:spacing w:line="360" w:lineRule="auto"/>
        <w:ind w:firstLine="708"/>
        <w:jc w:val="both"/>
        <w:rPr>
          <w:sz w:val="25"/>
          <w:szCs w:val="25"/>
        </w:rPr>
      </w:pPr>
      <w:r>
        <w:rPr>
          <w:sz w:val="25"/>
          <w:szCs w:val="25"/>
        </w:rPr>
        <w:t>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14:paraId="1EB94706" w14:textId="77777777" w:rsidR="00995CDC" w:rsidRDefault="00995CDC" w:rsidP="00995CDC">
      <w:pPr>
        <w:autoSpaceDE w:val="0"/>
        <w:autoSpaceDN w:val="0"/>
        <w:adjustRightInd w:val="0"/>
        <w:spacing w:line="360" w:lineRule="auto"/>
        <w:ind w:firstLine="708"/>
        <w:jc w:val="both"/>
        <w:rPr>
          <w:b/>
          <w:sz w:val="26"/>
          <w:szCs w:val="26"/>
        </w:rPr>
      </w:pPr>
      <w:r>
        <w:rPr>
          <w:b/>
          <w:sz w:val="25"/>
          <w:szCs w:val="25"/>
        </w:rPr>
        <w:t xml:space="preserve">Для обращения </w:t>
      </w:r>
      <w:r>
        <w:rPr>
          <w:b/>
          <w:sz w:val="26"/>
          <w:szCs w:val="26"/>
        </w:rPr>
        <w:t>в суд предварительное обращение в комиссию не является обязательным.</w:t>
      </w:r>
    </w:p>
    <w:p w14:paraId="44E67B49" w14:textId="77777777" w:rsidR="00995CDC" w:rsidRDefault="00995CDC" w:rsidP="00995CDC">
      <w:pPr>
        <w:spacing w:line="360" w:lineRule="auto"/>
        <w:ind w:firstLine="708"/>
        <w:jc w:val="both"/>
        <w:rPr>
          <w:sz w:val="26"/>
          <w:szCs w:val="26"/>
        </w:rPr>
      </w:pPr>
    </w:p>
    <w:p w14:paraId="59146BA5" w14:textId="77777777" w:rsidR="00995CDC" w:rsidRDefault="00995CDC" w:rsidP="00995CDC">
      <w:pPr>
        <w:ind w:firstLine="708"/>
      </w:pPr>
    </w:p>
    <w:p w14:paraId="7F7287C2" w14:textId="77777777" w:rsidR="00995CDC" w:rsidRDefault="00995CDC" w:rsidP="00995CDC">
      <w:pPr>
        <w:ind w:firstLine="708"/>
      </w:pPr>
    </w:p>
    <w:p w14:paraId="67CF101D" w14:textId="77777777" w:rsidR="00995CDC" w:rsidRDefault="00995CDC" w:rsidP="00995CDC">
      <w:pPr>
        <w:ind w:firstLine="708"/>
      </w:pPr>
    </w:p>
    <w:p w14:paraId="0DAA2572" w14:textId="77777777" w:rsidR="00995CDC" w:rsidRDefault="00995CDC" w:rsidP="00995CDC">
      <w:pPr>
        <w:ind w:firstLine="708"/>
      </w:pPr>
    </w:p>
    <w:p w14:paraId="536B3205" w14:textId="77777777" w:rsidR="00995CDC" w:rsidRDefault="00995CDC" w:rsidP="00995CDC">
      <w:pPr>
        <w:ind w:firstLine="708"/>
      </w:pPr>
    </w:p>
    <w:p w14:paraId="526ADF14" w14:textId="77777777" w:rsidR="00995CDC" w:rsidRDefault="00995CDC" w:rsidP="00995CDC">
      <w:pPr>
        <w:ind w:firstLine="708"/>
      </w:pPr>
    </w:p>
    <w:tbl>
      <w:tblPr>
        <w:tblW w:w="10635" w:type="dxa"/>
        <w:tblInd w:w="137" w:type="dxa"/>
        <w:tblLayout w:type="fixed"/>
        <w:tblCellMar>
          <w:left w:w="10" w:type="dxa"/>
          <w:right w:w="10" w:type="dxa"/>
        </w:tblCellMar>
        <w:tblLook w:val="04A0" w:firstRow="1" w:lastRow="0" w:firstColumn="1" w:lastColumn="0" w:noHBand="0" w:noVBand="1"/>
      </w:tblPr>
      <w:tblGrid>
        <w:gridCol w:w="2467"/>
        <w:gridCol w:w="2466"/>
        <w:gridCol w:w="2409"/>
        <w:gridCol w:w="3293"/>
      </w:tblGrid>
      <w:tr w:rsidR="00995CDC" w14:paraId="27F312FC" w14:textId="77777777" w:rsidTr="00995CDC">
        <w:tc>
          <w:tcPr>
            <w:tcW w:w="24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FCE65E"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p>
          <w:p w14:paraId="491E97C3"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СОУЧРЕДИТЕЛИ:</w:t>
            </w:r>
          </w:p>
          <w:p w14:paraId="35B0F818"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p>
          <w:p w14:paraId="612A8BE8"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4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461F4B" w14:textId="77777777" w:rsidR="00995CDC" w:rsidRDefault="00995CDC">
            <w:pPr>
              <w:widowControl w:val="0"/>
              <w:tabs>
                <w:tab w:val="left" w:pos="620"/>
                <w:tab w:val="center" w:pos="1194"/>
                <w:tab w:val="left" w:pos="2847"/>
                <w:tab w:val="left" w:pos="4387"/>
              </w:tabs>
              <w:suppressAutoHyphens/>
              <w:autoSpaceDN w:val="0"/>
              <w:snapToGrid w:val="0"/>
              <w:rPr>
                <w:rFonts w:eastAsia="Lucida Sans Unicode"/>
                <w:kern w:val="3"/>
                <w:sz w:val="16"/>
                <w:szCs w:val="16"/>
              </w:rPr>
            </w:pPr>
            <w:r>
              <w:rPr>
                <w:rFonts w:eastAsia="Lucida Sans Unicode"/>
                <w:kern w:val="3"/>
                <w:sz w:val="16"/>
                <w:szCs w:val="16"/>
              </w:rPr>
              <w:tab/>
            </w:r>
          </w:p>
          <w:p w14:paraId="752B5C2E" w14:textId="77777777" w:rsidR="00995CDC" w:rsidRDefault="00995CDC">
            <w:pPr>
              <w:widowControl w:val="0"/>
              <w:tabs>
                <w:tab w:val="left" w:pos="620"/>
                <w:tab w:val="center" w:pos="1194"/>
                <w:tab w:val="left" w:pos="2847"/>
                <w:tab w:val="left" w:pos="4387"/>
              </w:tabs>
              <w:suppressAutoHyphens/>
              <w:autoSpaceDN w:val="0"/>
              <w:rPr>
                <w:rFonts w:eastAsia="Lucida Sans Unicode"/>
                <w:kern w:val="3"/>
                <w:sz w:val="16"/>
                <w:szCs w:val="16"/>
              </w:rPr>
            </w:pPr>
            <w:r>
              <w:rPr>
                <w:rFonts w:eastAsia="Lucida Sans Unicode"/>
                <w:kern w:val="3"/>
                <w:sz w:val="16"/>
                <w:szCs w:val="16"/>
              </w:rPr>
              <w:tab/>
              <w:t>ИЗДАТЕЛЬ:</w:t>
            </w:r>
          </w:p>
          <w:p w14:paraId="1B7C4C0C"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p>
          <w:p w14:paraId="0A7E1B3D"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Администрация сельского поселения Павловский муниципального района Красноармейский Самарской области</w:t>
            </w:r>
          </w:p>
        </w:tc>
        <w:tc>
          <w:tcPr>
            <w:tcW w:w="2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E7B373" w14:textId="77777777" w:rsidR="00995CDC" w:rsidRDefault="00995CDC">
            <w:pPr>
              <w:widowControl w:val="0"/>
              <w:tabs>
                <w:tab w:val="left" w:pos="2847"/>
                <w:tab w:val="left" w:pos="4387"/>
              </w:tabs>
              <w:suppressAutoHyphens/>
              <w:autoSpaceDN w:val="0"/>
              <w:snapToGrid w:val="0"/>
              <w:jc w:val="center"/>
              <w:rPr>
                <w:rFonts w:eastAsia="Lucida Sans Unicode"/>
                <w:kern w:val="3"/>
                <w:sz w:val="16"/>
                <w:szCs w:val="16"/>
              </w:rPr>
            </w:pPr>
          </w:p>
          <w:p w14:paraId="2DDC16C6"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ЮРИДИЧЕСКИЙ адрес:</w:t>
            </w:r>
          </w:p>
          <w:p w14:paraId="6F627528"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 xml:space="preserve">446154, Самарская </w:t>
            </w:r>
            <w:proofErr w:type="gramStart"/>
            <w:r>
              <w:rPr>
                <w:rFonts w:eastAsia="Lucida Sans Unicode"/>
                <w:kern w:val="3"/>
                <w:sz w:val="16"/>
                <w:szCs w:val="16"/>
              </w:rPr>
              <w:t>область,  Красноармейский</w:t>
            </w:r>
            <w:proofErr w:type="gramEnd"/>
            <w:r>
              <w:rPr>
                <w:rFonts w:eastAsia="Lucida Sans Unicode"/>
                <w:kern w:val="3"/>
                <w:sz w:val="16"/>
                <w:szCs w:val="16"/>
              </w:rPr>
              <w:t xml:space="preserve"> район, </w:t>
            </w:r>
            <w:proofErr w:type="spellStart"/>
            <w:r>
              <w:rPr>
                <w:rFonts w:eastAsia="Lucida Sans Unicode"/>
                <w:kern w:val="3"/>
                <w:sz w:val="16"/>
                <w:szCs w:val="16"/>
              </w:rPr>
              <w:t>с.Павловка</w:t>
            </w:r>
            <w:proofErr w:type="spellEnd"/>
            <w:r>
              <w:rPr>
                <w:rFonts w:eastAsia="Lucida Sans Unicode"/>
                <w:kern w:val="3"/>
                <w:sz w:val="16"/>
                <w:szCs w:val="16"/>
              </w:rPr>
              <w:t xml:space="preserve">, </w:t>
            </w:r>
            <w:proofErr w:type="spellStart"/>
            <w:r>
              <w:rPr>
                <w:rFonts w:eastAsia="Lucida Sans Unicode"/>
                <w:kern w:val="3"/>
                <w:sz w:val="16"/>
                <w:szCs w:val="16"/>
              </w:rPr>
              <w:t>ул.Молодежная</w:t>
            </w:r>
            <w:proofErr w:type="spellEnd"/>
            <w:r>
              <w:rPr>
                <w:rFonts w:eastAsia="Lucida Sans Unicode"/>
                <w:kern w:val="3"/>
                <w:sz w:val="16"/>
                <w:szCs w:val="16"/>
              </w:rPr>
              <w:t xml:space="preserve"> д.19</w:t>
            </w:r>
          </w:p>
          <w:p w14:paraId="2F356775"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p>
          <w:p w14:paraId="2ECECAF2"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ПОЧТОВЫЙ адрес:</w:t>
            </w:r>
          </w:p>
          <w:p w14:paraId="4E4C7EC7"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 xml:space="preserve">446154, Самарская </w:t>
            </w:r>
            <w:proofErr w:type="gramStart"/>
            <w:r>
              <w:rPr>
                <w:rFonts w:eastAsia="Lucida Sans Unicode"/>
                <w:kern w:val="3"/>
                <w:sz w:val="16"/>
                <w:szCs w:val="16"/>
              </w:rPr>
              <w:t>область,  Красноармейский</w:t>
            </w:r>
            <w:proofErr w:type="gramEnd"/>
            <w:r>
              <w:rPr>
                <w:rFonts w:eastAsia="Lucida Sans Unicode"/>
                <w:kern w:val="3"/>
                <w:sz w:val="16"/>
                <w:szCs w:val="16"/>
              </w:rPr>
              <w:t xml:space="preserve"> район, </w:t>
            </w:r>
            <w:proofErr w:type="spellStart"/>
            <w:r>
              <w:rPr>
                <w:rFonts w:eastAsia="Lucida Sans Unicode"/>
                <w:kern w:val="3"/>
                <w:sz w:val="16"/>
                <w:szCs w:val="16"/>
              </w:rPr>
              <w:t>с.Павловка</w:t>
            </w:r>
            <w:proofErr w:type="spellEnd"/>
            <w:r>
              <w:rPr>
                <w:rFonts w:eastAsia="Lucida Sans Unicode"/>
                <w:kern w:val="3"/>
                <w:sz w:val="16"/>
                <w:szCs w:val="16"/>
              </w:rPr>
              <w:t xml:space="preserve">, </w:t>
            </w:r>
            <w:proofErr w:type="spellStart"/>
            <w:r>
              <w:rPr>
                <w:rFonts w:eastAsia="Lucida Sans Unicode"/>
                <w:kern w:val="3"/>
                <w:sz w:val="16"/>
                <w:szCs w:val="16"/>
              </w:rPr>
              <w:t>ул.Молодежная</w:t>
            </w:r>
            <w:proofErr w:type="spellEnd"/>
            <w:r>
              <w:rPr>
                <w:rFonts w:eastAsia="Lucida Sans Unicode"/>
                <w:kern w:val="3"/>
                <w:sz w:val="16"/>
                <w:szCs w:val="16"/>
              </w:rPr>
              <w:t xml:space="preserve"> д.19</w:t>
            </w:r>
          </w:p>
          <w:p w14:paraId="67A88277" w14:textId="77777777" w:rsidR="00995CDC" w:rsidRDefault="00995CDC">
            <w:pPr>
              <w:widowControl w:val="0"/>
              <w:tabs>
                <w:tab w:val="left" w:pos="2847"/>
                <w:tab w:val="left" w:pos="4387"/>
              </w:tabs>
              <w:suppressAutoHyphens/>
              <w:autoSpaceDN w:val="0"/>
              <w:jc w:val="center"/>
              <w:rPr>
                <w:rFonts w:eastAsia="Lucida Sans Unicode"/>
                <w:kern w:val="3"/>
                <w:sz w:val="16"/>
                <w:szCs w:val="16"/>
                <w:lang w:val="en-US"/>
              </w:rPr>
            </w:pPr>
            <w:proofErr w:type="gramStart"/>
            <w:r>
              <w:rPr>
                <w:rFonts w:eastAsia="Lucida Sans Unicode"/>
                <w:kern w:val="3"/>
                <w:sz w:val="16"/>
                <w:szCs w:val="16"/>
                <w:lang w:val="en-US"/>
              </w:rPr>
              <w:t>e-mail</w:t>
            </w:r>
            <w:r>
              <w:rPr>
                <w:rFonts w:eastAsia="Lucida Sans Unicode"/>
                <w:kern w:val="3"/>
                <w:sz w:val="16"/>
                <w:szCs w:val="16"/>
              </w:rPr>
              <w:t>:</w:t>
            </w:r>
            <w:r>
              <w:rPr>
                <w:rFonts w:eastAsia="Lucida Sans Unicode"/>
                <w:kern w:val="3"/>
                <w:sz w:val="16"/>
                <w:szCs w:val="16"/>
                <w:lang w:val="en-US"/>
              </w:rPr>
              <w:t>sppavlovka@yandex.ru</w:t>
            </w:r>
            <w:proofErr w:type="gramEnd"/>
          </w:p>
          <w:p w14:paraId="46A1F7D5"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p>
          <w:p w14:paraId="4EAD6FBC"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p>
        </w:tc>
        <w:tc>
          <w:tcPr>
            <w:tcW w:w="3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45277" w14:textId="77777777" w:rsidR="00995CDC" w:rsidRDefault="00995CDC">
            <w:pPr>
              <w:widowControl w:val="0"/>
              <w:tabs>
                <w:tab w:val="left" w:pos="2847"/>
                <w:tab w:val="left" w:pos="4387"/>
              </w:tabs>
              <w:suppressAutoHyphens/>
              <w:autoSpaceDN w:val="0"/>
              <w:snapToGrid w:val="0"/>
              <w:jc w:val="center"/>
              <w:rPr>
                <w:rFonts w:eastAsia="Lucida Sans Unicode"/>
                <w:kern w:val="3"/>
                <w:sz w:val="16"/>
                <w:szCs w:val="16"/>
              </w:rPr>
            </w:pPr>
          </w:p>
          <w:p w14:paraId="30FC90E6"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ОТВЕТСТВЕННЫЙ</w:t>
            </w:r>
          </w:p>
          <w:p w14:paraId="644F9029"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за выпуск</w:t>
            </w:r>
          </w:p>
          <w:p w14:paraId="5B5A4F1B"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 xml:space="preserve"> заместитель главы администрации поселения</w:t>
            </w:r>
          </w:p>
          <w:p w14:paraId="3299B353"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Балашова</w:t>
            </w:r>
          </w:p>
          <w:p w14:paraId="4D813BF0"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Татьяна Алексеевна</w:t>
            </w:r>
          </w:p>
          <w:p w14:paraId="71E53648"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ТЕЛ/ФАКС: 51 – 4 – 42</w:t>
            </w:r>
          </w:p>
          <w:p w14:paraId="01606F08"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r>
              <w:rPr>
                <w:rFonts w:eastAsia="Lucida Sans Unicode"/>
                <w:kern w:val="3"/>
                <w:sz w:val="16"/>
                <w:szCs w:val="16"/>
              </w:rPr>
              <w:t xml:space="preserve">Тираж: 100 </w:t>
            </w:r>
            <w:proofErr w:type="spellStart"/>
            <w:r>
              <w:rPr>
                <w:rFonts w:eastAsia="Lucida Sans Unicode"/>
                <w:kern w:val="3"/>
                <w:sz w:val="16"/>
                <w:szCs w:val="16"/>
              </w:rPr>
              <w:t>экз</w:t>
            </w:r>
            <w:proofErr w:type="spellEnd"/>
          </w:p>
          <w:p w14:paraId="6B903795"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p>
          <w:p w14:paraId="16B13962" w14:textId="77777777" w:rsidR="00995CDC" w:rsidRDefault="00995CDC">
            <w:pPr>
              <w:widowControl w:val="0"/>
              <w:tabs>
                <w:tab w:val="left" w:pos="2847"/>
                <w:tab w:val="left" w:pos="4387"/>
              </w:tabs>
              <w:suppressAutoHyphens/>
              <w:autoSpaceDN w:val="0"/>
              <w:jc w:val="center"/>
              <w:rPr>
                <w:rFonts w:eastAsia="Lucida Sans Unicode"/>
                <w:kern w:val="3"/>
                <w:sz w:val="16"/>
                <w:szCs w:val="16"/>
              </w:rPr>
            </w:pPr>
            <w:proofErr w:type="gramStart"/>
            <w:r>
              <w:rPr>
                <w:rFonts w:eastAsia="Lucida Sans Unicode"/>
                <w:kern w:val="3"/>
                <w:sz w:val="16"/>
                <w:szCs w:val="16"/>
              </w:rPr>
              <w:t>РАСПРОСТРАНЯЕТСЯ  БЕСПЛАТНО</w:t>
            </w:r>
            <w:proofErr w:type="gramEnd"/>
          </w:p>
        </w:tc>
      </w:tr>
    </w:tbl>
    <w:p w14:paraId="332C11BC" w14:textId="77777777" w:rsidR="00995CDC" w:rsidRDefault="00995CDC" w:rsidP="00995CDC">
      <w:pPr>
        <w:ind w:firstLine="708"/>
      </w:pPr>
    </w:p>
    <w:p w14:paraId="6B441B61" w14:textId="77777777" w:rsidR="006922BB" w:rsidRDefault="006922BB"/>
    <w:sectPr w:rsidR="006922BB" w:rsidSect="00995CD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E1A3CAF"/>
    <w:multiLevelType w:val="multilevel"/>
    <w:tmpl w:val="74B0E846"/>
    <w:lvl w:ilvl="0">
      <w:start w:val="1"/>
      <w:numFmt w:val="decimal"/>
      <w:lvlText w:val="%1."/>
      <w:lvlJc w:val="left"/>
      <w:pPr>
        <w:ind w:left="1931" w:hanging="1080"/>
      </w:pPr>
      <w:rPr>
        <w:rFonts w:eastAsia="Arial" w:cs="Arial"/>
        <w:color w:val="000000"/>
        <w:sz w:val="28"/>
      </w:rPr>
    </w:lvl>
    <w:lvl w:ilvl="1">
      <w:start w:val="1"/>
      <w:numFmt w:val="decimal"/>
      <w:isLgl/>
      <w:lvlText w:val="%1.%2."/>
      <w:lvlJc w:val="left"/>
      <w:pPr>
        <w:ind w:left="1262" w:hanging="360"/>
      </w:pPr>
    </w:lvl>
    <w:lvl w:ilvl="2">
      <w:start w:val="1"/>
      <w:numFmt w:val="decimal"/>
      <w:isLgl/>
      <w:lvlText w:val="%1.%2.%3."/>
      <w:lvlJc w:val="left"/>
      <w:pPr>
        <w:ind w:left="1673" w:hanging="720"/>
      </w:pPr>
    </w:lvl>
    <w:lvl w:ilvl="3">
      <w:start w:val="1"/>
      <w:numFmt w:val="decimal"/>
      <w:isLgl/>
      <w:lvlText w:val="%1.%2.%3.%4."/>
      <w:lvlJc w:val="left"/>
      <w:pPr>
        <w:ind w:left="1724" w:hanging="720"/>
      </w:pPr>
    </w:lvl>
    <w:lvl w:ilvl="4">
      <w:start w:val="1"/>
      <w:numFmt w:val="decimal"/>
      <w:isLgl/>
      <w:lvlText w:val="%1.%2.%3.%4.%5."/>
      <w:lvlJc w:val="left"/>
      <w:pPr>
        <w:ind w:left="2135" w:hanging="1080"/>
      </w:pPr>
    </w:lvl>
    <w:lvl w:ilvl="5">
      <w:start w:val="1"/>
      <w:numFmt w:val="decimal"/>
      <w:isLgl/>
      <w:lvlText w:val="%1.%2.%3.%4.%5.%6."/>
      <w:lvlJc w:val="left"/>
      <w:pPr>
        <w:ind w:left="2186" w:hanging="1080"/>
      </w:pPr>
    </w:lvl>
    <w:lvl w:ilvl="6">
      <w:start w:val="1"/>
      <w:numFmt w:val="decimal"/>
      <w:isLgl/>
      <w:lvlText w:val="%1.%2.%3.%4.%5.%6.%7."/>
      <w:lvlJc w:val="left"/>
      <w:pPr>
        <w:ind w:left="2237" w:hanging="1080"/>
      </w:pPr>
    </w:lvl>
    <w:lvl w:ilvl="7">
      <w:start w:val="1"/>
      <w:numFmt w:val="decimal"/>
      <w:isLgl/>
      <w:lvlText w:val="%1.%2.%3.%4.%5.%6.%7.%8."/>
      <w:lvlJc w:val="left"/>
      <w:pPr>
        <w:ind w:left="2648" w:hanging="1440"/>
      </w:pPr>
    </w:lvl>
    <w:lvl w:ilvl="8">
      <w:start w:val="1"/>
      <w:numFmt w:val="decimal"/>
      <w:isLgl/>
      <w:lvlText w:val="%1.%2.%3.%4.%5.%6.%7.%8.%9."/>
      <w:lvlJc w:val="left"/>
      <w:pPr>
        <w:ind w:left="2699" w:hanging="1440"/>
      </w:pPr>
    </w:lvl>
  </w:abstractNum>
  <w:abstractNum w:abstractNumId="3" w15:restartNumberingAfterBreak="0">
    <w:nsid w:val="2CA73C84"/>
    <w:multiLevelType w:val="multilevel"/>
    <w:tmpl w:val="36F273F6"/>
    <w:lvl w:ilvl="0">
      <w:start w:val="1"/>
      <w:numFmt w:val="decimal"/>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pStyle w:val="4"/>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pStyle w:val="7"/>
      <w:lvlText w:val="%7."/>
      <w:lvlJc w:val="left"/>
      <w:pPr>
        <w:tabs>
          <w:tab w:val="num" w:pos="5040"/>
        </w:tabs>
        <w:ind w:left="5040" w:hanging="360"/>
      </w:pPr>
    </w:lvl>
    <w:lvl w:ilvl="7">
      <w:start w:val="1"/>
      <w:numFmt w:val="decimal"/>
      <w:pStyle w:val="8"/>
      <w:lvlText w:val="%8."/>
      <w:lvlJc w:val="left"/>
      <w:pPr>
        <w:tabs>
          <w:tab w:val="num" w:pos="5760"/>
        </w:tabs>
        <w:ind w:left="5760" w:hanging="360"/>
      </w:pPr>
    </w:lvl>
    <w:lvl w:ilvl="8">
      <w:start w:val="1"/>
      <w:numFmt w:val="decimal"/>
      <w:pStyle w:val="9"/>
      <w:lvlText w:val="%9."/>
      <w:lvlJc w:val="left"/>
      <w:pPr>
        <w:tabs>
          <w:tab w:val="num" w:pos="6480"/>
        </w:tabs>
        <w:ind w:left="6480" w:hanging="360"/>
      </w:pPr>
    </w:lvl>
  </w:abstractNum>
  <w:abstractNum w:abstractNumId="4" w15:restartNumberingAfterBreak="0">
    <w:nsid w:val="60492ACD"/>
    <w:multiLevelType w:val="multilevel"/>
    <w:tmpl w:val="36F273F6"/>
    <w:lvl w:ilvl="0">
      <w:start w:val="3"/>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EB"/>
    <w:rsid w:val="001E781E"/>
    <w:rsid w:val="00593179"/>
    <w:rsid w:val="006922BB"/>
    <w:rsid w:val="00995CDC"/>
    <w:rsid w:val="00DA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1803"/>
  <w15:chartTrackingRefBased/>
  <w15:docId w15:val="{04431014-B870-499D-BE27-602BF6CC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95CD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995CDC"/>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995CDC"/>
    <w:pPr>
      <w:keepNext/>
      <w:numPr>
        <w:ilvl w:val="1"/>
        <w:numId w:val="1"/>
      </w:numPr>
      <w:suppressAutoHyphens/>
      <w:autoSpaceDE w:val="0"/>
      <w:ind w:left="0" w:firstLine="485"/>
      <w:jc w:val="both"/>
      <w:outlineLvl w:val="1"/>
    </w:pPr>
    <w:rPr>
      <w:rFonts w:ascii="Arial" w:hAnsi="Arial" w:cs="Arial"/>
      <w:b/>
      <w:bCs/>
      <w:sz w:val="22"/>
      <w:szCs w:val="22"/>
      <w:lang w:eastAsia="ar-SA"/>
    </w:rPr>
  </w:style>
  <w:style w:type="paragraph" w:styleId="3">
    <w:name w:val="heading 3"/>
    <w:basedOn w:val="a0"/>
    <w:next w:val="a0"/>
    <w:link w:val="30"/>
    <w:semiHidden/>
    <w:unhideWhenUsed/>
    <w:qFormat/>
    <w:rsid w:val="00995CDC"/>
    <w:pPr>
      <w:keepNext/>
      <w:numPr>
        <w:ilvl w:val="2"/>
        <w:numId w:val="1"/>
      </w:numPr>
      <w:suppressAutoHyphens/>
      <w:autoSpaceDE w:val="0"/>
      <w:ind w:left="0" w:firstLine="540"/>
      <w:outlineLvl w:val="2"/>
    </w:pPr>
    <w:rPr>
      <w:rFonts w:ascii="Arial" w:hAnsi="Arial" w:cs="Arial"/>
      <w:b/>
      <w:bCs/>
      <w:sz w:val="20"/>
      <w:lang w:eastAsia="ar-SA"/>
    </w:rPr>
  </w:style>
  <w:style w:type="paragraph" w:styleId="4">
    <w:name w:val="heading 4"/>
    <w:basedOn w:val="a0"/>
    <w:next w:val="a0"/>
    <w:link w:val="40"/>
    <w:semiHidden/>
    <w:unhideWhenUsed/>
    <w:qFormat/>
    <w:rsid w:val="00995CDC"/>
    <w:pPr>
      <w:keepNext/>
      <w:numPr>
        <w:ilvl w:val="3"/>
        <w:numId w:val="1"/>
      </w:numPr>
      <w:suppressAutoHyphens/>
      <w:autoSpaceDE w:val="0"/>
      <w:ind w:left="0" w:firstLine="485"/>
      <w:jc w:val="both"/>
      <w:outlineLvl w:val="3"/>
    </w:pPr>
    <w:rPr>
      <w:b/>
      <w:bCs/>
      <w:szCs w:val="22"/>
      <w:lang w:eastAsia="ar-SA"/>
    </w:rPr>
  </w:style>
  <w:style w:type="paragraph" w:styleId="7">
    <w:name w:val="heading 7"/>
    <w:basedOn w:val="a0"/>
    <w:next w:val="a0"/>
    <w:link w:val="70"/>
    <w:uiPriority w:val="99"/>
    <w:semiHidden/>
    <w:unhideWhenUsed/>
    <w:qFormat/>
    <w:rsid w:val="00995CDC"/>
    <w:pPr>
      <w:numPr>
        <w:ilvl w:val="6"/>
        <w:numId w:val="1"/>
      </w:numPr>
      <w:suppressAutoHyphens/>
      <w:spacing w:before="240" w:after="60"/>
      <w:outlineLvl w:val="6"/>
    </w:pPr>
    <w:rPr>
      <w:lang w:val="en-US" w:eastAsia="ar-SA"/>
    </w:rPr>
  </w:style>
  <w:style w:type="paragraph" w:styleId="8">
    <w:name w:val="heading 8"/>
    <w:basedOn w:val="a0"/>
    <w:next w:val="a0"/>
    <w:link w:val="80"/>
    <w:uiPriority w:val="99"/>
    <w:semiHidden/>
    <w:unhideWhenUsed/>
    <w:qFormat/>
    <w:rsid w:val="00995CDC"/>
    <w:pPr>
      <w:numPr>
        <w:ilvl w:val="7"/>
        <w:numId w:val="1"/>
      </w:numPr>
      <w:tabs>
        <w:tab w:val="left" w:pos="5760"/>
      </w:tabs>
      <w:suppressAutoHyphens/>
      <w:spacing w:before="240" w:after="60"/>
      <w:ind w:hanging="720"/>
      <w:jc w:val="both"/>
      <w:outlineLvl w:val="7"/>
    </w:pPr>
    <w:rPr>
      <w:rFonts w:ascii="PetersburgCTT" w:hAnsi="PetersburgCTT" w:cs="PetersburgCTT"/>
      <w:i/>
      <w:sz w:val="22"/>
      <w:szCs w:val="20"/>
      <w:lang w:eastAsia="ar-SA"/>
    </w:rPr>
  </w:style>
  <w:style w:type="paragraph" w:styleId="9">
    <w:name w:val="heading 9"/>
    <w:basedOn w:val="a0"/>
    <w:next w:val="a0"/>
    <w:link w:val="90"/>
    <w:uiPriority w:val="99"/>
    <w:semiHidden/>
    <w:unhideWhenUsed/>
    <w:qFormat/>
    <w:rsid w:val="00995CDC"/>
    <w:pPr>
      <w:numPr>
        <w:ilvl w:val="8"/>
        <w:numId w:val="1"/>
      </w:numPr>
      <w:tabs>
        <w:tab w:val="left" w:pos="6480"/>
      </w:tabs>
      <w:suppressAutoHyphens/>
      <w:spacing w:before="240" w:after="60"/>
      <w:ind w:hanging="720"/>
      <w:jc w:val="both"/>
      <w:outlineLvl w:val="8"/>
    </w:pPr>
    <w:rPr>
      <w:rFonts w:ascii="PetersburgCTT" w:hAnsi="PetersburgCTT" w:cs="PetersburgCTT"/>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5C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semiHidden/>
    <w:rsid w:val="00995CDC"/>
    <w:rPr>
      <w:rFonts w:ascii="Arial" w:eastAsia="Times New Roman" w:hAnsi="Arial" w:cs="Arial"/>
      <w:b/>
      <w:bCs/>
      <w:lang w:eastAsia="ar-SA"/>
    </w:rPr>
  </w:style>
  <w:style w:type="character" w:customStyle="1" w:styleId="30">
    <w:name w:val="Заголовок 3 Знак"/>
    <w:basedOn w:val="a1"/>
    <w:link w:val="3"/>
    <w:semiHidden/>
    <w:rsid w:val="00995CDC"/>
    <w:rPr>
      <w:rFonts w:ascii="Arial" w:eastAsia="Times New Roman" w:hAnsi="Arial" w:cs="Arial"/>
      <w:b/>
      <w:bCs/>
      <w:sz w:val="20"/>
      <w:szCs w:val="24"/>
      <w:lang w:eastAsia="ar-SA"/>
    </w:rPr>
  </w:style>
  <w:style w:type="character" w:customStyle="1" w:styleId="40">
    <w:name w:val="Заголовок 4 Знак"/>
    <w:basedOn w:val="a1"/>
    <w:link w:val="4"/>
    <w:semiHidden/>
    <w:rsid w:val="00995CDC"/>
    <w:rPr>
      <w:rFonts w:ascii="Times New Roman" w:eastAsia="Times New Roman" w:hAnsi="Times New Roman" w:cs="Times New Roman"/>
      <w:b/>
      <w:bCs/>
      <w:sz w:val="24"/>
      <w:lang w:eastAsia="ar-SA"/>
    </w:rPr>
  </w:style>
  <w:style w:type="character" w:customStyle="1" w:styleId="70">
    <w:name w:val="Заголовок 7 Знак"/>
    <w:basedOn w:val="a1"/>
    <w:link w:val="7"/>
    <w:uiPriority w:val="99"/>
    <w:semiHidden/>
    <w:rsid w:val="00995CDC"/>
    <w:rPr>
      <w:rFonts w:ascii="Times New Roman" w:eastAsia="Times New Roman" w:hAnsi="Times New Roman" w:cs="Times New Roman"/>
      <w:sz w:val="24"/>
      <w:szCs w:val="24"/>
      <w:lang w:val="en-US" w:eastAsia="ar-SA"/>
    </w:rPr>
  </w:style>
  <w:style w:type="character" w:customStyle="1" w:styleId="80">
    <w:name w:val="Заголовок 8 Знак"/>
    <w:basedOn w:val="a1"/>
    <w:link w:val="8"/>
    <w:uiPriority w:val="99"/>
    <w:semiHidden/>
    <w:rsid w:val="00995CDC"/>
    <w:rPr>
      <w:rFonts w:ascii="PetersburgCTT" w:eastAsia="Times New Roman" w:hAnsi="PetersburgCTT" w:cs="PetersburgCTT"/>
      <w:i/>
      <w:szCs w:val="20"/>
      <w:lang w:eastAsia="ar-SA"/>
    </w:rPr>
  </w:style>
  <w:style w:type="character" w:customStyle="1" w:styleId="90">
    <w:name w:val="Заголовок 9 Знак"/>
    <w:basedOn w:val="a1"/>
    <w:link w:val="9"/>
    <w:uiPriority w:val="99"/>
    <w:semiHidden/>
    <w:rsid w:val="00995CDC"/>
    <w:rPr>
      <w:rFonts w:ascii="PetersburgCTT" w:eastAsia="Times New Roman" w:hAnsi="PetersburgCTT" w:cs="PetersburgCTT"/>
      <w:i/>
      <w:sz w:val="18"/>
      <w:szCs w:val="20"/>
      <w:lang w:eastAsia="ar-SA"/>
    </w:rPr>
  </w:style>
  <w:style w:type="character" w:styleId="a4">
    <w:name w:val="Hyperlink"/>
    <w:basedOn w:val="a1"/>
    <w:semiHidden/>
    <w:unhideWhenUsed/>
    <w:rsid w:val="00995CDC"/>
    <w:rPr>
      <w:color w:val="0000FF"/>
      <w:u w:val="single"/>
    </w:rPr>
  </w:style>
  <w:style w:type="paragraph" w:styleId="a5">
    <w:name w:val="Normal (Web)"/>
    <w:basedOn w:val="a0"/>
    <w:uiPriority w:val="99"/>
    <w:semiHidden/>
    <w:unhideWhenUsed/>
    <w:rsid w:val="00995CDC"/>
    <w:pPr>
      <w:spacing w:before="100" w:beforeAutospacing="1" w:after="100" w:afterAutospacing="1"/>
    </w:pPr>
  </w:style>
  <w:style w:type="paragraph" w:styleId="a6">
    <w:name w:val="Body Text"/>
    <w:basedOn w:val="a0"/>
    <w:link w:val="a7"/>
    <w:uiPriority w:val="99"/>
    <w:semiHidden/>
    <w:unhideWhenUsed/>
    <w:rsid w:val="00995CDC"/>
    <w:pPr>
      <w:suppressAutoHyphens/>
      <w:spacing w:after="120"/>
    </w:pPr>
    <w:rPr>
      <w:lang w:val="en-US" w:eastAsia="ar-SA"/>
    </w:rPr>
  </w:style>
  <w:style w:type="character" w:customStyle="1" w:styleId="a7">
    <w:name w:val="Основной текст Знак"/>
    <w:basedOn w:val="a1"/>
    <w:link w:val="a6"/>
    <w:uiPriority w:val="99"/>
    <w:semiHidden/>
    <w:rsid w:val="00995CDC"/>
    <w:rPr>
      <w:rFonts w:ascii="Times New Roman" w:eastAsia="Times New Roman" w:hAnsi="Times New Roman" w:cs="Times New Roman"/>
      <w:sz w:val="24"/>
      <w:szCs w:val="24"/>
      <w:lang w:val="en-US" w:eastAsia="ar-SA"/>
    </w:rPr>
  </w:style>
  <w:style w:type="paragraph" w:styleId="a8">
    <w:name w:val="Title"/>
    <w:basedOn w:val="a0"/>
    <w:next w:val="a6"/>
    <w:link w:val="a9"/>
    <w:uiPriority w:val="99"/>
    <w:qFormat/>
    <w:rsid w:val="00995CDC"/>
    <w:pPr>
      <w:suppressAutoHyphens/>
      <w:spacing w:after="240"/>
      <w:jc w:val="center"/>
    </w:pPr>
    <w:rPr>
      <w:b/>
      <w:bCs/>
      <w:sz w:val="28"/>
      <w:lang w:eastAsia="ar-SA"/>
    </w:rPr>
  </w:style>
  <w:style w:type="character" w:customStyle="1" w:styleId="a9">
    <w:name w:val="Заголовок Знак"/>
    <w:basedOn w:val="a1"/>
    <w:link w:val="a8"/>
    <w:uiPriority w:val="99"/>
    <w:rsid w:val="00995CDC"/>
    <w:rPr>
      <w:rFonts w:ascii="Times New Roman" w:eastAsia="Times New Roman" w:hAnsi="Times New Roman" w:cs="Times New Roman"/>
      <w:b/>
      <w:bCs/>
      <w:sz w:val="28"/>
      <w:szCs w:val="24"/>
      <w:lang w:eastAsia="ar-SA"/>
    </w:rPr>
  </w:style>
  <w:style w:type="paragraph" w:customStyle="1" w:styleId="ConsTitle">
    <w:name w:val="ConsTitle"/>
    <w:uiPriority w:val="99"/>
    <w:rsid w:val="00995CDC"/>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Nonformat">
    <w:name w:val="ConsNonformat"/>
    <w:uiPriority w:val="99"/>
    <w:rsid w:val="00995CDC"/>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uiPriority w:val="99"/>
    <w:rsid w:val="00995CD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uiPriority w:val="99"/>
    <w:rsid w:val="00995C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
    <w:name w:val="Заговок главы Знак"/>
    <w:basedOn w:val="a0"/>
    <w:uiPriority w:val="99"/>
    <w:rsid w:val="00995CDC"/>
    <w:pPr>
      <w:numPr>
        <w:numId w:val="2"/>
      </w:numPr>
      <w:suppressAutoHyphens/>
      <w:autoSpaceDE w:val="0"/>
      <w:jc w:val="center"/>
    </w:pPr>
    <w:rPr>
      <w:b/>
      <w:bCs/>
      <w:sz w:val="28"/>
      <w:szCs w:val="28"/>
      <w:lang w:eastAsia="ar-SA"/>
    </w:rPr>
  </w:style>
  <w:style w:type="paragraph" w:customStyle="1" w:styleId="aa">
    <w:name w:val="Стиль"/>
    <w:uiPriority w:val="99"/>
    <w:rsid w:val="00995CD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b">
    <w:name w:val="Символ сноски"/>
    <w:rsid w:val="00995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https://pravo.samregion.ru/" TargetMode="External"/><Relationship Id="rId3" Type="http://schemas.openxmlformats.org/officeDocument/2006/relationships/settings" Target="settings.xml"/><Relationship Id="rId7" Type="http://schemas.openxmlformats.org/officeDocument/2006/relationships/hyperlink" Target="consultantplus://offline/ref=B84B9ED2EF5D2DEDF34A09FD8270FDC8912F3C298DB4E86C276986E0485C58101586A45F4E3A3071DF3E691FC70DA8965E09A75AE3y5LEJ"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ivo.garant.r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garantf1://8227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11575</Words>
  <Characters>65978</Characters>
  <Application>Microsoft Office Word</Application>
  <DocSecurity>0</DocSecurity>
  <Lines>549</Lines>
  <Paragraphs>154</Paragraphs>
  <ScaleCrop>false</ScaleCrop>
  <Company/>
  <LinksUpToDate>false</LinksUpToDate>
  <CharactersWithSpaces>77399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Павловка</dc:creator>
  <cp:keywords/>
  <dc:description/>
  <cp:lastModifiedBy>Павловка</cp:lastModifiedBy>
  <cp:revision>6</cp:revision>
  <dcterms:created xsi:type="dcterms:W3CDTF">2020-12-15T10:20:00Z</dcterms:created>
  <dcterms:modified xsi:type="dcterms:W3CDTF">2020-12-15T10:25:00Z</dcterms:modified>
</cp:coreProperties>
</file>