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C4" w:rsidRDefault="004C20C4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-120015</wp:posOffset>
            </wp:positionV>
            <wp:extent cx="10287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0C4" w:rsidRDefault="004C20C4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20C4" w:rsidRDefault="004C20C4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20C4" w:rsidRDefault="004C20C4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20C4" w:rsidRPr="00371140" w:rsidRDefault="009B3441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6A25">
        <w:rPr>
          <w:rFonts w:ascii="Times New Roman" w:hAnsi="Times New Roman" w:cs="Times New Roman"/>
          <w:sz w:val="24"/>
          <w:szCs w:val="24"/>
        </w:rPr>
        <w:t xml:space="preserve">       </w:t>
      </w:r>
      <w:r w:rsidR="004C20C4" w:rsidRPr="00371140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C20C4" w:rsidRPr="00371140" w:rsidRDefault="004C20C4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1140">
        <w:rPr>
          <w:rFonts w:ascii="Times New Roman" w:hAnsi="Times New Roman" w:cs="Times New Roman"/>
          <w:sz w:val="24"/>
          <w:szCs w:val="24"/>
        </w:rPr>
        <w:t>Сельского поселения Алексеев</w:t>
      </w:r>
      <w:r>
        <w:rPr>
          <w:rFonts w:ascii="Times New Roman" w:hAnsi="Times New Roman" w:cs="Times New Roman"/>
          <w:sz w:val="24"/>
          <w:szCs w:val="24"/>
        </w:rPr>
        <w:t>кий</w:t>
      </w:r>
    </w:p>
    <w:p w:rsidR="004C20C4" w:rsidRPr="00371140" w:rsidRDefault="004C20C4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1140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</w:p>
    <w:p w:rsidR="004C20C4" w:rsidRPr="00371140" w:rsidRDefault="004C20C4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114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C20C4" w:rsidRPr="00371140" w:rsidRDefault="004C20C4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1140">
        <w:rPr>
          <w:rFonts w:ascii="Times New Roman" w:hAnsi="Times New Roman" w:cs="Times New Roman"/>
          <w:sz w:val="24"/>
          <w:szCs w:val="24"/>
        </w:rPr>
        <w:t>РЕШЕНИЕ</w:t>
      </w:r>
    </w:p>
    <w:p w:rsidR="004C20C4" w:rsidRPr="00371140" w:rsidRDefault="004C20C4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C20C4" w:rsidRPr="009B3441" w:rsidRDefault="009B3441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441">
        <w:rPr>
          <w:b w:val="0"/>
          <w:sz w:val="24"/>
          <w:szCs w:val="24"/>
        </w:rPr>
        <w:t>от  10.05.2017</w:t>
      </w:r>
      <w:r w:rsidR="004C20C4" w:rsidRPr="009B3441">
        <w:rPr>
          <w:rFonts w:ascii="Times New Roman" w:hAnsi="Times New Roman" w:cs="Times New Roman"/>
          <w:b w:val="0"/>
          <w:sz w:val="24"/>
          <w:szCs w:val="24"/>
        </w:rPr>
        <w:t xml:space="preserve"> года №  </w:t>
      </w:r>
      <w:r w:rsidRPr="009B3441">
        <w:rPr>
          <w:rFonts w:ascii="Times New Roman" w:hAnsi="Times New Roman" w:cs="Times New Roman"/>
          <w:b w:val="0"/>
          <w:sz w:val="24"/>
          <w:szCs w:val="24"/>
        </w:rPr>
        <w:t>53</w:t>
      </w:r>
    </w:p>
    <w:p w:rsidR="004C20C4" w:rsidRDefault="004C20C4" w:rsidP="004C2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20C4" w:rsidRDefault="004C20C4" w:rsidP="004C20C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исполнении бюджета сельского поселения Алексеевкий  за 1 квартал 2017 года»</w:t>
      </w:r>
    </w:p>
    <w:p w:rsidR="004C20C4" w:rsidRDefault="004C20C4" w:rsidP="004C20C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20C4" w:rsidRDefault="004C20C4" w:rsidP="004C20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Алексеевский  отчет «Об исполнении бюджета сельского поселения Алексеевкий за 1 квартал 2017 года», Собрание представителей сельского поселения Алексеевкий  РЕШИЛО:</w:t>
      </w:r>
    </w:p>
    <w:p w:rsidR="009B3441" w:rsidRDefault="009B3441" w:rsidP="004C20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0C4" w:rsidRDefault="004C20C4" w:rsidP="004C20C4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«Об исполнение бюджета сельского поселения Алексеевский за 1 квартал 2017 года».</w:t>
      </w:r>
    </w:p>
    <w:p w:rsidR="00385CF7" w:rsidRDefault="004C20C4" w:rsidP="004C20C4">
      <w:pPr>
        <w:rPr>
          <w:sz w:val="28"/>
          <w:szCs w:val="28"/>
        </w:rPr>
      </w:pPr>
      <w:r>
        <w:t xml:space="preserve">             </w:t>
      </w:r>
      <w:r w:rsidRPr="008D2B33">
        <w:rPr>
          <w:sz w:val="28"/>
          <w:szCs w:val="28"/>
        </w:rPr>
        <w:t xml:space="preserve">2.Настоящее Решение вступает в силу со дня опубликования в </w:t>
      </w:r>
      <w:r w:rsidR="00385CF7">
        <w:rPr>
          <w:sz w:val="28"/>
          <w:szCs w:val="28"/>
        </w:rPr>
        <w:t xml:space="preserve">   </w:t>
      </w:r>
    </w:p>
    <w:p w:rsidR="004C20C4" w:rsidRPr="008D2B33" w:rsidRDefault="00385CF7" w:rsidP="004C2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C20C4" w:rsidRPr="008D2B33">
        <w:rPr>
          <w:sz w:val="28"/>
          <w:szCs w:val="28"/>
        </w:rPr>
        <w:t>«Алексеевском вестнике».</w:t>
      </w:r>
    </w:p>
    <w:p w:rsidR="004C20C4" w:rsidRPr="008D2B33" w:rsidRDefault="004C20C4" w:rsidP="004C20C4">
      <w:pPr>
        <w:rPr>
          <w:b/>
          <w:sz w:val="28"/>
          <w:szCs w:val="28"/>
        </w:rPr>
      </w:pPr>
    </w:p>
    <w:p w:rsidR="004C20C4" w:rsidRDefault="004C20C4" w:rsidP="004C20C4">
      <w:pPr>
        <w:rPr>
          <w:color w:val="000000"/>
        </w:rPr>
      </w:pPr>
    </w:p>
    <w:p w:rsidR="004C20C4" w:rsidRPr="00E373CA" w:rsidRDefault="004C20C4" w:rsidP="004C20C4">
      <w:pPr>
        <w:rPr>
          <w:color w:val="000000"/>
        </w:rPr>
      </w:pPr>
    </w:p>
    <w:p w:rsidR="004C20C4" w:rsidRPr="00E373CA" w:rsidRDefault="004C20C4" w:rsidP="004C20C4">
      <w:pPr>
        <w:rPr>
          <w:color w:val="000000"/>
        </w:rPr>
      </w:pPr>
    </w:p>
    <w:p w:rsidR="004C20C4" w:rsidRDefault="004C20C4" w:rsidP="004C20C4">
      <w:pPr>
        <w:rPr>
          <w:color w:val="000000"/>
        </w:rPr>
      </w:pPr>
    </w:p>
    <w:p w:rsidR="004C20C4" w:rsidRPr="00385CF7" w:rsidRDefault="004C20C4" w:rsidP="004C20C4">
      <w:pPr>
        <w:rPr>
          <w:color w:val="000000"/>
          <w:sz w:val="28"/>
          <w:szCs w:val="28"/>
        </w:rPr>
      </w:pPr>
    </w:p>
    <w:p w:rsidR="004C20C4" w:rsidRPr="00385CF7" w:rsidRDefault="00DB6A25" w:rsidP="004C2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 представителей</w:t>
      </w:r>
      <w:r w:rsidR="004C20C4" w:rsidRPr="00385CF7">
        <w:rPr>
          <w:color w:val="000000"/>
          <w:sz w:val="28"/>
          <w:szCs w:val="28"/>
        </w:rPr>
        <w:t xml:space="preserve">                                                                   Алексеевский</w:t>
      </w:r>
      <w:r w:rsidR="00385CF7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>Ю.А.Ардашникова</w:t>
      </w:r>
    </w:p>
    <w:p w:rsidR="004C20C4" w:rsidRPr="00385CF7" w:rsidRDefault="004C20C4" w:rsidP="004C20C4">
      <w:pPr>
        <w:rPr>
          <w:color w:val="000000"/>
          <w:sz w:val="28"/>
          <w:szCs w:val="28"/>
        </w:rPr>
      </w:pPr>
    </w:p>
    <w:p w:rsidR="00EB2E4D" w:rsidRDefault="00EB2E4D"/>
    <w:p w:rsidR="004C20C4" w:rsidRDefault="004C20C4"/>
    <w:p w:rsidR="004C20C4" w:rsidRDefault="004C20C4"/>
    <w:p w:rsidR="004C20C4" w:rsidRDefault="004C20C4"/>
    <w:p w:rsidR="004C20C4" w:rsidRDefault="004C20C4"/>
    <w:p w:rsidR="004C20C4" w:rsidRDefault="004C20C4"/>
    <w:p w:rsidR="004C20C4" w:rsidRDefault="004C20C4"/>
    <w:p w:rsidR="004C20C4" w:rsidRDefault="004C20C4"/>
    <w:p w:rsidR="004C20C4" w:rsidRDefault="004C20C4"/>
    <w:p w:rsidR="00385CF7" w:rsidRDefault="00385CF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2829"/>
        <w:gridCol w:w="1394"/>
      </w:tblGrid>
      <w:tr w:rsidR="004C20C4" w:rsidRPr="004C20C4" w:rsidTr="004C20C4">
        <w:trPr>
          <w:trHeight w:val="304"/>
        </w:trPr>
        <w:tc>
          <w:tcPr>
            <w:tcW w:w="9605" w:type="dxa"/>
            <w:gridSpan w:val="3"/>
            <w:hideMark/>
          </w:tcPr>
          <w:p w:rsidR="004C20C4" w:rsidRPr="004C20C4" w:rsidRDefault="004C20C4" w:rsidP="004C20C4">
            <w:pPr>
              <w:rPr>
                <w:b/>
                <w:bCs/>
              </w:rPr>
            </w:pPr>
            <w:bookmarkStart w:id="1" w:name="RANGE!A1:C120"/>
            <w:r w:rsidRPr="004C20C4">
              <w:rPr>
                <w:b/>
                <w:bCs/>
              </w:rPr>
              <w:t>2. Расходы бюджета</w:t>
            </w:r>
            <w:bookmarkEnd w:id="1"/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 w:rsidP="004C20C4">
            <w:r w:rsidRPr="004C20C4">
              <w:t> 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/>
        </w:tc>
        <w:tc>
          <w:tcPr>
            <w:tcW w:w="1394" w:type="dxa"/>
            <w:hideMark/>
          </w:tcPr>
          <w:p w:rsidR="004C20C4" w:rsidRPr="004C20C4" w:rsidRDefault="004C20C4" w:rsidP="004C20C4"/>
        </w:tc>
      </w:tr>
      <w:tr w:rsidR="004C20C4" w:rsidRPr="004C20C4" w:rsidTr="004C20C4">
        <w:trPr>
          <w:trHeight w:val="792"/>
        </w:trPr>
        <w:tc>
          <w:tcPr>
            <w:tcW w:w="5382" w:type="dxa"/>
            <w:hideMark/>
          </w:tcPr>
          <w:p w:rsidR="004C20C4" w:rsidRPr="004C20C4" w:rsidRDefault="004C20C4" w:rsidP="004C20C4">
            <w:r w:rsidRPr="004C20C4">
              <w:t>Наименование показателя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Код расхода по бюджетной классификации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Исполнено</w:t>
            </w:r>
          </w:p>
        </w:tc>
      </w:tr>
      <w:tr w:rsidR="004C20C4" w:rsidRPr="004C20C4" w:rsidTr="004C20C4">
        <w:trPr>
          <w:trHeight w:val="270"/>
        </w:trPr>
        <w:tc>
          <w:tcPr>
            <w:tcW w:w="5382" w:type="dxa"/>
            <w:hideMark/>
          </w:tcPr>
          <w:p w:rsidR="004C20C4" w:rsidRPr="004C20C4" w:rsidRDefault="004C20C4" w:rsidP="004C20C4">
            <w:r w:rsidRPr="004C20C4">
              <w:t>1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5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 xml:space="preserve">Расходы бюджета - ВСЕГО </w:t>
            </w:r>
            <w:r w:rsidRPr="004C20C4">
              <w:br/>
              <w:t>В том числе: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X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1 527 679,93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ОБЩЕГОСУДАРСТВЕННЫЕ ВОПРОСЫ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000 0100 0000000000 000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563 536,57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000 0102 0000000000 000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112 577,18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Мероприятия по реализации государственной национальной политики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000 0102 0100000000 000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112 577,18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000 0102 0100011000 000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112 577,18</w:t>
            </w:r>
          </w:p>
        </w:tc>
      </w:tr>
      <w:tr w:rsidR="004C20C4" w:rsidRPr="004C20C4" w:rsidTr="004C20C4">
        <w:trPr>
          <w:trHeight w:val="67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000 0102 0100011000 100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112 577,18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Расходы на выплаты персоналу государственных (муниципальных) органов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000 0102 0100011000 120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112 577,18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Фонд оплаты труда государственных (муниципальных) органов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346 0102 0100011000 121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90 263,00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346 0102 0100011000 129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22 314,18</w:t>
            </w:r>
          </w:p>
        </w:tc>
      </w:tr>
      <w:tr w:rsidR="004C20C4" w:rsidRPr="004C20C4" w:rsidTr="004C20C4">
        <w:trPr>
          <w:trHeight w:val="67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000 0104 0000000000 000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199 994,89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Мероприятия по реализации государственной национальной политики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000 0104 0100000000 000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199 994,89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000 0104 0100011000 000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178 244,89</w:t>
            </w:r>
          </w:p>
        </w:tc>
      </w:tr>
      <w:tr w:rsidR="004C20C4" w:rsidRPr="004C20C4" w:rsidTr="004C20C4">
        <w:trPr>
          <w:trHeight w:val="67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000 0104 0100011000 100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89 787,11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Расходы на выплаты персоналу государственных (муниципальных) органов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000 0104 0100011000 120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89 787,11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Фонд оплаты труда государственных (муниципальных) органов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346 0104 0100011000 121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71 848,00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346 0104 0100011000 129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17 939,11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000 0104 0100011000 200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87 875,78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000 0104 0100011000 240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87 875,78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346 0104 0100011000 244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87 875,78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бюджетные ассигнования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000 0104 0100011000 800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582,00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Уплата налогов, сборов и иных платежей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000 0104 0100011000 850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582,00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Уплата налога на имущество организаций и земельного налога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346 0104 0100011000 851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Уплата прочих налогов, сборов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346 0104 0100011000 852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582,00</w:t>
            </w:r>
          </w:p>
        </w:tc>
      </w:tr>
      <w:tr w:rsidR="004C20C4" w:rsidRPr="004C20C4" w:rsidTr="004C20C4">
        <w:trPr>
          <w:trHeight w:val="90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000 0104 0100078210 000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21 750,00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000 0104 0100078210 500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21 750,00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346 0104 0100078210 540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21 750,00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000 0106 0000000000 000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21 000,00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Проведение выборов и референдумов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000 0106 0200000000 000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21 000,00</w:t>
            </w:r>
          </w:p>
        </w:tc>
      </w:tr>
      <w:tr w:rsidR="004C20C4" w:rsidRPr="004C20C4" w:rsidTr="004C20C4">
        <w:trPr>
          <w:trHeight w:val="90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000 0106 0200078210 000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21 000,00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000 0106 0200078210 500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21 000,00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346 0106 0200078210 540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21 000,00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Резервные фонды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000 0111 0000000000 000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Международное сотрудничество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000 0111 0300000000 000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МП "Управление муниципальным имуществом м.р.Красноармейский на 2015-2020гг"-расходы на обеспечение выполнения функций муниципальными органами.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000 0111 0300079900 000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бюджетные ассигнования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000 0111 0300079900 800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Резервные средства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346 0111 0300079900 870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Другие общегосударственные вопросы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000 0113 0000000000 000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229 964,50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lastRenderedPageBreak/>
              <w:t>Мероприятия по реализации государственной национальной политики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000 0113 0100000000 000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208 964,50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МП "Развитие муниципального управления" на 2015 -2020 годы-закупка товаров, работ.услуг для муниципальных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000 0113 0100020000 000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124 214,50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000 0113 0100020000 200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124 214,50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000 0113 0100020000 240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124 214,50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346 0113 0100020000 244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124 214,50</w:t>
            </w:r>
          </w:p>
        </w:tc>
      </w:tr>
      <w:tr w:rsidR="004C20C4" w:rsidRPr="004C20C4" w:rsidTr="004C20C4">
        <w:trPr>
          <w:trHeight w:val="90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000 0113 0100078210 000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84 750,00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000 0113 0100078210 500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84 750,00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346 0113 0100078210 540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84 750,00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Международное сотрудничество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000 0113 0300000000 000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21 000,00</w:t>
            </w:r>
          </w:p>
        </w:tc>
      </w:tr>
      <w:tr w:rsidR="004C20C4" w:rsidRPr="004C20C4" w:rsidTr="004C20C4">
        <w:trPr>
          <w:trHeight w:val="90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000 0113 0300078210 000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21 000,00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000 0113 0300078210 500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21 000,00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346 0113 0300078210 540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21 000,00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НАЦИОНАЛЬНАЯ ОБОРОНА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000 0200 0000000000 000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11 996,62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Мобилизационная и вневойсковая подготовка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000 0203 0000000000 000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11 996,62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Мероприятия по реализации государственной национальной политики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000 0203 0100000000 000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11 996,62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000 0203 0100051180 000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11 996,62</w:t>
            </w:r>
          </w:p>
        </w:tc>
      </w:tr>
      <w:tr w:rsidR="004C20C4" w:rsidRPr="004C20C4" w:rsidTr="004C20C4">
        <w:trPr>
          <w:trHeight w:val="67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000 0203 0100051180 100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11 996,62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Расходы на выплаты персоналу государственных (муниципальных) органов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000 0203 0100051180 120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11 996,62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Фонд оплаты труда государственных (муниципальных) органов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346 0203 0100051180 121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9 214,00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346 0203 0100051180 129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2 782,62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НАЦИОНАЛЬНАЯ БЕЗОПАСНОСТЬ И ПРАВООХРАНИТЕЛЬНАЯ ДЕЯТЕЛЬНОСТЬ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000 0300 0000000000 000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000 0314 0000000000 000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Обеспечение международной экономической и гуманитарной помощи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000 0314 0400000000 000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112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МП "Защита населения и территорий от чрезвычайных ситуаций, обеспечение пожарной безопасности и безопасности людей на водных объектах", обеспечение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 м. б.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0314 04000S3300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0314 04000S3300 200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0314 04000S3300 240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0314 04000S3300 244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НАЦИОНАЛЬНАЯ ЭКОНОМИКА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000 0400 0000000000 000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Сельское хозяйство и рыболовство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000 0405 0000000000 000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Обеспечение государственного материального резерва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000 0405 0500000000 000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Расходы местного бюджета за счет стимулирующих субсидий направленных на сельское хозяйство.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000 0405 0500072003 000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бюджетные ассигнования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000 0405 0500072003 800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000 0405 0500072003 810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67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346 0405 0500072003 811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Дорожное хозяйство (дорожные фонды)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000 0409 0000000000 000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Закупка товаров, работ, услуг для муниципальных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000 0409 1500020000 000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000 0409 1500020000 200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000 0409 1500020000 240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346 0409 1500020000 244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ЖИЛИЩНО-КОММУНАЛЬНОЕ ХОЗЯЙСТВО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000 0500 0000000000 000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435 481,74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Жилищное хозяйство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000 0501 0000000000 000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2 769,70</w:t>
            </w:r>
          </w:p>
        </w:tc>
      </w:tr>
      <w:tr w:rsidR="004C20C4" w:rsidRPr="004C20C4" w:rsidTr="004C20C4">
        <w:trPr>
          <w:trHeight w:val="67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МП "Капитальный ремонт общего имущества в многоквартирных домах, расположенных на территории сельских поселений м.р. Красноармейский Самарской области"-закупка товаров, услуг для муниципальных услуг.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000 0501 1600020000 000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2 769,70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000 0501 1600020000 200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2 769,70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000 0501 1600020000 240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2 769,70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346 0501 1600020000 243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2 769,70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Благоустройство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000 0503 0000000000 000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432 712,04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Государственная поддержка инвестиционных проектов за счет средств Инвестиционного фонда Российской Федерации на основании решений Правительства Российской Федерации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000 0503 1100000000 000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214 697,04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МП "Содействие развития благоустройства на территории м.р. Красноармейский"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000 0503 1100020000 000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214 697,04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000 0503 1100020000 200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214 697,04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000 0503 1100020000 240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214 697,04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346 0503 1100020000 244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214 697,04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Закупка товаров, работ, услуг для муниципальных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000 0503 1500020000 000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218 015,00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000 0503 1500020000 200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218 015,00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000 0503 1500020000 240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218 015,00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346 0503 1500020000 244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218 015,00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КУЛЬТУРА, КИНЕМАТОГРАФИЯ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000 0800 0000000000 000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481 200,00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Культура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000 0801 0000000000 000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481 200,00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lastRenderedPageBreak/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000 0801 0900000000 000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481 200,00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000 0801 0900072001 000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57 200,00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000 0801 0900072001 500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57 200,00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346 0801 0900072001 540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57 200,00</w:t>
            </w:r>
          </w:p>
        </w:tc>
      </w:tr>
      <w:tr w:rsidR="004C20C4" w:rsidRPr="004C20C4" w:rsidTr="004C20C4">
        <w:trPr>
          <w:trHeight w:val="90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000 0801 0900078210 000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424 000,00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000 0801 0900078210 500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424 000,00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346 0801 0900078210 540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424 000,00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СОЦИАЛЬНАЯ ПОЛИТИКА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000 1000 0000000000 000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9 965,00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Социальное обеспечение населения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000 1003 0000000000 000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9 965,00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Мероприятия по реализации государственной национальной политики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000 1003 0100000000 000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9 965,00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МП "Развитие муниципального управления" на 2015 -2020 годы-закупка товаров, работ.услуг для муниципальных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000 1003 0100020000 000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9 965,00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000 1003 0100020000 200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9 965,00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000 1003 0100020000 240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9 965,00</w:t>
            </w:r>
          </w:p>
        </w:tc>
      </w:tr>
      <w:tr w:rsidR="004C20C4" w:rsidRPr="004C20C4" w:rsidTr="004C20C4">
        <w:trPr>
          <w:trHeight w:val="45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346 1003 0100020000 244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9 965,00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ФИЗИЧЕСКАЯ КУЛЬТУРА И СПОРТ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000 1100 0000000000 000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25 500,00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Физическая культура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000 1101 0000000000 000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25 500,00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Федеральные целевые программы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000 1101 1000000000 000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25 500,00</w:t>
            </w:r>
          </w:p>
        </w:tc>
      </w:tr>
      <w:tr w:rsidR="004C20C4" w:rsidRPr="004C20C4" w:rsidTr="004C20C4">
        <w:trPr>
          <w:trHeight w:val="90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000 1101 1000078210 000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25 500,00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000 1101 1000078210 500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25 500,00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Иные межбюджетные трансферты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346 1101 1000078210 540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25 500,00</w:t>
            </w:r>
          </w:p>
        </w:tc>
      </w:tr>
      <w:tr w:rsidR="004C20C4" w:rsidRPr="004C20C4" w:rsidTr="004C20C4">
        <w:trPr>
          <w:trHeight w:val="270"/>
        </w:trPr>
        <w:tc>
          <w:tcPr>
            <w:tcW w:w="5382" w:type="dxa"/>
            <w:hideMark/>
          </w:tcPr>
          <w:p w:rsidR="004C20C4" w:rsidRPr="004C20C4" w:rsidRDefault="004C20C4">
            <w:r w:rsidRPr="004C20C4">
              <w:t>Результат кассового исполнения бюджета (дефицит/профицит)</w:t>
            </w:r>
          </w:p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X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601 642,95</w:t>
            </w:r>
          </w:p>
        </w:tc>
      </w:tr>
      <w:tr w:rsidR="004C20C4" w:rsidRPr="004C20C4" w:rsidTr="004C20C4">
        <w:trPr>
          <w:trHeight w:val="255"/>
        </w:trPr>
        <w:tc>
          <w:tcPr>
            <w:tcW w:w="5382" w:type="dxa"/>
            <w:hideMark/>
          </w:tcPr>
          <w:p w:rsidR="004C20C4" w:rsidRPr="004C20C4" w:rsidRDefault="004C20C4" w:rsidP="004C20C4"/>
        </w:tc>
        <w:tc>
          <w:tcPr>
            <w:tcW w:w="2829" w:type="dxa"/>
            <w:hideMark/>
          </w:tcPr>
          <w:p w:rsidR="004C20C4" w:rsidRPr="004C20C4" w:rsidRDefault="004C20C4" w:rsidP="004C20C4">
            <w:r w:rsidRPr="004C20C4">
              <w:t> </w:t>
            </w:r>
          </w:p>
        </w:tc>
        <w:tc>
          <w:tcPr>
            <w:tcW w:w="1394" w:type="dxa"/>
            <w:hideMark/>
          </w:tcPr>
          <w:p w:rsidR="004C20C4" w:rsidRPr="004C20C4" w:rsidRDefault="004C20C4" w:rsidP="004C20C4">
            <w:r w:rsidRPr="004C20C4">
              <w:t> </w:t>
            </w:r>
          </w:p>
        </w:tc>
      </w:tr>
    </w:tbl>
    <w:p w:rsidR="004C20C4" w:rsidRDefault="004C20C4"/>
    <w:p w:rsidR="004C20C4" w:rsidRDefault="004C20C4">
      <w:r>
        <w:lastRenderedPageBreak/>
        <w:t xml:space="preserve">                                                                                                            Утверждаю</w:t>
      </w:r>
    </w:p>
    <w:p w:rsidR="004C20C4" w:rsidRDefault="004C20C4">
      <w:r>
        <w:t xml:space="preserve">                                                                                                       Глава администрации</w:t>
      </w:r>
    </w:p>
    <w:p w:rsidR="004C20C4" w:rsidRDefault="004C20C4">
      <w:r>
        <w:t xml:space="preserve">                                                                                                      Сельского поселения     </w:t>
      </w:r>
    </w:p>
    <w:p w:rsidR="004C20C4" w:rsidRDefault="004C20C4">
      <w:r>
        <w:t xml:space="preserve">                                                                                                      Алексеевский  </w:t>
      </w:r>
      <w:r w:rsidR="00DB6A25">
        <w:t xml:space="preserve">         </w:t>
      </w:r>
      <w:r>
        <w:t>А.В.Бреенков</w:t>
      </w:r>
    </w:p>
    <w:p w:rsidR="004C20C4" w:rsidRDefault="004C20C4"/>
    <w:p w:rsidR="004C20C4" w:rsidRDefault="004C20C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54"/>
        <w:gridCol w:w="1286"/>
        <w:gridCol w:w="2835"/>
        <w:gridCol w:w="1530"/>
      </w:tblGrid>
      <w:tr w:rsidR="004C20C4" w:rsidRPr="004C20C4" w:rsidTr="004C20C4">
        <w:trPr>
          <w:trHeight w:val="758"/>
        </w:trPr>
        <w:tc>
          <w:tcPr>
            <w:tcW w:w="9605" w:type="dxa"/>
            <w:gridSpan w:val="4"/>
            <w:hideMark/>
          </w:tcPr>
          <w:p w:rsidR="004C20C4" w:rsidRPr="004C20C4" w:rsidRDefault="004C20C4" w:rsidP="004C20C4">
            <w:r w:rsidRPr="004C20C4">
              <w:t>Отчет об исполнении бюджета сельского поселния Алнксеевский  муниципального района Красноармейский Самарской области за 1 квартал 2017</w:t>
            </w:r>
          </w:p>
        </w:tc>
      </w:tr>
      <w:tr w:rsidR="004C20C4" w:rsidRPr="004C20C4" w:rsidTr="004C20C4">
        <w:trPr>
          <w:trHeight w:val="304"/>
        </w:trPr>
        <w:tc>
          <w:tcPr>
            <w:tcW w:w="9605" w:type="dxa"/>
            <w:gridSpan w:val="4"/>
            <w:hideMark/>
          </w:tcPr>
          <w:p w:rsidR="004C20C4" w:rsidRPr="004C20C4" w:rsidRDefault="004C20C4" w:rsidP="004C20C4">
            <w:pPr>
              <w:rPr>
                <w:b/>
                <w:bCs/>
              </w:rPr>
            </w:pPr>
            <w:bookmarkStart w:id="2" w:name="RANGE!A3:D56"/>
            <w:r w:rsidRPr="004C20C4">
              <w:rPr>
                <w:b/>
                <w:bCs/>
              </w:rPr>
              <w:t>1. Доходы бюджета</w:t>
            </w:r>
            <w:bookmarkEnd w:id="2"/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 w:rsidP="004C20C4">
            <w:r w:rsidRPr="004C20C4">
              <w:t> 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 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 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 </w:t>
            </w:r>
          </w:p>
        </w:tc>
      </w:tr>
      <w:tr w:rsidR="004C20C4" w:rsidRPr="004C20C4" w:rsidTr="00385CF7">
        <w:trPr>
          <w:trHeight w:val="792"/>
        </w:trPr>
        <w:tc>
          <w:tcPr>
            <w:tcW w:w="3954" w:type="dxa"/>
            <w:hideMark/>
          </w:tcPr>
          <w:p w:rsidR="004C20C4" w:rsidRPr="004C20C4" w:rsidRDefault="004C20C4" w:rsidP="004C20C4">
            <w:r w:rsidRPr="004C20C4">
              <w:t>Наименование показателя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Код строки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Код дохода по бюджетной классификации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Исполнено</w:t>
            </w:r>
          </w:p>
        </w:tc>
      </w:tr>
      <w:tr w:rsidR="004C20C4" w:rsidRPr="004C20C4" w:rsidTr="00385CF7">
        <w:trPr>
          <w:trHeight w:val="270"/>
        </w:trPr>
        <w:tc>
          <w:tcPr>
            <w:tcW w:w="3954" w:type="dxa"/>
            <w:hideMark/>
          </w:tcPr>
          <w:p w:rsidR="004C20C4" w:rsidRPr="004C20C4" w:rsidRDefault="004C20C4" w:rsidP="004C20C4">
            <w:r w:rsidRPr="004C20C4">
              <w:t>1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2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3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5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 xml:space="preserve">Доходы бюджета - ВСЕГО: </w:t>
            </w:r>
            <w:r w:rsidRPr="004C20C4">
              <w:br/>
              <w:t>В том числе: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X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2 129 322,88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НАЛОГОВЫЕ И НЕНАЛОГОВЫЕ ДОХОДЫ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000 10000000000000000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1 945 104,38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НАЛОГИ НА ПРИБЫЛЬ, ДОХОДЫ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000 10100000000000000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41 544,97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Налог на доходы физических лиц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000 10102000010000110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41 544,97</w:t>
            </w:r>
          </w:p>
        </w:tc>
      </w:tr>
      <w:tr w:rsidR="004C20C4" w:rsidRPr="004C20C4" w:rsidTr="00385CF7">
        <w:trPr>
          <w:trHeight w:val="90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182 10102010010000110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41 203,87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182 10102030010000110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341,10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000 10300000000000000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325 291,27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000 10302000010000110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325 291,27</w:t>
            </w:r>
          </w:p>
        </w:tc>
      </w:tr>
      <w:tr w:rsidR="004C20C4" w:rsidRPr="004C20C4" w:rsidTr="00385CF7">
        <w:trPr>
          <w:trHeight w:val="67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4C20C4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lastRenderedPageBreak/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100 10302230010000110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120 977,88</w:t>
            </w:r>
          </w:p>
        </w:tc>
      </w:tr>
      <w:tr w:rsidR="004C20C4" w:rsidRPr="004C20C4" w:rsidTr="00385CF7">
        <w:trPr>
          <w:trHeight w:val="90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100 10302240010000110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1 209,14</w:t>
            </w:r>
          </w:p>
        </w:tc>
      </w:tr>
      <w:tr w:rsidR="004C20C4" w:rsidRPr="004C20C4" w:rsidTr="00385CF7">
        <w:trPr>
          <w:trHeight w:val="67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100 10302250010000110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225 294,56</w:t>
            </w:r>
          </w:p>
        </w:tc>
      </w:tr>
      <w:tr w:rsidR="004C20C4" w:rsidRPr="004C20C4" w:rsidTr="00385CF7">
        <w:trPr>
          <w:trHeight w:val="67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100 10302260010000110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-22 190,31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НАЛОГИ НА СОВОКУПНЫЙ ДОХОД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000 10500000000000000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1 342 335,50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Единый сельскохозяйственный налог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000 10503000010000110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1 342 335,50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Единый сельскохозяйственный налог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182 10503010010000110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1 342 335,50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НАЛОГИ НА ИМУЩЕСТВО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000 10600000000000000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104 946,82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Налог на имущество физических лиц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000 10601000000000110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6 223,17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182 10601030100000110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6 223,17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Земельный налог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000 10606000000000110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98 723,65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Земельный налог с организаций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000 10606030000000110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88 897,04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182 10606033100000110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88 897,04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Земельный налог с физических лиц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000 10606040000000110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9 826,61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182 10606043100000110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9 826,61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000 11100000000000000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130 985,82</w:t>
            </w:r>
          </w:p>
        </w:tc>
      </w:tr>
      <w:tr w:rsidR="004C20C4" w:rsidRPr="004C20C4" w:rsidTr="00385CF7">
        <w:trPr>
          <w:trHeight w:val="90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000 11105000000000120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130 985,82</w:t>
            </w:r>
          </w:p>
        </w:tc>
      </w:tr>
      <w:tr w:rsidR="004C20C4" w:rsidRPr="004C20C4" w:rsidTr="00385CF7">
        <w:trPr>
          <w:trHeight w:val="90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000 11105030000000120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27 966,32</w:t>
            </w:r>
          </w:p>
        </w:tc>
      </w:tr>
      <w:tr w:rsidR="004C20C4" w:rsidRPr="004C20C4" w:rsidTr="00385CF7">
        <w:trPr>
          <w:trHeight w:val="67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821 11105035100000120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27 966,32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000 11105070000000120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103 019,50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821 11105075100000120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103 019,50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ШТРАФЫ, САНКЦИИ, ВОЗМЕЩЕНИЕ УЩЕРБА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000 11600000000000000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000 11690000000000140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731 11690050100000140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ПРОЧИЕ НЕНАЛОГОВЫЕ ДОХОДЫ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000 11700000000000000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Прочие неналоговые доходы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000 11705000000000180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Прочие неналоговые доходы бюджетов сельских поселений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346 11705050100000180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БЕЗВОЗМЕЗДНЫЕ ПОСТУПЛЕНИЯ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000 20000000000000000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184 218,50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000 20200000000000000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184 218,50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Дотации бюджетам бюджетной системы Российской Федерации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000 20210000000000151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108 418,50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Дотации на выравнивание бюджетной обеспеченности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000 20215001000000151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108 418,50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346 20215001100000151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108 418,50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000 20220000000000151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57 200,00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Прочие субсидии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000 20229999000000151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57 200,00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Прочие субсидии бюджетам сельских поселений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346 20229999100000151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57 200,00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Субвенции бюджетам бюджетной системы Российской Федерации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000 20230000000000151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18 600,00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000 20235118000000151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18 600,00</w:t>
            </w:r>
          </w:p>
        </w:tc>
      </w:tr>
      <w:tr w:rsidR="004C20C4" w:rsidRPr="004C20C4" w:rsidTr="00385CF7">
        <w:trPr>
          <w:trHeight w:val="45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346 20235118100000151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18 600,00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ПРОЧИЕ БЕЗВОЗМЕЗДНЫЕ ПОСТУПЛЕНИЯ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000 20700000000000000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Прочие безвозмездные поступления в бюджеты сельских поселений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000 20705000100000180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385CF7">
        <w:trPr>
          <w:trHeight w:val="270"/>
        </w:trPr>
        <w:tc>
          <w:tcPr>
            <w:tcW w:w="3954" w:type="dxa"/>
            <w:hideMark/>
          </w:tcPr>
          <w:p w:rsidR="004C20C4" w:rsidRPr="004C20C4" w:rsidRDefault="004C20C4">
            <w:r w:rsidRPr="004C20C4">
              <w:t>Прочие безвозмездные поступления в бюджеты сельских поселений</w:t>
            </w:r>
          </w:p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010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346 20705030100000180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0,00</w:t>
            </w:r>
          </w:p>
        </w:tc>
      </w:tr>
      <w:tr w:rsidR="004C20C4" w:rsidRPr="004C20C4" w:rsidTr="00385CF7">
        <w:trPr>
          <w:trHeight w:val="255"/>
        </w:trPr>
        <w:tc>
          <w:tcPr>
            <w:tcW w:w="3954" w:type="dxa"/>
            <w:hideMark/>
          </w:tcPr>
          <w:p w:rsidR="004C20C4" w:rsidRPr="004C20C4" w:rsidRDefault="004C20C4" w:rsidP="004C20C4"/>
        </w:tc>
        <w:tc>
          <w:tcPr>
            <w:tcW w:w="1286" w:type="dxa"/>
            <w:hideMark/>
          </w:tcPr>
          <w:p w:rsidR="004C20C4" w:rsidRPr="004C20C4" w:rsidRDefault="004C20C4" w:rsidP="004C20C4">
            <w:r w:rsidRPr="004C20C4">
              <w:t> </w:t>
            </w:r>
          </w:p>
        </w:tc>
        <w:tc>
          <w:tcPr>
            <w:tcW w:w="2835" w:type="dxa"/>
            <w:hideMark/>
          </w:tcPr>
          <w:p w:rsidR="004C20C4" w:rsidRPr="004C20C4" w:rsidRDefault="004C20C4" w:rsidP="004C20C4">
            <w:r w:rsidRPr="004C20C4">
              <w:t> </w:t>
            </w:r>
          </w:p>
        </w:tc>
        <w:tc>
          <w:tcPr>
            <w:tcW w:w="1530" w:type="dxa"/>
            <w:hideMark/>
          </w:tcPr>
          <w:p w:rsidR="004C20C4" w:rsidRPr="004C20C4" w:rsidRDefault="004C20C4" w:rsidP="004C20C4">
            <w:r w:rsidRPr="004C20C4">
              <w:t> </w:t>
            </w:r>
          </w:p>
        </w:tc>
      </w:tr>
    </w:tbl>
    <w:p w:rsidR="004C20C4" w:rsidRDefault="004C20C4"/>
    <w:sectPr w:rsidR="004C20C4">
      <w:headerReference w:type="default" r:id="rId9"/>
      <w:footnotePr>
        <w:pos w:val="beneathText"/>
      </w:footnotePr>
      <w:pgSz w:w="11905" w:h="16837"/>
      <w:pgMar w:top="1258" w:right="850" w:bottom="1438" w:left="144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3441">
      <w:r>
        <w:separator/>
      </w:r>
    </w:p>
  </w:endnote>
  <w:endnote w:type="continuationSeparator" w:id="0">
    <w:p w:rsidR="00000000" w:rsidRDefault="009B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3441">
      <w:r>
        <w:separator/>
      </w:r>
    </w:p>
  </w:footnote>
  <w:footnote w:type="continuationSeparator" w:id="0">
    <w:p w:rsidR="00000000" w:rsidRDefault="009B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C4" w:rsidRDefault="004C20C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0C4" w:rsidRDefault="004C20C4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B3441"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" stroked="f">
              <v:fill opacity="0"/>
              <v:textbox inset="0,0,0,0">
                <w:txbxContent>
                  <w:p w:rsidR="004C20C4" w:rsidRDefault="004C20C4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B3441"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C4"/>
    <w:rsid w:val="00385CF7"/>
    <w:rsid w:val="004C20C4"/>
    <w:rsid w:val="009B3441"/>
    <w:rsid w:val="00DB6A25"/>
    <w:rsid w:val="00E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5B4BF9-99BF-4AC1-8C45-A8723D7E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20C4"/>
  </w:style>
  <w:style w:type="paragraph" w:customStyle="1" w:styleId="ConsPlusNormal">
    <w:name w:val="ConsPlusNormal"/>
    <w:rsid w:val="004C20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4C20C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4C2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20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4C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6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B44A-5541-46D1-834A-817DE6FF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2017-05-11T06:55:00Z</cp:lastPrinted>
  <dcterms:created xsi:type="dcterms:W3CDTF">2017-04-21T04:37:00Z</dcterms:created>
  <dcterms:modified xsi:type="dcterms:W3CDTF">2017-05-11T06:56:00Z</dcterms:modified>
</cp:coreProperties>
</file>