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AB" w:rsidRPr="00A603A3" w:rsidRDefault="00E260AB" w:rsidP="00E260AB">
      <w:pPr>
        <w:widowControl w:val="0"/>
        <w:suppressAutoHyphens/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ar-SA"/>
        </w:rPr>
      </w:pPr>
      <w:r w:rsidRPr="00A603A3"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ar-SA"/>
        </w:rPr>
        <w:t xml:space="preserve">АДМИНИСТРАЦИЯ </w:t>
      </w:r>
      <w:r w:rsidRPr="00A603A3"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ar-SA"/>
        </w:rPr>
        <w:br/>
        <w:t xml:space="preserve">СЕЛЬСКОГО ПОСЕЛЕНИЯ АНДРОСОВКА </w:t>
      </w:r>
      <w:r w:rsidRPr="00A603A3"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ar-SA"/>
        </w:rPr>
        <w:br/>
        <w:t xml:space="preserve">МУНИЦИПАЛЬНОГО РАЙОНА КРАСНОАРМЕЙСКИЙ </w:t>
      </w:r>
      <w:r w:rsidRPr="00A603A3"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ar-SA"/>
        </w:rPr>
        <w:br/>
        <w:t xml:space="preserve">САМАРСКОЙ ОБЛАСТИ </w:t>
      </w:r>
    </w:p>
    <w:p w:rsidR="00E260AB" w:rsidRPr="00A603A3" w:rsidRDefault="00E260AB" w:rsidP="00E2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603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E260AB" w:rsidRPr="00F410EF" w:rsidRDefault="00E260AB" w:rsidP="00E260AB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260AB" w:rsidRPr="00F410EF" w:rsidRDefault="00E260AB" w:rsidP="00E260AB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 июня 202</w:t>
      </w:r>
      <w:r w:rsidRPr="00F41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28</w:t>
      </w:r>
      <w:r w:rsidRPr="00F41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E260AB" w:rsidRPr="00505D95" w:rsidRDefault="00E260AB" w:rsidP="00E260AB">
      <w:pPr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 Об утверждении Порядка </w:t>
      </w:r>
      <w:r w:rsidRPr="00E6034E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 бюджетных мер принуждения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Андросовка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Красноармейский Самарской области</w:t>
      </w:r>
    </w:p>
    <w:p w:rsidR="00E260AB" w:rsidRDefault="00E260AB" w:rsidP="00E260AB">
      <w:pPr>
        <w:tabs>
          <w:tab w:val="left" w:pos="4620"/>
        </w:tabs>
        <w:jc w:val="center"/>
        <w:rPr>
          <w:rStyle w:val="FontStyle23"/>
          <w:b/>
          <w:sz w:val="28"/>
          <w:szCs w:val="28"/>
        </w:rPr>
      </w:pPr>
    </w:p>
    <w:p w:rsidR="00E260AB" w:rsidRDefault="00E260AB" w:rsidP="00E260AB">
      <w:pPr>
        <w:tabs>
          <w:tab w:val="left" w:pos="4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306.2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Андросовка муниципального района Красноармейский Самарской области Администрация сельского поселения Андросовка муниципального района Красноармейский Самарской области</w:t>
      </w:r>
    </w:p>
    <w:p w:rsidR="00E260AB" w:rsidRPr="00A603A3" w:rsidRDefault="00E260AB" w:rsidP="00E260AB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60AB" w:rsidRPr="0043127B" w:rsidRDefault="00E260AB" w:rsidP="00E260AB">
      <w:pPr>
        <w:tabs>
          <w:tab w:val="left" w:pos="46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034E">
        <w:rPr>
          <w:rFonts w:ascii="Times New Roman" w:hAnsi="Times New Roman" w:cs="Times New Roman"/>
          <w:sz w:val="28"/>
          <w:szCs w:val="28"/>
        </w:rPr>
        <w:t>1. Утвердить Порядок исполнения решения о применении бюджетных мер принуждения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34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Андросовка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Самарской области, </w:t>
      </w:r>
      <w:r w:rsidRPr="00E6034E">
        <w:rPr>
          <w:rFonts w:ascii="Times New Roman" w:hAnsi="Times New Roman" w:cs="Times New Roman"/>
          <w:sz w:val="28"/>
          <w:szCs w:val="28"/>
        </w:rPr>
        <w:t xml:space="preserve">согласно приложению, к настоящему </w:t>
      </w:r>
      <w:r w:rsidRPr="0043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распоряжению.  </w:t>
      </w:r>
    </w:p>
    <w:p w:rsidR="00E260AB" w:rsidRDefault="00E260AB" w:rsidP="00E260AB">
      <w:pPr>
        <w:tabs>
          <w:tab w:val="left" w:pos="46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3127B">
        <w:rPr>
          <w:rFonts w:ascii="Times New Roman" w:hAnsi="Times New Roman" w:cs="Times New Roman"/>
          <w:color w:val="000000" w:themeColor="text1"/>
          <w:sz w:val="28"/>
          <w:szCs w:val="28"/>
        </w:rPr>
        <w:t>2.Опубликовать настоящее постановление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газете «Андросовский Вестник»</w:t>
      </w:r>
      <w:r w:rsidRPr="0043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Красноармейский в разделе «Сельское поселение Андросовка»</w:t>
      </w:r>
      <w:r w:rsidRPr="0043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60AB" w:rsidRDefault="00E260AB" w:rsidP="00E260AB">
      <w:pPr>
        <w:tabs>
          <w:tab w:val="left" w:pos="46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3.Настоящее постановление вступает в силу со дня его официального опубликования. </w:t>
      </w:r>
    </w:p>
    <w:p w:rsidR="00E260AB" w:rsidRDefault="00E260AB" w:rsidP="00E260AB">
      <w:pPr>
        <w:tabs>
          <w:tab w:val="left" w:pos="46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4.Контроль за исполнением настоящего постановления оставляю за собой. </w:t>
      </w:r>
      <w:r w:rsidRPr="0043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3406" w:rsidRDefault="00E260AB" w:rsidP="00E260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Андросовка                                       А. Г. Адамов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60AB" w:rsidRDefault="00E260AB" w:rsidP="00E260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260AB" w:rsidRPr="002B3788" w:rsidRDefault="00E260AB" w:rsidP="00E26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88">
        <w:rPr>
          <w:rFonts w:ascii="Times New Roman" w:hAnsi="Times New Roman" w:cs="Times New Roman"/>
        </w:rPr>
        <w:t>к постановлению Администрации</w:t>
      </w:r>
    </w:p>
    <w:p w:rsidR="00E260AB" w:rsidRPr="002B3788" w:rsidRDefault="00E260AB" w:rsidP="00E26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88">
        <w:rPr>
          <w:rFonts w:ascii="Times New Roman" w:hAnsi="Times New Roman" w:cs="Times New Roman"/>
        </w:rPr>
        <w:t xml:space="preserve">                                                сельского поселения Андросовка</w:t>
      </w:r>
    </w:p>
    <w:p w:rsidR="00E260AB" w:rsidRPr="002B3788" w:rsidRDefault="00E260AB" w:rsidP="00E26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88">
        <w:rPr>
          <w:rFonts w:ascii="Times New Roman" w:hAnsi="Times New Roman" w:cs="Times New Roman"/>
        </w:rPr>
        <w:t xml:space="preserve">муниципального района </w:t>
      </w:r>
    </w:p>
    <w:p w:rsidR="00E260AB" w:rsidRPr="002B3788" w:rsidRDefault="00E260AB" w:rsidP="00E26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88">
        <w:rPr>
          <w:rFonts w:ascii="Times New Roman" w:hAnsi="Times New Roman" w:cs="Times New Roman"/>
        </w:rPr>
        <w:t xml:space="preserve">Красноармейский                                                                          </w:t>
      </w:r>
    </w:p>
    <w:p w:rsidR="00E260AB" w:rsidRPr="002B3788" w:rsidRDefault="00E260AB" w:rsidP="00E26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88">
        <w:rPr>
          <w:rFonts w:ascii="Times New Roman" w:hAnsi="Times New Roman" w:cs="Times New Roman"/>
        </w:rPr>
        <w:t xml:space="preserve">                                          от </w:t>
      </w:r>
      <w:r>
        <w:rPr>
          <w:rFonts w:ascii="Times New Roman" w:hAnsi="Times New Roman" w:cs="Times New Roman"/>
        </w:rPr>
        <w:t>11.06.</w:t>
      </w:r>
      <w:r w:rsidRPr="002B3788">
        <w:rPr>
          <w:rFonts w:ascii="Times New Roman" w:hAnsi="Times New Roman" w:cs="Times New Roman"/>
        </w:rPr>
        <w:t xml:space="preserve">2020 г. № </w:t>
      </w:r>
      <w:r>
        <w:rPr>
          <w:rFonts w:ascii="Times New Roman" w:hAnsi="Times New Roman" w:cs="Times New Roman"/>
        </w:rPr>
        <w:t>28</w:t>
      </w:r>
    </w:p>
    <w:p w:rsidR="00E260AB" w:rsidRDefault="00E260AB" w:rsidP="00E26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260AB" w:rsidRPr="00E6034E" w:rsidRDefault="00E260AB" w:rsidP="00E26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 xml:space="preserve">исполнения решения о применении бюджетных мер </w:t>
      </w:r>
    </w:p>
    <w:p w:rsidR="00E260AB" w:rsidRPr="00E6034E" w:rsidRDefault="00E260AB" w:rsidP="00E26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>принуждения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Андросовка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Красноармейский Самарской области</w:t>
      </w:r>
    </w:p>
    <w:p w:rsidR="00E260AB" w:rsidRPr="00E6034E" w:rsidRDefault="00E260AB" w:rsidP="00E260A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1. Настоящий Порядок в соответствии с главой 29 Бюджетного кодекса Российской Федерации устанавливает процедуру применения сельским поселением</w:t>
      </w:r>
      <w:r>
        <w:rPr>
          <w:rFonts w:ascii="Times New Roman" w:hAnsi="Times New Roman" w:cs="Times New Roman"/>
          <w:sz w:val="28"/>
          <w:szCs w:val="28"/>
        </w:rPr>
        <w:t xml:space="preserve"> Андросовка муниципального района Красноармейский Самарской области</w:t>
      </w:r>
      <w:r w:rsidRPr="00E6034E">
        <w:rPr>
          <w:rFonts w:ascii="Times New Roman" w:hAnsi="Times New Roman" w:cs="Times New Roman"/>
          <w:sz w:val="28"/>
          <w:szCs w:val="28"/>
        </w:rPr>
        <w:t xml:space="preserve"> бюджетных мер принуждения к участникам бюджетного процесса, совершившим бюджетные нарушения, предусмотренные главой 30 Бюджетного кодекса Российской Федерации.</w:t>
      </w:r>
    </w:p>
    <w:p w:rsidR="00E260AB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2. Бюджетная мера принуждения за совершение бюджетного нарушения применяется в соответствии с решением, принятым на основании уведомления о применении бюджетных </w:t>
      </w:r>
      <w:r w:rsidRPr="00721748">
        <w:rPr>
          <w:rFonts w:ascii="Times New Roman" w:hAnsi="Times New Roman" w:cs="Times New Roman"/>
          <w:sz w:val="28"/>
          <w:szCs w:val="28"/>
        </w:rPr>
        <w:t xml:space="preserve">мер принуждения органами </w:t>
      </w:r>
      <w:r w:rsidRPr="00721748">
        <w:rPr>
          <w:rFonts w:ascii="Times New Roman" w:hAnsi="Times New Roman" w:cs="Times New Roman"/>
          <w:sz w:val="28"/>
          <w:szCs w:val="28"/>
        </w:rPr>
        <w:t>муниципального внутреннего финансового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контроля, а именно: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Собрания Представителей муниципального района Красноармейский Самарской области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603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внутреннего финансового контроля обязательный к рассмотрению. 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3. Бюджетные меры принуждения подлежат применению в течение 30 календарных дней после получения сельским поселением</w:t>
      </w:r>
      <w:r>
        <w:rPr>
          <w:rFonts w:ascii="Times New Roman" w:hAnsi="Times New Roman" w:cs="Times New Roman"/>
          <w:sz w:val="28"/>
          <w:szCs w:val="28"/>
        </w:rPr>
        <w:t xml:space="preserve"> Андросовка муниципального района Красноармейский</w:t>
      </w:r>
      <w:r w:rsidRPr="00E6034E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4. Уведомление о применении бюджетных мер принуждения должно содержать основания для применения бюджетных мер принуждения, </w:t>
      </w:r>
      <w:r>
        <w:rPr>
          <w:rFonts w:ascii="Times New Roman" w:hAnsi="Times New Roman" w:cs="Times New Roman"/>
          <w:sz w:val="28"/>
          <w:szCs w:val="28"/>
        </w:rPr>
        <w:t xml:space="preserve">дату составления, наименование органа внутреннего финансового муниципального контроля, составившего уведомление,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E6034E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распорядителя, распорядителя, получателя средств местного бюджета, предоставившего межбюджетный трансферт, при использовании которого выявлено бюджетное нарушение.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034E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Андросовка муниципального района Красноармейский </w:t>
      </w:r>
      <w:r w:rsidRPr="00E6034E">
        <w:rPr>
          <w:rFonts w:ascii="Times New Roman" w:hAnsi="Times New Roman" w:cs="Times New Roman"/>
          <w:sz w:val="28"/>
          <w:szCs w:val="28"/>
        </w:rPr>
        <w:t>не несет ответственность за достоверность, полноту и качество сведений, представляемых органами государственного финансового контроля.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6. Рассмотрение поступившего уведомления о применении бюджетных мер принуждения осуществляется сельским поселением </w:t>
      </w:r>
      <w:r>
        <w:rPr>
          <w:rFonts w:ascii="Times New Roman" w:hAnsi="Times New Roman" w:cs="Times New Roman"/>
          <w:sz w:val="28"/>
          <w:szCs w:val="28"/>
        </w:rPr>
        <w:t xml:space="preserve">Андросовка муниципального района Красноармейский </w:t>
      </w:r>
      <w:r w:rsidRPr="00E6034E">
        <w:rPr>
          <w:rFonts w:ascii="Times New Roman" w:hAnsi="Times New Roman" w:cs="Times New Roman"/>
          <w:sz w:val="28"/>
          <w:szCs w:val="28"/>
        </w:rPr>
        <w:t>в течение пяти рабочих дней со дня его поступления.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 xml:space="preserve">          7. В соответствии с Бюджетным кодексом Российской Федерации к участникам бюджетного процесса могут быть применены следующие бюджетные меры принуждения: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- бесспорное взыскание суммы средств, предоставленных из местного бюджета другому бюджету бюджетной системы Российской Федерации;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- бесспорное взыскание суммы платы за пользование средствами, предоставленных из местного бюджета другому бюджету бюджетной системы Российской Федерации;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- бесспорное взыскание пеней за несвоевременный возврат средств местного бюджета;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- приостановление (сокращение) предоставления межбюджетных трансфертов (за исключением субвенций).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8. Решение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Андросовка муниципального района Красноармейский 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 применении к участнику бюджетного процесса бюджетных мер принуждения в виде бесспорного взыскания суммы средств, предоставленных из местного бюджета другому бюджету бюджетной системы Российской Федерации, и (или) суммы платы за пользование указанными средствами и пеней за их несвоевременный возврат (далее - решение о бесспорном взыскании) принимается в виде распоряжения по форме согласно приложению к настоящему Порядку.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9. Для применения бюджетных мер принуждения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Андросовка муниципального района Красноармейский </w:t>
      </w:r>
      <w:r w:rsidRPr="00E6034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Комитет по управлению финансами  Администрации муниципального района Красноармейский Самарской области </w:t>
      </w:r>
      <w:r w:rsidRPr="00E6034E">
        <w:rPr>
          <w:rFonts w:ascii="Times New Roman" w:hAnsi="Times New Roman" w:cs="Times New Roman"/>
          <w:sz w:val="28"/>
          <w:szCs w:val="28"/>
        </w:rPr>
        <w:t>оригинал соответствующего решения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Алексеевский муниципального района Красноармейский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вместе с копией уведомления о применении бюджетных мер принуждения </w:t>
      </w:r>
      <w:r w:rsidRPr="00721748">
        <w:rPr>
          <w:rFonts w:ascii="Times New Roman" w:hAnsi="Times New Roman" w:cs="Times New Roman"/>
          <w:sz w:val="28"/>
          <w:szCs w:val="28"/>
        </w:rPr>
        <w:t>органа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финансового контроля</w:t>
      </w:r>
      <w:r w:rsidRPr="00E6034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034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в отдел казначейского исполнения бюджета Комитета по управлению финансами Администрации муниципального района Красноармейский Самарской области» </w:t>
      </w:r>
      <w:r w:rsidRPr="00E6034E">
        <w:rPr>
          <w:rFonts w:ascii="Times New Roman" w:hAnsi="Times New Roman" w:cs="Times New Roman"/>
          <w:sz w:val="28"/>
          <w:szCs w:val="28"/>
        </w:rPr>
        <w:t>решения и копии уведомления осуществляется сельским поселением</w:t>
      </w:r>
      <w:r>
        <w:rPr>
          <w:rFonts w:ascii="Times New Roman" w:hAnsi="Times New Roman" w:cs="Times New Roman"/>
          <w:sz w:val="28"/>
          <w:szCs w:val="28"/>
        </w:rPr>
        <w:t xml:space="preserve"> Андросовка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поселением решения о бесспорном взыскании.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034E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Андросовка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E6034E"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sz w:val="28"/>
          <w:szCs w:val="28"/>
        </w:rPr>
        <w:t xml:space="preserve"> Андросовка </w:t>
      </w:r>
      <w:r w:rsidRPr="00E6034E">
        <w:rPr>
          <w:rFonts w:ascii="Times New Roman" w:hAnsi="Times New Roman" w:cs="Times New Roman"/>
          <w:sz w:val="28"/>
          <w:szCs w:val="28"/>
        </w:rPr>
        <w:t>для сведения в</w:t>
      </w:r>
      <w:r>
        <w:rPr>
          <w:rFonts w:ascii="Times New Roman" w:hAnsi="Times New Roman" w:cs="Times New Roman"/>
          <w:sz w:val="28"/>
          <w:szCs w:val="28"/>
        </w:rPr>
        <w:t xml:space="preserve"> Комитет по управлению финансами Администрации муниципального района Красноармейский Самарской области»</w:t>
      </w:r>
      <w:r w:rsidRPr="00E6034E">
        <w:rPr>
          <w:rFonts w:ascii="Times New Roman" w:hAnsi="Times New Roman" w:cs="Times New Roman"/>
          <w:sz w:val="28"/>
          <w:szCs w:val="28"/>
        </w:rPr>
        <w:t>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10.</w:t>
      </w:r>
      <w:r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Комитет по управлению финансами Администрации муниципального района Красноармейский Самарской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Pr="00E6034E">
        <w:rPr>
          <w:rFonts w:ascii="Times New Roman" w:hAnsi="Times New Roman" w:cs="Times New Roman"/>
          <w:sz w:val="28"/>
          <w:szCs w:val="28"/>
        </w:rPr>
        <w:t>на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Pr="00E603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аспоряжения</w:t>
      </w:r>
      <w:r w:rsidRPr="00E6034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Алексеевский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бесспорном взыскании применяет к участнику бюджетного процесса бюджетные меры принуждения в установленном законодательством порядке.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11.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E603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Андросовка </w:t>
      </w:r>
      <w:r w:rsidRPr="00E6034E">
        <w:rPr>
          <w:rFonts w:ascii="Times New Roman" w:hAnsi="Times New Roman" w:cs="Times New Roman"/>
          <w:sz w:val="28"/>
          <w:szCs w:val="28"/>
        </w:rPr>
        <w:t xml:space="preserve">о применении к участнику бюджетного процесса мер принуждения в виде приостановления </w:t>
      </w:r>
      <w:r w:rsidRPr="00E6034E">
        <w:rPr>
          <w:rFonts w:ascii="Times New Roman" w:hAnsi="Times New Roman" w:cs="Times New Roman"/>
          <w:sz w:val="28"/>
          <w:szCs w:val="28"/>
        </w:rPr>
        <w:lastRenderedPageBreak/>
        <w:t>(сокращения) предоставления межбюджетных трансфертов (за исключением субвенций) осуществляется в порядке, установленным распоряжением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Андросовка </w:t>
      </w:r>
      <w:r w:rsidRPr="00E6034E">
        <w:rPr>
          <w:rFonts w:ascii="Times New Roman" w:hAnsi="Times New Roman" w:cs="Times New Roman"/>
          <w:sz w:val="28"/>
          <w:szCs w:val="28"/>
        </w:rPr>
        <w:t>«Об утверждении Порядка приостановления (сокращения) предоставления межбюджетных трансфертов из местного бюджета в случае несоблюдения органами местного самоуправления условий их предоставления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12.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034E">
        <w:rPr>
          <w:rFonts w:ascii="Times New Roman" w:hAnsi="Times New Roman" w:cs="Times New Roman"/>
          <w:sz w:val="28"/>
          <w:szCs w:val="28"/>
        </w:rPr>
        <w:t>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Андросовка </w:t>
      </w:r>
      <w:r w:rsidRPr="00E6034E">
        <w:rPr>
          <w:rFonts w:ascii="Times New Roman" w:hAnsi="Times New Roman" w:cs="Times New Roman"/>
          <w:sz w:val="28"/>
          <w:szCs w:val="28"/>
        </w:rPr>
        <w:t xml:space="preserve">не позднее десяти рабочих дней с момента принятия решения о применении к участнику бюджетного процесса бюджетных мер принуждения информирует соответствующий орган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органа муниципального </w:t>
      </w:r>
      <w:r w:rsidRPr="00E6034E">
        <w:rPr>
          <w:rFonts w:ascii="Times New Roman" w:hAnsi="Times New Roman" w:cs="Times New Roman"/>
          <w:sz w:val="28"/>
          <w:szCs w:val="28"/>
        </w:rPr>
        <w:t>финансового контроля о результатах рассмотрения уведомления.</w:t>
      </w: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AB" w:rsidRPr="002B3788" w:rsidRDefault="00E260AB" w:rsidP="00E26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88">
        <w:rPr>
          <w:rFonts w:ascii="Times New Roman" w:hAnsi="Times New Roman" w:cs="Times New Roman"/>
        </w:rPr>
        <w:lastRenderedPageBreak/>
        <w:t>Приложение</w:t>
      </w:r>
    </w:p>
    <w:p w:rsidR="00E260AB" w:rsidRPr="002B3788" w:rsidRDefault="00E260AB" w:rsidP="00E26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88">
        <w:rPr>
          <w:rFonts w:ascii="Times New Roman" w:hAnsi="Times New Roman" w:cs="Times New Roman"/>
        </w:rPr>
        <w:t>к Порядку исполнения решения</w:t>
      </w:r>
    </w:p>
    <w:p w:rsidR="00E260AB" w:rsidRPr="002B3788" w:rsidRDefault="00E260AB" w:rsidP="00E26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88">
        <w:rPr>
          <w:rFonts w:ascii="Times New Roman" w:hAnsi="Times New Roman" w:cs="Times New Roman"/>
        </w:rPr>
        <w:t>о применении бюджетных мер</w:t>
      </w:r>
    </w:p>
    <w:p w:rsidR="00E260AB" w:rsidRPr="002B3788" w:rsidRDefault="00E260AB" w:rsidP="00E26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88">
        <w:rPr>
          <w:rFonts w:ascii="Times New Roman" w:hAnsi="Times New Roman" w:cs="Times New Roman"/>
        </w:rPr>
        <w:t>принуждения, утвержденному</w:t>
      </w:r>
    </w:p>
    <w:p w:rsidR="00E260AB" w:rsidRPr="002B3788" w:rsidRDefault="00E260AB" w:rsidP="00E26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788">
        <w:rPr>
          <w:rFonts w:ascii="Times New Roman" w:hAnsi="Times New Roman" w:cs="Times New Roman"/>
        </w:rPr>
        <w:t xml:space="preserve">постановлением от </w:t>
      </w:r>
      <w:r>
        <w:rPr>
          <w:rFonts w:ascii="Times New Roman" w:hAnsi="Times New Roman" w:cs="Times New Roman"/>
        </w:rPr>
        <w:t>11.06.</w:t>
      </w:r>
      <w:r w:rsidRPr="002B3788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</w:t>
      </w:r>
      <w:r w:rsidRPr="002B378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27</w:t>
      </w:r>
      <w:r w:rsidRPr="002B3788">
        <w:rPr>
          <w:rFonts w:ascii="Times New Roman" w:hAnsi="Times New Roman" w:cs="Times New Roman"/>
        </w:rPr>
        <w:t xml:space="preserve"> </w:t>
      </w:r>
    </w:p>
    <w:p w:rsidR="00E260AB" w:rsidRPr="00E6034E" w:rsidRDefault="00E260AB" w:rsidP="00E26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03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0AB" w:rsidRDefault="00E260AB" w:rsidP="00E26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88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E260AB" w:rsidRPr="002B3788" w:rsidRDefault="00E260AB" w:rsidP="00E26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AB" w:rsidRPr="002B3788" w:rsidRDefault="00E260AB" w:rsidP="00E26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88">
        <w:rPr>
          <w:rFonts w:ascii="Times New Roman" w:hAnsi="Times New Roman" w:cs="Times New Roman"/>
          <w:b/>
          <w:sz w:val="28"/>
          <w:szCs w:val="28"/>
        </w:rPr>
        <w:t>О применении бюджетной меры принуждения в виде бесспорного взыскания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Андросовка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E6034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«Об утверждении Порядка исполнения решения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Андросовка муниципального района Красноармейский Самарской области»</w:t>
      </w:r>
      <w:r w:rsidRPr="00E6034E">
        <w:rPr>
          <w:rFonts w:ascii="Times New Roman" w:hAnsi="Times New Roman" w:cs="Times New Roman"/>
          <w:sz w:val="28"/>
          <w:szCs w:val="28"/>
        </w:rPr>
        <w:t>, на основании уведомления о применении бюджетной меры принуждения от "_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_"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034E">
        <w:rPr>
          <w:rFonts w:ascii="Times New Roman" w:hAnsi="Times New Roman" w:cs="Times New Roman"/>
          <w:sz w:val="28"/>
          <w:szCs w:val="28"/>
        </w:rPr>
        <w:t>,</w:t>
      </w:r>
      <w:r w:rsidRPr="00AE12A7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направленного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260AB" w:rsidRPr="002B7BC0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C0">
        <w:rPr>
          <w:rFonts w:ascii="Times New Roman" w:hAnsi="Times New Roman" w:cs="Times New Roman"/>
          <w:sz w:val="24"/>
          <w:szCs w:val="24"/>
        </w:rPr>
        <w:t xml:space="preserve">     (наименование органа государственного финансового контроля)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1. В связи с выявлением факта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60AB" w:rsidRPr="00AE12A7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12A7">
        <w:rPr>
          <w:rFonts w:ascii="Times New Roman" w:hAnsi="Times New Roman" w:cs="Times New Roman"/>
          <w:sz w:val="24"/>
          <w:szCs w:val="24"/>
        </w:rPr>
        <w:t>(основания применения бюджетной меры принуждения)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осуществить бесспорное взыскание средств местного бюджета в размере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 рублей из бюджета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260AB" w:rsidRPr="00AE12A7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     (наименование муниципального образования, участника бюджетного процесса)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в целях дальнейшего перечисления в местный бюджет.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Комитет по управлению финансами Администрации муниципального района Красноармейский Самарской области» </w:t>
      </w:r>
      <w:r w:rsidRPr="00E6034E">
        <w:rPr>
          <w:rFonts w:ascii="Times New Roman" w:hAnsi="Times New Roman" w:cs="Times New Roman"/>
          <w:sz w:val="28"/>
          <w:szCs w:val="28"/>
        </w:rPr>
        <w:t>взыскать из бюджета ___________________________________________________________</w:t>
      </w:r>
    </w:p>
    <w:p w:rsidR="00E260AB" w:rsidRPr="00AE12A7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12A7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</w:t>
      </w:r>
      <w:proofErr w:type="gramStart"/>
      <w:r w:rsidRPr="00AE12A7">
        <w:rPr>
          <w:rFonts w:ascii="Times New Roman" w:hAnsi="Times New Roman" w:cs="Times New Roman"/>
          <w:sz w:val="24"/>
          <w:szCs w:val="24"/>
        </w:rPr>
        <w:t>образования  района</w:t>
      </w:r>
      <w:proofErr w:type="gramEnd"/>
      <w:r w:rsidRPr="00AE12A7">
        <w:rPr>
          <w:rFonts w:ascii="Times New Roman" w:hAnsi="Times New Roman" w:cs="Times New Roman"/>
          <w:sz w:val="24"/>
          <w:szCs w:val="24"/>
        </w:rPr>
        <w:t>)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60AB" w:rsidRPr="00AE12A7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(вид и размер средств, подлежащих взысканию)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в доход местного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бюджета средства в сумме _________ рублей согласно следующим реквизитам: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60AB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AB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Андросовка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E260AB" w:rsidRPr="00E6034E" w:rsidRDefault="00E260AB" w:rsidP="00E2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03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12A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E12A7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E260AB" w:rsidRDefault="00E260AB" w:rsidP="00E260AB">
      <w:pPr>
        <w:jc w:val="right"/>
      </w:pPr>
      <w:bookmarkStart w:id="0" w:name="_GoBack"/>
      <w:bookmarkEnd w:id="0"/>
    </w:p>
    <w:sectPr w:rsidR="00E2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E"/>
    <w:rsid w:val="009C6F1E"/>
    <w:rsid w:val="00D83406"/>
    <w:rsid w:val="00E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ADDA"/>
  <w15:chartTrackingRefBased/>
  <w15:docId w15:val="{66884CDF-7C87-4AFA-A42B-5DEB948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E260AB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2020-06-15T05:18:00Z</dcterms:created>
  <dcterms:modified xsi:type="dcterms:W3CDTF">2020-06-15T05:23:00Z</dcterms:modified>
</cp:coreProperties>
</file>