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3" w:type="dxa"/>
        <w:tblLook w:val="04A0" w:firstRow="1" w:lastRow="0" w:firstColumn="1" w:lastColumn="0" w:noHBand="0" w:noVBand="1"/>
      </w:tblPr>
      <w:tblGrid>
        <w:gridCol w:w="4786"/>
        <w:gridCol w:w="284"/>
        <w:gridCol w:w="4183"/>
      </w:tblGrid>
      <w:tr w:rsidR="00F44BC3" w:rsidTr="00F44BC3">
        <w:tc>
          <w:tcPr>
            <w:tcW w:w="4786" w:type="dxa"/>
          </w:tcPr>
          <w:p w:rsidR="00F44BC3" w:rsidRDefault="00F44BC3">
            <w:pPr>
              <w:pStyle w:val="2"/>
              <w:ind w:right="-108"/>
            </w:pPr>
            <w:r>
              <w:t>С О Б Р А Н И Е</w:t>
            </w:r>
          </w:p>
          <w:p w:rsidR="00F44BC3" w:rsidRDefault="00F44BC3">
            <w:pPr>
              <w:pStyle w:val="3"/>
              <w:ind w:right="-108"/>
            </w:pPr>
            <w:r>
              <w:t>П Р Е Д С Т А В И Т Е Л Е Й</w:t>
            </w:r>
          </w:p>
          <w:p w:rsidR="00F44BC3" w:rsidRDefault="00F44BC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F44BC3" w:rsidRDefault="000C71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Гражданский</w:t>
            </w:r>
          </w:p>
          <w:p w:rsidR="00F44BC3" w:rsidRDefault="00F44BC3">
            <w:pPr>
              <w:pStyle w:val="4"/>
              <w:ind w:right="-108"/>
              <w:rPr>
                <w:szCs w:val="24"/>
              </w:rPr>
            </w:pPr>
            <w:r>
              <w:rPr>
                <w:szCs w:val="24"/>
              </w:rPr>
              <w:t>МУНИЦИПАЛЬНОГО РАЙОНА</w:t>
            </w:r>
          </w:p>
          <w:p w:rsidR="00F44BC3" w:rsidRDefault="000C71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Красноармейский</w:t>
            </w:r>
          </w:p>
          <w:p w:rsidR="00F44BC3" w:rsidRDefault="00F44BC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  <w:p w:rsidR="00F44BC3" w:rsidRDefault="00F44BC3">
            <w:pPr>
              <w:spacing w:after="0" w:line="240" w:lineRule="auto"/>
              <w:ind w:right="-108"/>
              <w:jc w:val="center"/>
              <w:rPr>
                <w:b/>
                <w:bCs/>
              </w:rPr>
            </w:pPr>
          </w:p>
          <w:p w:rsidR="00F44BC3" w:rsidRDefault="00F44BC3">
            <w:pPr>
              <w:pStyle w:val="3"/>
              <w:ind w:right="-108"/>
            </w:pPr>
            <w:r>
              <w:t>Р Е Ш Е Н И Е</w:t>
            </w:r>
          </w:p>
          <w:p w:rsidR="00F44BC3" w:rsidRDefault="00F44BC3">
            <w:pPr>
              <w:spacing w:after="0" w:line="240" w:lineRule="auto"/>
              <w:ind w:right="-108"/>
              <w:jc w:val="center"/>
              <w:rPr>
                <w:b/>
                <w:bCs/>
              </w:rPr>
            </w:pPr>
          </w:p>
          <w:p w:rsidR="00F44BC3" w:rsidRDefault="00EB5E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E335E">
              <w:rPr>
                <w:rFonts w:ascii="Times New Roman" w:hAnsi="Times New Roman" w:cs="Times New Roman"/>
                <w:sz w:val="26"/>
                <w:szCs w:val="26"/>
              </w:rPr>
              <w:t xml:space="preserve">.09.2019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  <w:p w:rsidR="00F44BC3" w:rsidRDefault="00F44BC3" w:rsidP="000C71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F44BC3" w:rsidRDefault="00F44B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3" w:type="dxa"/>
          </w:tcPr>
          <w:p w:rsidR="00F44BC3" w:rsidRDefault="00F44BC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4BC3" w:rsidRDefault="00F44BC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4BC3" w:rsidRDefault="00F44BC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44BC3" w:rsidRDefault="00F44BC3" w:rsidP="00F44BC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Об утверждении Положения о сходе граждан</w:t>
      </w:r>
    </w:p>
    <w:p w:rsidR="00F44BC3" w:rsidRDefault="00F44BC3" w:rsidP="00F4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</w:t>
      </w:r>
      <w:r w:rsidR="000C7189">
        <w:rPr>
          <w:rFonts w:ascii="Times New Roman" w:hAnsi="Times New Roman" w:cs="Times New Roman"/>
          <w:sz w:val="24"/>
          <w:szCs w:val="24"/>
        </w:rPr>
        <w:t>Гражданский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BC3" w:rsidRDefault="00F44BC3" w:rsidP="00F4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E335E">
        <w:rPr>
          <w:rFonts w:ascii="Times New Roman" w:hAnsi="Times New Roman" w:cs="Times New Roman"/>
          <w:sz w:val="24"/>
          <w:szCs w:val="24"/>
        </w:rPr>
        <w:t xml:space="preserve">   Красноармейский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44BC3" w:rsidRDefault="00F44BC3" w:rsidP="00F44B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4BC3" w:rsidRDefault="00F44BC3" w:rsidP="00F44BC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со статьей 25.1. Федерального закона  от 06.10.2003 № 131-ФЗ «Об общих принципах организации местного самоуправления в Российской Федерации», Уставом сельского поселения </w:t>
      </w:r>
      <w:r w:rsidR="001E335E">
        <w:rPr>
          <w:rFonts w:ascii="Times New Roman" w:hAnsi="Times New Roman" w:cs="Times New Roman"/>
          <w:sz w:val="26"/>
          <w:szCs w:val="26"/>
        </w:rPr>
        <w:t>Гражданский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BC3" w:rsidRDefault="00F44BC3" w:rsidP="00F44BC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44BC3" w:rsidRDefault="00F44BC3" w:rsidP="00F44BC3">
      <w:pPr>
        <w:pStyle w:val="a3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СОБРАНИЕ ПРЕДСТАВИТЕЛЕЙ ПОСЕЛЕНИЯ</w:t>
      </w:r>
    </w:p>
    <w:p w:rsidR="00F44BC3" w:rsidRDefault="00F44BC3" w:rsidP="00F44BC3">
      <w:pPr>
        <w:pStyle w:val="a3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 Л О:</w:t>
      </w:r>
    </w:p>
    <w:p w:rsidR="00F44BC3" w:rsidRDefault="00F44BC3" w:rsidP="00F44B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Положение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сходе граждан на территории сельского поселения </w:t>
      </w:r>
      <w:r w:rsidR="001E335E">
        <w:rPr>
          <w:rFonts w:ascii="Times New Roman" w:eastAsia="Calibri" w:hAnsi="Times New Roman" w:cs="Times New Roman"/>
          <w:sz w:val="26"/>
          <w:szCs w:val="26"/>
          <w:lang w:eastAsia="en-US"/>
        </w:rPr>
        <w:t>Гражданский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</w:t>
      </w:r>
      <w:r w:rsidR="001E335E">
        <w:rPr>
          <w:rFonts w:ascii="Times New Roman" w:eastAsia="Calibri" w:hAnsi="Times New Roman" w:cs="Times New Roman"/>
          <w:sz w:val="26"/>
          <w:szCs w:val="26"/>
          <w:lang w:eastAsia="en-US"/>
        </w:rPr>
        <w:t>Красноармейский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Приложению. </w:t>
      </w:r>
    </w:p>
    <w:p w:rsidR="00F44BC3" w:rsidRDefault="00F44BC3" w:rsidP="00F44B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исполнением настоящего Решения возложить на постоянную комиссию по местному самоуправлению.</w:t>
      </w:r>
    </w:p>
    <w:p w:rsidR="00F44BC3" w:rsidRDefault="00F44BC3" w:rsidP="00F44BC3">
      <w:pPr>
        <w:numPr>
          <w:ilvl w:val="0"/>
          <w:numId w:val="1"/>
        </w:numPr>
        <w:suppressAutoHyphens w:val="0"/>
        <w:spacing w:after="24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«Вестник  сельского поселения </w:t>
      </w:r>
      <w:r w:rsidR="001E335E">
        <w:rPr>
          <w:rFonts w:ascii="Times New Roman" w:hAnsi="Times New Roman" w:cs="Times New Roman"/>
          <w:sz w:val="26"/>
          <w:szCs w:val="26"/>
        </w:rPr>
        <w:t>Гражданский»</w:t>
      </w:r>
      <w:r>
        <w:rPr>
          <w:rFonts w:ascii="Times New Roman" w:hAnsi="Times New Roman" w:cs="Times New Roman"/>
          <w:sz w:val="26"/>
          <w:szCs w:val="26"/>
        </w:rPr>
        <w:t xml:space="preserve"> и на официальном сайте поселения. </w:t>
      </w:r>
    </w:p>
    <w:p w:rsidR="00F44BC3" w:rsidRDefault="00F44BC3" w:rsidP="00F44BC3">
      <w:pPr>
        <w:numPr>
          <w:ilvl w:val="0"/>
          <w:numId w:val="1"/>
        </w:numPr>
        <w:suppressAutoHyphens w:val="0"/>
        <w:spacing w:after="24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F44BC3" w:rsidRDefault="00F44BC3" w:rsidP="00F44BC3">
      <w:pPr>
        <w:pStyle w:val="western"/>
        <w:spacing w:line="240" w:lineRule="auto"/>
        <w:ind w:firstLine="709"/>
        <w:rPr>
          <w:b/>
          <w:sz w:val="26"/>
          <w:szCs w:val="26"/>
        </w:rPr>
      </w:pPr>
    </w:p>
    <w:p w:rsidR="00F44BC3" w:rsidRDefault="00F44BC3" w:rsidP="00F44BC3">
      <w:pPr>
        <w:rPr>
          <w:rFonts w:ascii="Times New Roman" w:hAnsi="Times New Roman" w:cs="Times New Roman"/>
          <w:sz w:val="26"/>
          <w:szCs w:val="26"/>
        </w:rPr>
      </w:pPr>
    </w:p>
    <w:p w:rsidR="00F44BC3" w:rsidRDefault="00F44BC3" w:rsidP="00F44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F44BC3" w:rsidRDefault="00F44BC3" w:rsidP="00F44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E335E">
        <w:rPr>
          <w:rFonts w:ascii="Times New Roman" w:hAnsi="Times New Roman" w:cs="Times New Roman"/>
          <w:sz w:val="26"/>
          <w:szCs w:val="26"/>
        </w:rPr>
        <w:t>Гражданский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1E335E">
        <w:rPr>
          <w:rFonts w:ascii="Times New Roman" w:hAnsi="Times New Roman" w:cs="Times New Roman"/>
          <w:sz w:val="26"/>
          <w:szCs w:val="26"/>
        </w:rPr>
        <w:t>Г.И.Усова</w:t>
      </w:r>
    </w:p>
    <w:p w:rsidR="00F44BC3" w:rsidRDefault="00F44BC3" w:rsidP="00F44BC3">
      <w:pPr>
        <w:rPr>
          <w:rFonts w:ascii="Times New Roman" w:hAnsi="Times New Roman" w:cs="Times New Roman"/>
          <w:sz w:val="26"/>
          <w:szCs w:val="26"/>
        </w:rPr>
      </w:pPr>
    </w:p>
    <w:p w:rsidR="00F44BC3" w:rsidRDefault="00F44BC3" w:rsidP="00F44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1E335E">
        <w:rPr>
          <w:rFonts w:ascii="Times New Roman" w:hAnsi="Times New Roman" w:cs="Times New Roman"/>
          <w:sz w:val="26"/>
          <w:szCs w:val="26"/>
        </w:rPr>
        <w:t>Гражданский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1E335E">
        <w:rPr>
          <w:rFonts w:ascii="Times New Roman" w:hAnsi="Times New Roman" w:cs="Times New Roman"/>
          <w:sz w:val="26"/>
          <w:szCs w:val="26"/>
        </w:rPr>
        <w:t>В.М.Добин</w:t>
      </w:r>
    </w:p>
    <w:p w:rsidR="00F44BC3" w:rsidRDefault="00F44BC3" w:rsidP="00F44B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44BC3" w:rsidRDefault="00F44BC3" w:rsidP="00F44B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44BC3" w:rsidRDefault="00F44BC3" w:rsidP="00F44B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44BC3" w:rsidRDefault="00F44BC3" w:rsidP="00F44B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Решению Собрания представителей </w:t>
      </w:r>
    </w:p>
    <w:p w:rsidR="00F44BC3" w:rsidRDefault="00F44BC3" w:rsidP="00F44B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E335E">
        <w:rPr>
          <w:rFonts w:ascii="Times New Roman" w:hAnsi="Times New Roman" w:cs="Times New Roman"/>
          <w:sz w:val="26"/>
          <w:szCs w:val="26"/>
        </w:rPr>
        <w:t>Гражданский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BC3" w:rsidRDefault="00EB5E8F" w:rsidP="00F44B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</w:t>
      </w:r>
      <w:r w:rsidR="001E335E">
        <w:rPr>
          <w:rFonts w:ascii="Times New Roman" w:hAnsi="Times New Roman" w:cs="Times New Roman"/>
          <w:sz w:val="26"/>
          <w:szCs w:val="26"/>
        </w:rPr>
        <w:t xml:space="preserve">.09.2019 № </w:t>
      </w:r>
    </w:p>
    <w:p w:rsidR="00F44BC3" w:rsidRDefault="00F44BC3" w:rsidP="00F44B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44BC3" w:rsidRDefault="00F44BC3" w:rsidP="00F44B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44BC3" w:rsidRDefault="00F44BC3" w:rsidP="00F44BC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"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kern w:val="36"/>
          <w:sz w:val="26"/>
          <w:szCs w:val="26"/>
        </w:rPr>
        <w:t>Положение о сходе граждан</w:t>
      </w:r>
    </w:p>
    <w:p w:rsidR="00F44BC3" w:rsidRDefault="00F44BC3" w:rsidP="00F44B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Toc58140429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на территории сельского поселения </w:t>
      </w:r>
      <w:r w:rsidR="001E335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Гражданский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муниципального района </w:t>
      </w:r>
      <w:r w:rsidR="001E335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Красноармейский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Самарской области</w:t>
      </w:r>
    </w:p>
    <w:p w:rsidR="00F44BC3" w:rsidRDefault="00F44BC3" w:rsidP="00F44BC3">
      <w:pPr>
        <w:shd w:val="clear" w:color="auto" w:fill="FFFFFF"/>
        <w:spacing w:after="0" w:line="240" w:lineRule="auto"/>
        <w:jc w:val="center"/>
        <w:outlineLvl w:val="0"/>
        <w:rPr>
          <w:b/>
          <w:bCs/>
          <w:kern w:val="32"/>
          <w:sz w:val="32"/>
          <w:szCs w:val="32"/>
        </w:rPr>
      </w:pPr>
    </w:p>
    <w:p w:rsidR="00F44BC3" w:rsidRDefault="00F44BC3" w:rsidP="00F44BC3">
      <w:pPr>
        <w:shd w:val="clear" w:color="auto" w:fill="FFFFFF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положение о </w:t>
      </w:r>
      <w:r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сходе граждан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сельского поселения </w:t>
      </w:r>
      <w:r w:rsidR="001E335E">
        <w:rPr>
          <w:rFonts w:ascii="Times New Roman" w:eastAsia="Calibri" w:hAnsi="Times New Roman" w:cs="Times New Roman"/>
          <w:sz w:val="26"/>
          <w:szCs w:val="26"/>
          <w:lang w:eastAsia="en-US"/>
        </w:rPr>
        <w:t>Гражданский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</w:t>
      </w:r>
      <w:r w:rsidR="001E335E">
        <w:rPr>
          <w:rFonts w:ascii="Times New Roman" w:eastAsia="Calibri" w:hAnsi="Times New Roman" w:cs="Times New Roman"/>
          <w:sz w:val="26"/>
          <w:szCs w:val="26"/>
          <w:lang w:eastAsia="en-US"/>
        </w:rPr>
        <w:t>Красноармейский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(далее – Положение) разработано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статьей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25.1. Федерального закона от 06.10.2006 № 131-ФЗ «Об общих принципах организации местного самоуправления в Российской Федерации», регулирует  порядок организации и проведения схода граждан. Действия настоящего  Положения не распространяется на сходы граждан, 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осуществляющие полномочия представительного органа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r w:rsidR="001E335E">
        <w:rPr>
          <w:rFonts w:ascii="Times New Roman" w:eastAsia="Calibri" w:hAnsi="Times New Roman" w:cs="Times New Roman"/>
          <w:sz w:val="26"/>
          <w:szCs w:val="26"/>
          <w:lang w:eastAsia="en-US"/>
        </w:rPr>
        <w:t>Гражданский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</w:t>
      </w:r>
      <w:r w:rsidR="001E335E">
        <w:rPr>
          <w:rFonts w:ascii="Times New Roman" w:eastAsia="Calibri" w:hAnsi="Times New Roman" w:cs="Times New Roman"/>
          <w:sz w:val="26"/>
          <w:szCs w:val="26"/>
          <w:lang w:eastAsia="en-US"/>
        </w:rPr>
        <w:t>Красноармейский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Самарской области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44BC3" w:rsidRDefault="00F44BC3" w:rsidP="00F44BC3">
      <w:pPr>
        <w:shd w:val="clear" w:color="auto" w:fill="FFFFFF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Положение определяет порядок организации и проведения схода граждан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сельского поселения </w:t>
      </w:r>
      <w:r w:rsidR="001E335E">
        <w:rPr>
          <w:rFonts w:ascii="Times New Roman" w:eastAsia="Calibri" w:hAnsi="Times New Roman" w:cs="Times New Roman"/>
          <w:sz w:val="26"/>
          <w:szCs w:val="26"/>
          <w:lang w:eastAsia="en-US"/>
        </w:rPr>
        <w:t>Гражданский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</w:t>
      </w:r>
      <w:r w:rsidR="001E335E">
        <w:rPr>
          <w:rFonts w:ascii="Times New Roman" w:eastAsia="Calibri" w:hAnsi="Times New Roman" w:cs="Times New Roman"/>
          <w:sz w:val="26"/>
          <w:szCs w:val="26"/>
          <w:lang w:eastAsia="en-US"/>
        </w:rPr>
        <w:t>Красноармейский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Самарской области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44BC3" w:rsidRDefault="00F44BC3" w:rsidP="00F44BC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  <w:bookmarkEnd w:id="0"/>
    </w:p>
    <w:p w:rsidR="00F44BC3" w:rsidRDefault="00F44BC3" w:rsidP="00F44BC3">
      <w:pPr>
        <w:pStyle w:val="2"/>
        <w:rPr>
          <w:i/>
          <w:sz w:val="26"/>
          <w:szCs w:val="26"/>
        </w:rPr>
      </w:pPr>
      <w:bookmarkStart w:id="1" w:name="_Toc58140430"/>
      <w:r>
        <w:rPr>
          <w:sz w:val="26"/>
          <w:szCs w:val="26"/>
        </w:rPr>
        <w:t>Статья 1.Сход граждан</w:t>
      </w:r>
      <w:bookmarkEnd w:id="1"/>
    </w:p>
    <w:p w:rsidR="00F44BC3" w:rsidRDefault="00F44BC3" w:rsidP="00F44BC3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Сход граждан – форма непосредственного осуществления  населением местного самоуправления в населенном пункте</w:t>
      </w:r>
      <w:r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сельского поселения </w:t>
      </w:r>
      <w:r w:rsidR="001E335E">
        <w:rPr>
          <w:rFonts w:ascii="Times New Roman" w:eastAsia="Calibri" w:hAnsi="Times New Roman" w:cs="Times New Roman"/>
          <w:sz w:val="26"/>
          <w:szCs w:val="26"/>
          <w:lang w:eastAsia="en-US"/>
        </w:rPr>
        <w:t>Гражданский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</w:t>
      </w:r>
      <w:r w:rsidR="001E335E">
        <w:rPr>
          <w:rFonts w:ascii="Times New Roman" w:eastAsia="Calibri" w:hAnsi="Times New Roman" w:cs="Times New Roman"/>
          <w:sz w:val="26"/>
          <w:szCs w:val="26"/>
          <w:lang w:eastAsia="en-US"/>
        </w:rPr>
        <w:t>Красноармейский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Самарской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4BC3" w:rsidRDefault="00F44BC3" w:rsidP="00F44BC3">
      <w:pPr>
        <w:pStyle w:val="a5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Toc58140431"/>
    </w:p>
    <w:p w:rsidR="00F44BC3" w:rsidRDefault="00F44BC3" w:rsidP="00F44BC3">
      <w:pPr>
        <w:pStyle w:val="a5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2. </w:t>
      </w:r>
      <w:bookmarkStart w:id="3" w:name="_Toc58140432"/>
      <w:bookmarkEnd w:id="2"/>
      <w:r>
        <w:rPr>
          <w:rFonts w:ascii="Times New Roman" w:hAnsi="Times New Roman" w:cs="Times New Roman"/>
          <w:b/>
          <w:sz w:val="26"/>
          <w:szCs w:val="26"/>
        </w:rPr>
        <w:t xml:space="preserve"> Право граждан на участие в сходе граждан</w:t>
      </w:r>
      <w:bookmarkEnd w:id="3"/>
    </w:p>
    <w:p w:rsidR="00F44BC3" w:rsidRDefault="00F44BC3" w:rsidP="00F44BC3">
      <w:pPr>
        <w:pStyle w:val="21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F44BC3" w:rsidRDefault="00F44BC3" w:rsidP="00F44BC3">
      <w:pPr>
        <w:pStyle w:val="a5"/>
        <w:ind w:firstLine="0"/>
        <w:rPr>
          <w:szCs w:val="28"/>
        </w:rPr>
      </w:pPr>
    </w:p>
    <w:p w:rsidR="00F44BC3" w:rsidRDefault="00F44BC3" w:rsidP="00F44BC3">
      <w:pPr>
        <w:pStyle w:val="2"/>
        <w:rPr>
          <w:i/>
          <w:sz w:val="26"/>
          <w:szCs w:val="26"/>
        </w:rPr>
      </w:pPr>
      <w:bookmarkStart w:id="4" w:name="_Toc58140433"/>
      <w:r>
        <w:rPr>
          <w:sz w:val="26"/>
          <w:szCs w:val="26"/>
        </w:rPr>
        <w:t>Статья 3. Общие принципы проведения схода граждан</w:t>
      </w:r>
      <w:bookmarkEnd w:id="4"/>
    </w:p>
    <w:p w:rsidR="00F44BC3" w:rsidRDefault="00F44BC3" w:rsidP="00F44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Граждане участвуют на сходах на равных условиях по месту своего проживания. Участие в сходах является добровольным.</w:t>
      </w:r>
    </w:p>
    <w:p w:rsidR="00F44BC3" w:rsidRDefault="00F44BC3" w:rsidP="00F44BC3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Сходы граждан могут быть созваны по мере необходимости.</w:t>
      </w:r>
    </w:p>
    <w:p w:rsidR="00F44BC3" w:rsidRDefault="00F44BC3" w:rsidP="00F44BC3">
      <w:pPr>
        <w:spacing w:after="0"/>
        <w:ind w:firstLine="540"/>
        <w:outlineLvl w:val="0"/>
        <w:rPr>
          <w:b/>
        </w:rPr>
      </w:pPr>
      <w:bookmarkStart w:id="5" w:name="_Toc58140434"/>
    </w:p>
    <w:p w:rsidR="00F44BC3" w:rsidRDefault="00F44BC3" w:rsidP="00F44B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4. Вопросы, выносимые на обсуждение сходов граждан</w:t>
      </w:r>
    </w:p>
    <w:bookmarkEnd w:id="5"/>
    <w:p w:rsidR="00F44BC3" w:rsidRDefault="00F44BC3" w:rsidP="00F44BC3">
      <w:pPr>
        <w:shd w:val="clear" w:color="auto" w:fill="FFFFFF"/>
        <w:spacing w:after="0"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Сход граждан в населенном пункте</w:t>
      </w:r>
      <w:r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может проводиться по вопросам:</w:t>
      </w:r>
    </w:p>
    <w:p w:rsidR="00F44BC3" w:rsidRDefault="00F44BC3" w:rsidP="00F44BC3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изменения границ поселения, в состав которого входит указанный населенный пункт, влекущего отнесение территории населенного пункта к территории другого поселения;</w:t>
      </w:r>
    </w:p>
    <w:p w:rsidR="00F44BC3" w:rsidRDefault="00F44BC3" w:rsidP="00F44BC3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введения и использования средств самообложения граждан на территории населенного пункта;</w:t>
      </w:r>
    </w:p>
    <w:p w:rsidR="00F44BC3" w:rsidRDefault="00F44BC3" w:rsidP="00F44BC3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выдвижения кандидатуры старосты сельского населенного пункта, а также решение вопроса о досрочном прекращении полномочий старосты сельского населённого пункта.</w:t>
      </w:r>
    </w:p>
    <w:p w:rsidR="00F44BC3" w:rsidRDefault="00F44BC3" w:rsidP="00F44BC3">
      <w:pPr>
        <w:spacing w:after="0" w:line="240" w:lineRule="auto"/>
        <w:ind w:left="540" w:firstLine="540"/>
        <w:rPr>
          <w:rFonts w:ascii="Times New Roman" w:hAnsi="Times New Roman" w:cs="Times New Roman"/>
          <w:sz w:val="26"/>
          <w:szCs w:val="26"/>
        </w:rPr>
      </w:pPr>
    </w:p>
    <w:p w:rsidR="00F44BC3" w:rsidRDefault="00F44BC3" w:rsidP="00F44B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5. Правомочность схода граждан</w:t>
      </w:r>
    </w:p>
    <w:p w:rsidR="00F44BC3" w:rsidRDefault="00F44BC3" w:rsidP="00F44BC3">
      <w:pPr>
        <w:shd w:val="clear" w:color="auto" w:fill="FFFFFF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6" w:name="_Toc58140435"/>
      <w:r>
        <w:rPr>
          <w:rFonts w:ascii="Times New Roman" w:hAnsi="Times New Roman" w:cs="Times New Roman"/>
          <w:sz w:val="26"/>
          <w:szCs w:val="26"/>
        </w:rPr>
        <w:t>Сход граждан, проводимый в населенном пункте</w:t>
      </w:r>
      <w:r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 муниципального образования, </w:t>
      </w:r>
      <w:r>
        <w:rPr>
          <w:rFonts w:ascii="Times New Roman" w:hAnsi="Times New Roman" w:cs="Times New Roman"/>
          <w:sz w:val="26"/>
          <w:szCs w:val="26"/>
        </w:rPr>
        <w:t>правомочен при участии в нем более половины обладающих правом жителей населенного пункта.</w:t>
      </w:r>
    </w:p>
    <w:p w:rsidR="00F44BC3" w:rsidRDefault="00F44BC3" w:rsidP="00F44BC3">
      <w:pPr>
        <w:shd w:val="clear" w:color="auto" w:fill="FFFFFF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6. Материальное и организационное обеспечение схода граждан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Подготовка и проведение схода осуществляются Главой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r w:rsidR="001E335E">
        <w:rPr>
          <w:rFonts w:ascii="Times New Roman" w:eastAsia="Calibri" w:hAnsi="Times New Roman" w:cs="Times New Roman"/>
          <w:sz w:val="26"/>
          <w:szCs w:val="26"/>
          <w:lang w:eastAsia="en-US"/>
        </w:rPr>
        <w:t>Гражданский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</w:t>
      </w:r>
      <w:r w:rsidR="001E335E">
        <w:rPr>
          <w:rFonts w:ascii="Times New Roman" w:eastAsia="Calibri" w:hAnsi="Times New Roman" w:cs="Times New Roman"/>
          <w:sz w:val="26"/>
          <w:szCs w:val="26"/>
          <w:lang w:eastAsia="en-US"/>
        </w:rPr>
        <w:t>Красноармейский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Самарской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Расходы, связанные с подготовкой и проведением схода, производятся за счет средств бюджета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r w:rsidR="001E335E">
        <w:rPr>
          <w:rFonts w:ascii="Times New Roman" w:eastAsia="Calibri" w:hAnsi="Times New Roman" w:cs="Times New Roman"/>
          <w:sz w:val="26"/>
          <w:szCs w:val="26"/>
          <w:lang w:eastAsia="en-US"/>
        </w:rPr>
        <w:t>Гражданский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</w:t>
      </w:r>
      <w:r w:rsidR="001E335E">
        <w:rPr>
          <w:rFonts w:ascii="Times New Roman" w:eastAsia="Calibri" w:hAnsi="Times New Roman" w:cs="Times New Roman"/>
          <w:sz w:val="26"/>
          <w:szCs w:val="26"/>
          <w:lang w:eastAsia="en-US"/>
        </w:rPr>
        <w:t>Красноармейский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Самарской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4BC3" w:rsidRDefault="00F44BC3" w:rsidP="00F44BC3">
      <w:pPr>
        <w:pStyle w:val="2"/>
        <w:ind w:firstLine="540"/>
        <w:rPr>
          <w:i/>
        </w:rPr>
      </w:pPr>
    </w:p>
    <w:p w:rsidR="00F44BC3" w:rsidRDefault="00F44BC3" w:rsidP="00F44BC3">
      <w:pPr>
        <w:pStyle w:val="1"/>
        <w:spacing w:before="0" w:after="0"/>
        <w:ind w:left="540"/>
        <w:jc w:val="center"/>
        <w:rPr>
          <w:rFonts w:ascii="Times New Roman" w:hAnsi="Times New Roman"/>
          <w:sz w:val="26"/>
          <w:szCs w:val="26"/>
        </w:rPr>
      </w:pPr>
      <w:bookmarkStart w:id="7" w:name="_Toc58140438"/>
      <w:bookmarkEnd w:id="6"/>
      <w:r>
        <w:rPr>
          <w:rFonts w:ascii="Times New Roman" w:hAnsi="Times New Roman"/>
          <w:sz w:val="26"/>
          <w:szCs w:val="26"/>
        </w:rPr>
        <w:t>2. Порядок созыва и проведения схода граждан</w:t>
      </w:r>
      <w:bookmarkEnd w:id="7"/>
    </w:p>
    <w:p w:rsidR="00F44BC3" w:rsidRDefault="00F44BC3" w:rsidP="00F44BC3">
      <w:pPr>
        <w:pStyle w:val="2"/>
        <w:rPr>
          <w:i/>
          <w:sz w:val="26"/>
          <w:szCs w:val="26"/>
        </w:rPr>
      </w:pPr>
      <w:bookmarkStart w:id="8" w:name="_Toc58140439"/>
      <w:r>
        <w:rPr>
          <w:sz w:val="26"/>
          <w:szCs w:val="26"/>
        </w:rPr>
        <w:t>Статья 7. Инициатива проведения схода граждан</w:t>
      </w:r>
      <w:bookmarkEnd w:id="8"/>
    </w:p>
    <w:p w:rsidR="00F44BC3" w:rsidRDefault="00F44BC3" w:rsidP="00F44BC3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Сход граждан в населенном пункте</w:t>
      </w:r>
      <w:r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может быть проведен по инициативе:</w:t>
      </w:r>
    </w:p>
    <w:p w:rsidR="00F44BC3" w:rsidRDefault="00F44BC3" w:rsidP="00F44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граждан, имеющих право на участие в сходе. При этом количество граждан, инициирующих проведение схода, не может быть менее 10 человек;</w:t>
      </w:r>
    </w:p>
    <w:p w:rsidR="00F44BC3" w:rsidRDefault="00F44BC3" w:rsidP="00F44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главы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  <w:r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. </w:t>
      </w:r>
    </w:p>
    <w:p w:rsidR="00F44BC3" w:rsidRDefault="00F44BC3" w:rsidP="00F44BC3">
      <w:pPr>
        <w:pStyle w:val="a7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Инициатива жителей населенного пункта муниципального </w:t>
      </w:r>
      <w:r>
        <w:rPr>
          <w:rFonts w:eastAsia="Calibri"/>
          <w:sz w:val="26"/>
          <w:szCs w:val="26"/>
          <w:lang w:eastAsia="en-US"/>
        </w:rPr>
        <w:t xml:space="preserve">сельского поселения </w:t>
      </w:r>
      <w:r>
        <w:rPr>
          <w:sz w:val="26"/>
          <w:szCs w:val="26"/>
        </w:rPr>
        <w:t>должна быть оформлена в виде Подписного листа для проведения схода граждан в соответствии с требованиями Приложения № 1 к настоящему Положению.</w:t>
      </w:r>
    </w:p>
    <w:p w:rsidR="00F44BC3" w:rsidRDefault="00F44BC3" w:rsidP="00F44BC3">
      <w:pPr>
        <w:pStyle w:val="a7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</w:t>
      </w:r>
      <w:r>
        <w:rPr>
          <w:rFonts w:eastAsia="Calibri"/>
          <w:sz w:val="26"/>
          <w:szCs w:val="26"/>
          <w:lang w:eastAsia="en-US"/>
        </w:rPr>
        <w:t>сельского поселения</w:t>
      </w:r>
      <w:r>
        <w:rPr>
          <w:sz w:val="26"/>
          <w:szCs w:val="26"/>
        </w:rPr>
        <w:t>.</w:t>
      </w:r>
    </w:p>
    <w:p w:rsidR="00F44BC3" w:rsidRDefault="00F44BC3" w:rsidP="00F44BC3">
      <w:pPr>
        <w:pStyle w:val="a7"/>
        <w:ind w:firstLine="540"/>
        <w:jc w:val="both"/>
        <w:rPr>
          <w:rFonts w:ascii="Arial" w:hAnsi="Arial" w:cs="Arial"/>
          <w:b/>
          <w:i/>
        </w:rPr>
      </w:pPr>
    </w:p>
    <w:p w:rsidR="00F44BC3" w:rsidRDefault="00F44BC3" w:rsidP="00F44BC3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Статья 8. Порядок принятия решения о проведении схода граждан</w:t>
      </w:r>
    </w:p>
    <w:p w:rsidR="00F44BC3" w:rsidRDefault="00F44BC3" w:rsidP="00F44BC3">
      <w:pPr>
        <w:pStyle w:val="a7"/>
        <w:ind w:firstLine="540"/>
        <w:jc w:val="both"/>
        <w:rPr>
          <w:rFonts w:ascii="Arial" w:hAnsi="Arial" w:cs="Arial"/>
          <w:i/>
        </w:rPr>
      </w:pPr>
    </w:p>
    <w:p w:rsidR="00F44BC3" w:rsidRDefault="00F44BC3" w:rsidP="00F44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Решение о проведении схода принимается главой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  <w:r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>. Дата проведения схода граждан и выносимые на него вопросы определяются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4BC3" w:rsidRDefault="00F44BC3" w:rsidP="00F44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2.В случае отсутствия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решение о проведении схода принимает лицо, исполняющее обязанности главы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  <w:r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>.</w:t>
      </w:r>
    </w:p>
    <w:p w:rsidR="00F44BC3" w:rsidRDefault="00F44BC3" w:rsidP="00F44BC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3. Решение о проведении схода по инициативе жителей населенного пункта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должно быть принято в </w:t>
      </w:r>
      <w:r>
        <w:rPr>
          <w:rFonts w:ascii="Times New Roman" w:hAnsi="Times New Roman" w:cs="Times New Roman"/>
          <w:bCs/>
          <w:iCs/>
          <w:sz w:val="26"/>
          <w:szCs w:val="26"/>
        </w:rPr>
        <w:t>течение 10 дней со дня поступления Подписного листа</w:t>
      </w:r>
      <w:r>
        <w:rPr>
          <w:rFonts w:ascii="Times New Roman" w:hAnsi="Times New Roman" w:cs="Times New Roman"/>
          <w:sz w:val="26"/>
          <w:szCs w:val="26"/>
        </w:rPr>
        <w:t xml:space="preserve"> для проведения схода граждан.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Решение об отклонении инициативы граждан принимает глава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в случаях: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 непредставления подписного листа;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неисполнения требований, указанных в пункте 2 статьи 7 настоящего Положения, к оформлению подписных листов;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если вопрос, выносимый на сход, находится за пределами полномочий схода;</w:t>
      </w:r>
    </w:p>
    <w:p w:rsidR="00F44BC3" w:rsidRDefault="00F44BC3" w:rsidP="00F44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если вопрос, выносимый на сход, противоречит Конституции Российской Федерации, федеральным законам, Законам Самарской области, Уставу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r w:rsidR="001E335E">
        <w:rPr>
          <w:rFonts w:ascii="Times New Roman" w:eastAsia="Calibri" w:hAnsi="Times New Roman" w:cs="Times New Roman"/>
          <w:sz w:val="26"/>
          <w:szCs w:val="26"/>
          <w:lang w:eastAsia="en-US"/>
        </w:rPr>
        <w:t>Гражданский</w:t>
      </w:r>
      <w:r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>.</w:t>
      </w:r>
    </w:p>
    <w:p w:rsidR="00F44BC3" w:rsidRDefault="00F44BC3" w:rsidP="00F44BC3">
      <w:pPr>
        <w:pStyle w:val="a5"/>
        <w:rPr>
          <w:szCs w:val="28"/>
        </w:rPr>
      </w:pP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9. Подготовка проведения схода граждан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 подготовке к проведению схода граждан глава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определяет: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дату, место и время проведения схода граждан;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повестку дня схода граждан;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список жителей населения, имеющих право на участие в сходе в соответствии с требованиями Приложение № 2 к настоящему Положению.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Глава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оповещает население о времени и месте проведения схода, вопросах, выносимых на его рассмотрение, путем обнародования информации не позднее, чем за три дня до проведения схода.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10. Формирование повестки дня схода граждан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Повестка дня схода формируется главой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11. Порядок участия жителей населенного пункта в сходе граждан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Жители населенного пункта</w:t>
      </w:r>
      <w:r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, обладающие избирательным правом, участвуют в сходе непосредственно.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Прибывшие на сход граждане допускаются лицом, уполномоченным главой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, к участию в сходе, если они внесены в список жителей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, имеющих право на участие в сходе (Приложение № 2).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 сход допускаются также без права решающего голоса другие граждане, изъявившие желание участвовать в сходе граждан.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случае выявления неточности в списке жителей населенного пункта</w:t>
      </w:r>
      <w:r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, обладающих избирательным правом, житель населенного пункта должен быть зарегистрирован и допущен к участию в сходе лицом, уполномоченным главой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Подтверждением ошибочности записей (или их отсутствия) может служить наличие документа, подтверждающего личность гражданина.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12. Порядок проведения схода граждан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Перед открытием схода проводится регистрация его участников с указанием фамилии, имени, отчества, года рождения, адреса места жительства, регистрации. Регистрацию участников схода осуществляет лицо, уполномоченное главой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На сходе председательствует глава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или иное лицо, избираемое сходом граждан.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Сход избирает секретаря и, в случае необходимости, счетную комиссию. Секретарь схода ведет протокол схода, согласно Приложению  № 3 к настоящему Положению, обеспечивает достоверность отраженных в нем сведений.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В случае установления неправомочности схода граждан, главой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, назначается повторная дата проведения схода.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13. Счетная комиссия схода граждан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случае необходимости сход избирает счетную комиссию. Количественный и персональный состав счетной комиссии утверждается сходом граждан. Количество членов счетной комиссии не может быть менее трех человек. В счетную комиссию не может входить глава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Счетная комиссия: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дает разъяснения по вопросам голосования;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определяет форму и текст бюллетеня для голосования (в случаях тайного голосования);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подсчитывает голоса и подводит итоги голосования;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составляет протокол об итогах голосования.</w:t>
      </w:r>
    </w:p>
    <w:p w:rsidR="00F44BC3" w:rsidRDefault="00F44BC3" w:rsidP="00F44BC3">
      <w:pPr>
        <w:widowControl w:val="0"/>
        <w:spacing w:after="0"/>
        <w:ind w:firstLine="540"/>
        <w:rPr>
          <w:szCs w:val="28"/>
        </w:rPr>
      </w:pP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14. Протокол схода граждан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Протокол схода ведет секретарь схода граждан. В протоколе схода указываются: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дата и место проведения схода граждан;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общее число граждан, проживающих на территории населенного пункта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и имеющих право принимать участие в сходе;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количество присутствующих;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фамилия, имя, отчество председательствующего на сходе, секретаря и членов счетной комиссии схода;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повестка дня;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краткое содержание выступлений;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результаты голосования и принятые решения.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 итогам сходов граждан, проводимым по одному и тому же вопросу в нескольких населенных пунктах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, составляется протокол об итогах сходов граждан, согласно Приложению  № 5 к настоящему положению. Протокол подписывается председателем, секретарем и членами счетной комиссии, назначенными Постановлением администрации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15. Решения схода граждан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Решение схода принимается открытым или тайным голосованием.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Решение схода граждан считается принятым, если за него проголосовало более половины участников схода граждан.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Решения, принятые на сходе, оформляются и подписываются председательствующим на сходе граждан и применяются на всей территории населенного пункта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(Приложение № 4).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Решения, принятые сходом граждан, не должны противоречить федеральным законам, Законам Самарской области, Уставу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Органы местного самоуправления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и должностные лица обеспечивают исполнение решений, принятых на сходе граждан.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Решения, принятые на сходе, подлежат официальному обнародованию.</w:t>
      </w:r>
    </w:p>
    <w:p w:rsidR="00F44BC3" w:rsidRDefault="00F44BC3" w:rsidP="00F44BC3">
      <w:pPr>
        <w:widowControl w:val="0"/>
        <w:spacing w:after="0"/>
        <w:ind w:firstLine="540"/>
        <w:rPr>
          <w:szCs w:val="28"/>
        </w:rPr>
      </w:pPr>
    </w:p>
    <w:p w:rsidR="00F44BC3" w:rsidRDefault="00F44BC3" w:rsidP="00F44BC3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3. Порядок исполнения решений схода граждан об ответственность за неисполнение решений</w:t>
      </w:r>
    </w:p>
    <w:p w:rsidR="00F44BC3" w:rsidRDefault="00F44BC3" w:rsidP="00F44BC3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44BC3" w:rsidRDefault="00F44BC3" w:rsidP="00F44BC3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16. Исполнение решений схода граждан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Решения, принятые на сходе граждан, подлежат обязательному исполнению на территории населенного пункта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. Если для реализации решения схода граждан дополнительно требуется принятие (издание) нормативного правового акта, глава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обязан в течение 15 дней со дня вступления в силу решения, принятого на сходе граждан, определить срок подготовки и (или) принятия соответствующего правового акта. Указанный срок не может превышать три месяца.</w:t>
      </w:r>
    </w:p>
    <w:p w:rsidR="00F44BC3" w:rsidRDefault="00F44BC3" w:rsidP="00F44BC3">
      <w:pPr>
        <w:widowControl w:val="0"/>
        <w:ind w:firstLine="540"/>
        <w:rPr>
          <w:szCs w:val="28"/>
        </w:rPr>
      </w:pP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17. Ответственность за неисполнение решений схода граждан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Неисполнение решений, принятых на сходе граждан, влечет ответственность в соответствии с законодательством.</w:t>
      </w:r>
    </w:p>
    <w:p w:rsidR="00F44BC3" w:rsidRDefault="00F44BC3" w:rsidP="00F44BC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Глава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несет ответственность перед сходом граждан за исполнение принятых сходом решений в соответствии с Федеральным законодательством.</w:t>
      </w:r>
    </w:p>
    <w:p w:rsidR="00F44BC3" w:rsidRDefault="00F44BC3" w:rsidP="00F44BC3">
      <w:pPr>
        <w:spacing w:after="0"/>
        <w:ind w:firstLine="540"/>
        <w:rPr>
          <w:szCs w:val="28"/>
        </w:rPr>
      </w:pPr>
    </w:p>
    <w:p w:rsidR="00F44BC3" w:rsidRDefault="00F44BC3" w:rsidP="00F44BC3">
      <w:pPr>
        <w:ind w:firstLine="540"/>
        <w:rPr>
          <w:szCs w:val="28"/>
        </w:rPr>
      </w:pPr>
    </w:p>
    <w:p w:rsidR="00F44BC3" w:rsidRDefault="00F44BC3" w:rsidP="00F44BC3">
      <w:pPr>
        <w:rPr>
          <w:szCs w:val="28"/>
        </w:rPr>
      </w:pPr>
    </w:p>
    <w:p w:rsidR="00F44BC3" w:rsidRDefault="00F44BC3" w:rsidP="00F44BC3">
      <w:pPr>
        <w:rPr>
          <w:szCs w:val="28"/>
        </w:rPr>
      </w:pPr>
    </w:p>
    <w:p w:rsidR="00F44BC3" w:rsidRDefault="00F44BC3" w:rsidP="00F44BC3">
      <w:pPr>
        <w:rPr>
          <w:szCs w:val="28"/>
        </w:rPr>
      </w:pPr>
    </w:p>
    <w:p w:rsidR="00F44BC3" w:rsidRDefault="00F44BC3" w:rsidP="00F44BC3">
      <w:pPr>
        <w:rPr>
          <w:szCs w:val="28"/>
        </w:rPr>
      </w:pPr>
    </w:p>
    <w:p w:rsidR="00F44BC3" w:rsidRDefault="00F44BC3" w:rsidP="00F44BC3">
      <w:pPr>
        <w:rPr>
          <w:szCs w:val="28"/>
        </w:rPr>
      </w:pPr>
    </w:p>
    <w:p w:rsidR="00F44BC3" w:rsidRDefault="00F44BC3" w:rsidP="00F44BC3">
      <w:pPr>
        <w:rPr>
          <w:szCs w:val="28"/>
        </w:rPr>
      </w:pPr>
    </w:p>
    <w:p w:rsidR="00F44BC3" w:rsidRDefault="00F44BC3" w:rsidP="00F44BC3">
      <w:pPr>
        <w:rPr>
          <w:szCs w:val="28"/>
        </w:rPr>
      </w:pPr>
    </w:p>
    <w:p w:rsidR="00F44BC3" w:rsidRDefault="00F44BC3" w:rsidP="00F44BC3">
      <w:pPr>
        <w:rPr>
          <w:szCs w:val="28"/>
        </w:rPr>
      </w:pPr>
    </w:p>
    <w:p w:rsidR="00F44BC3" w:rsidRDefault="00F44BC3" w:rsidP="00F44BC3">
      <w:pPr>
        <w:rPr>
          <w:szCs w:val="28"/>
        </w:rPr>
      </w:pPr>
    </w:p>
    <w:p w:rsidR="00F44BC3" w:rsidRDefault="00F44BC3" w:rsidP="00F44BC3">
      <w:pPr>
        <w:rPr>
          <w:szCs w:val="28"/>
        </w:rPr>
      </w:pPr>
    </w:p>
    <w:p w:rsidR="00F44BC3" w:rsidRDefault="00F44BC3" w:rsidP="00F44BC3">
      <w:pPr>
        <w:rPr>
          <w:szCs w:val="28"/>
        </w:rPr>
      </w:pPr>
    </w:p>
    <w:p w:rsidR="00F44BC3" w:rsidRDefault="00F44BC3" w:rsidP="00F44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Положению</w:t>
      </w:r>
    </w:p>
    <w:p w:rsidR="00F44BC3" w:rsidRDefault="00F44BC3" w:rsidP="00F44BC3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Подписной лист для проведения схода граждан</w:t>
      </w:r>
    </w:p>
    <w:p w:rsidR="00F44BC3" w:rsidRDefault="00F44BC3" w:rsidP="00F44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44BC3" w:rsidRDefault="00F44BC3" w:rsidP="00F44BC3">
      <w:pPr>
        <w:widowControl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или описание территории, на которой проводится сход граждан)</w:t>
      </w:r>
    </w:p>
    <w:p w:rsidR="00F44BC3" w:rsidRDefault="00F44BC3" w:rsidP="00F44B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 нижеподписавшиеся,  поддерживаем инициативу проведения  схода граждан  _____________________________ с формулировкой вопроса:</w:t>
      </w:r>
    </w:p>
    <w:p w:rsidR="00F44BC3" w:rsidRDefault="00F44BC3" w:rsidP="00F44BC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(сроки проведения схода граждан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44BC3" w:rsidRDefault="00F44BC3" w:rsidP="00F44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1304"/>
        <w:gridCol w:w="1419"/>
        <w:gridCol w:w="1843"/>
        <w:gridCol w:w="1844"/>
        <w:gridCol w:w="1134"/>
        <w:gridCol w:w="1134"/>
      </w:tblGrid>
      <w:tr w:rsidR="00F44BC3" w:rsidTr="00F44BC3">
        <w:trPr>
          <w:trHeight w:val="8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регистрации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подписи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44BC3" w:rsidTr="00F44BC3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GoBack"/>
            <w:bookmarkEnd w:id="9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3" w:rsidTr="00F44BC3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3" w:rsidTr="00F44BC3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3" w:rsidTr="00F44BC3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3" w:rsidTr="00F44BC3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3" w:rsidTr="00F44BC3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44BC3" w:rsidRDefault="00F44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3" w:rsidTr="00F44BC3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F44BC3" w:rsidRDefault="00F44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3" w:rsidTr="00F44BC3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F44BC3" w:rsidRDefault="00F44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3" w:rsidTr="00F44BC3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  <w:p w:rsidR="00F44BC3" w:rsidRDefault="00F44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3" w:rsidTr="00F44BC3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44BC3" w:rsidRDefault="00F44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BC3" w:rsidRDefault="00F44BC3" w:rsidP="00F44B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Подписной лист удостоверяю:   _________________________________________________</w:t>
      </w:r>
    </w:p>
    <w:p w:rsidR="00F44BC3" w:rsidRDefault="00F44BC3" w:rsidP="00F4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44BC3" w:rsidRDefault="00F44BC3" w:rsidP="00F4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отчество, дата рождения, место жительства и регистрации, серия и номер паспорта или иного документа, удостоверяющего личность гражданина, собиравшего подпись) </w:t>
      </w:r>
    </w:p>
    <w:p w:rsidR="00F44BC3" w:rsidRDefault="00F44BC3" w:rsidP="00F4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 20__ г.                                                    _______________ подпись 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 Положению</w:t>
      </w: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жителей_______________________________</w:t>
      </w: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населенного пункта)</w:t>
      </w: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E335E">
        <w:rPr>
          <w:rFonts w:ascii="Times New Roman" w:hAnsi="Times New Roman" w:cs="Times New Roman"/>
          <w:b/>
          <w:sz w:val="24"/>
          <w:szCs w:val="24"/>
        </w:rPr>
        <w:t>Гражданский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1E335E">
        <w:rPr>
          <w:rFonts w:ascii="Times New Roman" w:hAnsi="Times New Roman" w:cs="Times New Roman"/>
          <w:b/>
          <w:sz w:val="24"/>
          <w:szCs w:val="24"/>
        </w:rPr>
        <w:t>Красноармейский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области, имеющих право присутствовать на сходе граждан</w:t>
      </w: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____________ 20___ года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303"/>
        <w:gridCol w:w="1560"/>
        <w:gridCol w:w="1702"/>
        <w:gridCol w:w="2269"/>
        <w:gridCol w:w="1702"/>
      </w:tblGrid>
      <w:tr w:rsidR="00F44BC3" w:rsidTr="00F44BC3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регистрации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44BC3" w:rsidTr="00F44BC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3" w:rsidTr="00F44BC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3" w:rsidTr="00F44BC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3" w:rsidTr="00F44BC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3" w:rsidTr="00F44BC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C3" w:rsidRDefault="00F4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 xml:space="preserve">поселения                           </w:t>
      </w:r>
      <w:r>
        <w:rPr>
          <w:rFonts w:ascii="Times New Roman" w:hAnsi="Times New Roman" w:cs="Times New Roman"/>
          <w:sz w:val="24"/>
          <w:szCs w:val="24"/>
        </w:rPr>
        <w:t>__________                                   _________________</w:t>
      </w: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                             (расшифровка подписи)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/>
        <w:rPr>
          <w:sz w:val="24"/>
          <w:szCs w:val="24"/>
        </w:rPr>
      </w:pPr>
    </w:p>
    <w:p w:rsidR="00F44BC3" w:rsidRDefault="00F44BC3" w:rsidP="00F44BC3">
      <w:pPr>
        <w:widowControl w:val="0"/>
        <w:rPr>
          <w:sz w:val="24"/>
          <w:szCs w:val="24"/>
        </w:rPr>
      </w:pPr>
    </w:p>
    <w:p w:rsidR="00F44BC3" w:rsidRDefault="00F44BC3" w:rsidP="00F44BC3">
      <w:pPr>
        <w:widowControl w:val="0"/>
        <w:rPr>
          <w:sz w:val="24"/>
          <w:szCs w:val="24"/>
        </w:rPr>
      </w:pPr>
    </w:p>
    <w:p w:rsidR="00F44BC3" w:rsidRDefault="00F44BC3" w:rsidP="00F44BC3">
      <w:pPr>
        <w:widowControl w:val="0"/>
        <w:rPr>
          <w:sz w:val="24"/>
          <w:szCs w:val="24"/>
        </w:rPr>
      </w:pPr>
    </w:p>
    <w:p w:rsidR="00F44BC3" w:rsidRDefault="00F44BC3" w:rsidP="00F44BC3">
      <w:pPr>
        <w:widowControl w:val="0"/>
        <w:rPr>
          <w:sz w:val="24"/>
          <w:szCs w:val="24"/>
        </w:rPr>
      </w:pPr>
    </w:p>
    <w:p w:rsidR="00F44BC3" w:rsidRDefault="00F44BC3" w:rsidP="00F44BC3">
      <w:pPr>
        <w:widowControl w:val="0"/>
        <w:rPr>
          <w:sz w:val="24"/>
          <w:szCs w:val="24"/>
        </w:rPr>
      </w:pPr>
    </w:p>
    <w:p w:rsidR="00F44BC3" w:rsidRDefault="00F44BC3" w:rsidP="00F44BC3">
      <w:pPr>
        <w:widowControl w:val="0"/>
        <w:rPr>
          <w:sz w:val="24"/>
          <w:szCs w:val="24"/>
        </w:rPr>
      </w:pPr>
    </w:p>
    <w:p w:rsidR="00F44BC3" w:rsidRDefault="00F44BC3" w:rsidP="00F44BC3">
      <w:pPr>
        <w:widowControl w:val="0"/>
        <w:rPr>
          <w:rFonts w:ascii="Arial" w:hAnsi="Arial" w:cs="Arial"/>
          <w:sz w:val="24"/>
          <w:szCs w:val="24"/>
        </w:rPr>
      </w:pPr>
    </w:p>
    <w:p w:rsidR="00F44BC3" w:rsidRDefault="00F44BC3" w:rsidP="00F44BC3">
      <w:pPr>
        <w:rPr>
          <w:szCs w:val="28"/>
        </w:rPr>
      </w:pPr>
    </w:p>
    <w:p w:rsidR="00F44BC3" w:rsidRDefault="00F44BC3" w:rsidP="00F44BC3">
      <w:pPr>
        <w:jc w:val="right"/>
        <w:rPr>
          <w:szCs w:val="28"/>
        </w:rPr>
      </w:pPr>
    </w:p>
    <w:p w:rsidR="00F44BC3" w:rsidRDefault="00F44BC3" w:rsidP="00F44BC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F44BC3" w:rsidRDefault="00F44BC3" w:rsidP="00F44BC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E335E" w:rsidRDefault="001E335E" w:rsidP="00F44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335E" w:rsidRDefault="001E335E" w:rsidP="00F44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335E" w:rsidRDefault="001E335E" w:rsidP="00F44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Положению</w:t>
      </w:r>
    </w:p>
    <w:p w:rsidR="00F44BC3" w:rsidRDefault="00F44BC3" w:rsidP="00F44BC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</w:t>
      </w: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схода граждан</w:t>
      </w: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E335E">
        <w:rPr>
          <w:rFonts w:ascii="Times New Roman" w:hAnsi="Times New Roman" w:cs="Times New Roman"/>
          <w:b/>
          <w:sz w:val="24"/>
          <w:szCs w:val="24"/>
        </w:rPr>
        <w:t>Гражданский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F44BC3" w:rsidRDefault="001E335E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Красноармейский</w:t>
      </w:r>
      <w:r w:rsidR="00F44BC3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  20__ года   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проведения)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человек (общее число граждан, проживающих на соответствующей территории и имеющих право на участие в сходе граждан)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  __________ человек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сходе граждан: _______________________</w:t>
      </w: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имя, отчество)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схода  граждан:      _________________________________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(фамилия, имя, отчество)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F44BC3" w:rsidRDefault="00F44BC3" w:rsidP="00F44B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(фамилия, имя, отчество) краткая запись выступления или (текст доклада прилагается).</w:t>
      </w:r>
    </w:p>
    <w:p w:rsidR="00F44BC3" w:rsidRDefault="00F44BC3" w:rsidP="00F44B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44BC3" w:rsidRDefault="00F44BC3" w:rsidP="00F44B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 1. (фамилия, имя, отчество) краткая запись выступления или (текст выступления прилагается)</w:t>
      </w:r>
    </w:p>
    <w:p w:rsidR="00F44BC3" w:rsidRDefault="00F44BC3" w:rsidP="00F44B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 и т.д. (по количеству выступающих граждан)…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(содержание решения)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 «за» -    ____ чел.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   ____ чел.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   ____ чел.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_________________ принято (не принято)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сходе граждан:  _______                               ______________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                 (расшифровка подписи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схода граждан:      _________                                                ________________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                                   (расшифровка подписи)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к Положению</w:t>
      </w:r>
    </w:p>
    <w:p w:rsidR="00F44BC3" w:rsidRDefault="00F44BC3" w:rsidP="00F44B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схода граждан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населенного пункта)</w:t>
      </w: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E335E">
        <w:rPr>
          <w:rFonts w:ascii="Times New Roman" w:hAnsi="Times New Roman" w:cs="Times New Roman"/>
          <w:b/>
          <w:sz w:val="24"/>
          <w:szCs w:val="24"/>
        </w:rPr>
        <w:t>Гражданский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1E335E">
        <w:rPr>
          <w:rFonts w:ascii="Times New Roman" w:hAnsi="Times New Roman" w:cs="Times New Roman"/>
          <w:b/>
          <w:sz w:val="24"/>
          <w:szCs w:val="24"/>
        </w:rPr>
        <w:t>Красноармейский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 20__ года</w:t>
      </w: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Сход граждан ______________________________________________ 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населенного пункта муниципального образования)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_________                                _____________________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                              (расшифровка подписи)</w:t>
      </w:r>
    </w:p>
    <w:p w:rsidR="00F44BC3" w:rsidRDefault="00F44BC3" w:rsidP="00F44B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tabs>
          <w:tab w:val="left" w:pos="2127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C3" w:rsidRDefault="00F44BC3" w:rsidP="00F44BC3">
      <w:pPr>
        <w:spacing w:after="0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Приложение № 5 к Положению</w:t>
      </w:r>
    </w:p>
    <w:p w:rsidR="00F44BC3" w:rsidRDefault="00F44BC3" w:rsidP="00F44BC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об итогах сходов граждан</w:t>
      </w: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населенного пункта)</w:t>
      </w: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E335E">
        <w:rPr>
          <w:rFonts w:ascii="Times New Roman" w:hAnsi="Times New Roman" w:cs="Times New Roman"/>
          <w:b/>
          <w:sz w:val="24"/>
          <w:szCs w:val="24"/>
        </w:rPr>
        <w:t>Гражданский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1E335E">
        <w:rPr>
          <w:rFonts w:ascii="Times New Roman" w:hAnsi="Times New Roman" w:cs="Times New Roman"/>
          <w:b/>
          <w:sz w:val="24"/>
          <w:szCs w:val="24"/>
        </w:rPr>
        <w:t>Красноармейский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____________  20__ года</w:t>
      </w:r>
    </w:p>
    <w:p w:rsidR="00F44BC3" w:rsidRDefault="00F44BC3" w:rsidP="00F44BC3">
      <w:pPr>
        <w:widowControl w:val="0"/>
        <w:spacing w:after="0"/>
        <w:rPr>
          <w:szCs w:val="28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сходов граждан, проведенных на территории ____________________________________________________________________________</w:t>
      </w:r>
    </w:p>
    <w:p w:rsidR="00F44BC3" w:rsidRDefault="00F44BC3" w:rsidP="00F44B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территории муниципального образования или его части)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с _________________ по _____________ 20__ года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подсчета голосов при голосовании на сходах граждан по вопросу: 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установила:</w:t>
      </w:r>
    </w:p>
    <w:p w:rsidR="00F44BC3" w:rsidRDefault="00F44BC3" w:rsidP="00F44BC3">
      <w:pPr>
        <w:widowControl w:val="0"/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Число проведенных сходов _______________________________.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Число представленных протоколов сходов граждан ______________.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Общее число граждан, проживающих на территории, установленное для проведения сходов, и имеющих право участвовать в их работе _______.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Число граждан, принявших участие в работе сходов _____________.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Число голосов, поданных за вопрос, вынесенный на сходы граждан __________.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Число голосов, поданных против вопроса, вынесенного на сходы граждан  ___________.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_____________        ________________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(расшифровка подписи)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_____________        ________________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(подпись)       (расшифровка подписи)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1. ___________            ________________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(расшифровка подписи)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2. ___________              ________________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(расшифровка подписи)</w:t>
      </w:r>
    </w:p>
    <w:p w:rsidR="00F44BC3" w:rsidRDefault="00F44BC3" w:rsidP="00F4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C3" w:rsidRDefault="00F44BC3" w:rsidP="00F4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составлен «___»___________ 20__ года</w:t>
      </w:r>
    </w:p>
    <w:p w:rsidR="00BD331D" w:rsidRDefault="00BD331D"/>
    <w:sectPr w:rsidR="00BD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53B96"/>
    <w:multiLevelType w:val="hybridMultilevel"/>
    <w:tmpl w:val="E6A85706"/>
    <w:lvl w:ilvl="0" w:tplc="DB001BB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DE"/>
    <w:rsid w:val="000C7189"/>
    <w:rsid w:val="001B51D6"/>
    <w:rsid w:val="001E335E"/>
    <w:rsid w:val="00BD331D"/>
    <w:rsid w:val="00E47DDE"/>
    <w:rsid w:val="00EB5E8F"/>
    <w:rsid w:val="00F4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0D0C1-122F-4CA1-88C4-B7C29398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C3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44BC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44BC3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4BC3"/>
    <w:pPr>
      <w:keepNext/>
      <w:suppressAutoHyphens w:val="0"/>
      <w:spacing w:after="0" w:line="240" w:lineRule="auto"/>
      <w:ind w:right="4777"/>
      <w:jc w:val="center"/>
      <w:outlineLvl w:val="2"/>
    </w:pPr>
    <w:rPr>
      <w:rFonts w:ascii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4BC3"/>
    <w:pPr>
      <w:keepNext/>
      <w:suppressAutoHyphens w:val="0"/>
      <w:spacing w:after="0" w:line="240" w:lineRule="auto"/>
      <w:ind w:right="4777"/>
      <w:jc w:val="center"/>
      <w:outlineLvl w:val="3"/>
    </w:pPr>
    <w:rPr>
      <w:rFonts w:ascii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C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F44B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4BC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44BC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44BC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44BC3"/>
    <w:rPr>
      <w:rFonts w:ascii="Calibri" w:eastAsia="Times New Roman" w:hAnsi="Calibri" w:cs="Calibri"/>
      <w:lang w:eastAsia="zh-CN"/>
    </w:rPr>
  </w:style>
  <w:style w:type="paragraph" w:styleId="a5">
    <w:name w:val="Body Text Indent"/>
    <w:basedOn w:val="a"/>
    <w:link w:val="a6"/>
    <w:semiHidden/>
    <w:unhideWhenUsed/>
    <w:rsid w:val="00F44BC3"/>
    <w:pPr>
      <w:widowControl w:val="0"/>
      <w:autoSpaceDE w:val="0"/>
      <w:spacing w:after="0" w:line="240" w:lineRule="auto"/>
      <w:ind w:right="-5" w:firstLine="540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44BC3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F44B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4BC3"/>
    <w:rPr>
      <w:rFonts w:ascii="Calibri" w:eastAsia="Times New Roman" w:hAnsi="Calibri" w:cs="Calibri"/>
      <w:lang w:eastAsia="zh-CN"/>
    </w:rPr>
  </w:style>
  <w:style w:type="paragraph" w:styleId="a7">
    <w:name w:val="No Spacing"/>
    <w:uiPriority w:val="1"/>
    <w:qFormat/>
    <w:rsid w:val="00F4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44BC3"/>
    <w:pPr>
      <w:suppressAutoHyphens w:val="0"/>
      <w:spacing w:before="100" w:beforeAutospacing="1" w:after="100" w:afterAutospacing="1" w:line="360" w:lineRule="auto"/>
      <w:jc w:val="both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F44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5F7602F0FB13D24BE63DD50A8EFB73E2772FB0BAC9E663AC475CFCB5C96C97D8F7D0CEB18C1D9Dy8Q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2019-10-04T09:59:00Z</dcterms:created>
  <dcterms:modified xsi:type="dcterms:W3CDTF">2019-10-04T11:08:00Z</dcterms:modified>
</cp:coreProperties>
</file>