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Прокуратура Красноармейского района разъясняет:</w:t>
      </w:r>
    </w:p>
    <w:p w:rsidR="003E70FE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 </w:t>
      </w:r>
    </w:p>
    <w:p w:rsidR="00127867" w:rsidRPr="00C56AC2" w:rsidRDefault="00127867" w:rsidP="00C56AC2">
      <w:pPr>
        <w:ind w:firstLine="709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C56AC2">
        <w:rPr>
          <w:rFonts w:eastAsia="Calibri" w:cs="Times New Roman"/>
          <w:b/>
          <w:szCs w:val="28"/>
          <w:u w:val="single"/>
        </w:rPr>
        <w:t>«</w:t>
      </w:r>
      <w:r w:rsidR="00430563" w:rsidRPr="00C56AC2">
        <w:rPr>
          <w:rFonts w:eastAsia="Times New Roman" w:cs="Times New Roman"/>
          <w:b/>
          <w:szCs w:val="28"/>
          <w:u w:val="single"/>
          <w:lang w:eastAsia="ru-RU"/>
        </w:rPr>
        <w:t xml:space="preserve">Какая предусмотрена административная ответственность </w:t>
      </w:r>
      <w:bookmarkStart w:id="0" w:name="_GoBack"/>
      <w:r w:rsidR="00430563" w:rsidRPr="00C56AC2">
        <w:rPr>
          <w:rFonts w:eastAsia="Times New Roman" w:cs="Times New Roman"/>
          <w:b/>
          <w:szCs w:val="28"/>
          <w:u w:val="single"/>
          <w:lang w:eastAsia="ru-RU"/>
        </w:rPr>
        <w:t>несовершеннолетних за употребление наркотиков</w:t>
      </w:r>
      <w:r w:rsidR="0033517C" w:rsidRPr="00C56AC2">
        <w:rPr>
          <w:rFonts w:eastAsia="Times New Roman" w:cs="Times New Roman"/>
          <w:b/>
          <w:szCs w:val="28"/>
          <w:u w:val="single"/>
          <w:lang w:eastAsia="ru-RU"/>
        </w:rPr>
        <w:t>?</w:t>
      </w:r>
      <w:r w:rsidRPr="00C56AC2">
        <w:rPr>
          <w:rFonts w:eastAsia="Times New Roman" w:cs="Times New Roman"/>
          <w:b/>
          <w:bCs/>
          <w:szCs w:val="28"/>
          <w:u w:val="single"/>
          <w:lang w:eastAsia="ru-RU"/>
        </w:rPr>
        <w:t>»</w:t>
      </w:r>
    </w:p>
    <w:bookmarkEnd w:id="0"/>
    <w:p w:rsidR="00F800D8" w:rsidRDefault="00F800D8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:rsidR="0088528E" w:rsidRDefault="0088528E" w:rsidP="008E7D44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b/>
          <w:szCs w:val="28"/>
        </w:rPr>
        <w:t xml:space="preserve">Отвечает </w:t>
      </w:r>
      <w:r w:rsidR="003E70FE">
        <w:rPr>
          <w:rFonts w:eastAsia="Calibri" w:cs="Times New Roman"/>
          <w:b/>
          <w:szCs w:val="28"/>
        </w:rPr>
        <w:t xml:space="preserve">заместитель </w:t>
      </w:r>
      <w:r w:rsidR="008E7D44" w:rsidRPr="00F800D8">
        <w:rPr>
          <w:rFonts w:eastAsia="Calibri" w:cs="Times New Roman"/>
          <w:b/>
          <w:szCs w:val="28"/>
        </w:rPr>
        <w:t xml:space="preserve">прокурора </w:t>
      </w:r>
      <w:r w:rsidRPr="00F800D8">
        <w:rPr>
          <w:rFonts w:eastAsia="Calibri" w:cs="Times New Roman"/>
          <w:b/>
          <w:szCs w:val="28"/>
        </w:rPr>
        <w:t xml:space="preserve">Красноармейского района Самарской области </w:t>
      </w:r>
      <w:r w:rsidR="008E7D44" w:rsidRPr="00F800D8">
        <w:rPr>
          <w:rFonts w:eastAsia="Calibri" w:cs="Times New Roman"/>
          <w:b/>
          <w:szCs w:val="28"/>
        </w:rPr>
        <w:t>Ара Сафарян</w:t>
      </w:r>
      <w:r w:rsidRPr="00F800D8">
        <w:rPr>
          <w:rFonts w:eastAsia="Calibri" w:cs="Times New Roman"/>
          <w:b/>
          <w:szCs w:val="28"/>
        </w:rPr>
        <w:t>.</w:t>
      </w:r>
    </w:p>
    <w:p w:rsidR="00430563" w:rsidRPr="00F800D8" w:rsidRDefault="00430563" w:rsidP="008E7D44">
      <w:pPr>
        <w:ind w:firstLine="743"/>
        <w:contextualSpacing/>
        <w:rPr>
          <w:rFonts w:eastAsia="Calibri" w:cs="Times New Roman"/>
          <w:b/>
          <w:szCs w:val="28"/>
        </w:rPr>
      </w:pPr>
    </w:p>
    <w:p w:rsidR="00430563" w:rsidRPr="00430563" w:rsidRDefault="00430563" w:rsidP="00430563">
      <w:pPr>
        <w:ind w:firstLine="709"/>
        <w:rPr>
          <w:rFonts w:eastAsia="Times New Roman" w:cs="Times New Roman"/>
          <w:szCs w:val="28"/>
          <w:lang w:eastAsia="ru-RU"/>
        </w:rPr>
      </w:pPr>
      <w:r w:rsidRPr="00430563">
        <w:rPr>
          <w:rFonts w:eastAsia="Times New Roman" w:cs="Times New Roman"/>
          <w:szCs w:val="28"/>
          <w:lang w:eastAsia="ru-RU"/>
        </w:rPr>
        <w:t xml:space="preserve"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30563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Pr="00430563">
        <w:rPr>
          <w:rFonts w:eastAsia="Times New Roman" w:cs="Times New Roman"/>
          <w:szCs w:val="28"/>
          <w:lang w:eastAsia="ru-RU"/>
        </w:rPr>
        <w:t xml:space="preserve"> веществ установлена ч. 1 ст. 6.9 Кодекса Российской Федерации об административных правонарушениях, а также ч. 2 ст. 20.20 Кодекса Российской Федерации об административных правонарушениях 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430563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Pr="00430563">
        <w:rPr>
          <w:rFonts w:eastAsia="Times New Roman" w:cs="Times New Roman"/>
          <w:szCs w:val="28"/>
          <w:lang w:eastAsia="ru-RU"/>
        </w:rPr>
        <w:t xml:space="preserve"> веществ или одурманивающих веществ в общественных местах.</w:t>
      </w:r>
    </w:p>
    <w:p w:rsidR="00430563" w:rsidRPr="00430563" w:rsidRDefault="00430563" w:rsidP="00430563">
      <w:pPr>
        <w:ind w:firstLine="709"/>
        <w:rPr>
          <w:rFonts w:eastAsia="Times New Roman" w:cs="Times New Roman"/>
          <w:szCs w:val="28"/>
          <w:lang w:eastAsia="ru-RU"/>
        </w:rPr>
      </w:pPr>
      <w:r w:rsidRPr="00430563">
        <w:rPr>
          <w:rFonts w:eastAsia="Times New Roman" w:cs="Times New Roman"/>
          <w:szCs w:val="28"/>
          <w:lang w:eastAsia="ru-RU"/>
        </w:rPr>
        <w:t>За данные административные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:rsidR="00430563" w:rsidRPr="00430563" w:rsidRDefault="00430563" w:rsidP="00430563">
      <w:pPr>
        <w:ind w:firstLine="709"/>
        <w:rPr>
          <w:rFonts w:eastAsia="Times New Roman" w:cs="Times New Roman"/>
          <w:szCs w:val="28"/>
          <w:lang w:eastAsia="ru-RU"/>
        </w:rPr>
      </w:pPr>
      <w:r w:rsidRPr="00430563">
        <w:rPr>
          <w:rFonts w:eastAsia="Times New Roman" w:cs="Times New Roman"/>
          <w:szCs w:val="28"/>
          <w:lang w:eastAsia="ru-RU"/>
        </w:rPr>
        <w:t xml:space="preserve">За совершение правонарушений, предусмотренных вышеуказанными статьями Кодекса Российской Федерации об административных правонарушениях, могут быть привлечены несовершеннолетние, достигшие 16-летнего возраста. При этом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430563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Pr="00430563">
        <w:rPr>
          <w:rFonts w:eastAsia="Times New Roman" w:cs="Times New Roman"/>
          <w:szCs w:val="28"/>
          <w:lang w:eastAsia="ru-RU"/>
        </w:rPr>
        <w:t xml:space="preserve"> веществ без назначения врача.</w:t>
      </w:r>
    </w:p>
    <w:p w:rsidR="00230930" w:rsidRDefault="00230930" w:rsidP="00430563">
      <w:pPr>
        <w:pStyle w:val="a6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0565BB" w:rsidRPr="000565BB" w:rsidRDefault="000565BB" w:rsidP="000565BB">
      <w:pPr>
        <w:pStyle w:val="a6"/>
        <w:spacing w:after="0"/>
        <w:ind w:firstLine="709"/>
        <w:jc w:val="right"/>
        <w:rPr>
          <w:rFonts w:eastAsia="Calibri"/>
          <w:b/>
          <w:sz w:val="28"/>
          <w:szCs w:val="28"/>
        </w:rPr>
      </w:pPr>
      <w:r w:rsidRPr="000565BB">
        <w:rPr>
          <w:rFonts w:eastAsia="Calibri"/>
          <w:b/>
          <w:sz w:val="28"/>
          <w:szCs w:val="28"/>
        </w:rPr>
        <w:t>18.05.2022</w:t>
      </w:r>
    </w:p>
    <w:sectPr w:rsidR="000565BB" w:rsidRPr="000565BB" w:rsidSect="003013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565BB"/>
    <w:rsid w:val="000B25EF"/>
    <w:rsid w:val="00107670"/>
    <w:rsid w:val="00121021"/>
    <w:rsid w:val="00127867"/>
    <w:rsid w:val="001F78B1"/>
    <w:rsid w:val="00217A98"/>
    <w:rsid w:val="00220CE2"/>
    <w:rsid w:val="00230930"/>
    <w:rsid w:val="00261A99"/>
    <w:rsid w:val="0030130A"/>
    <w:rsid w:val="003158CA"/>
    <w:rsid w:val="00332964"/>
    <w:rsid w:val="0033517C"/>
    <w:rsid w:val="003952F1"/>
    <w:rsid w:val="003C1C5B"/>
    <w:rsid w:val="003E70FE"/>
    <w:rsid w:val="00403F9C"/>
    <w:rsid w:val="004112A6"/>
    <w:rsid w:val="0041311E"/>
    <w:rsid w:val="004275F9"/>
    <w:rsid w:val="00430563"/>
    <w:rsid w:val="004F0164"/>
    <w:rsid w:val="004F585E"/>
    <w:rsid w:val="005D353A"/>
    <w:rsid w:val="006361D6"/>
    <w:rsid w:val="006946B5"/>
    <w:rsid w:val="006D4A0E"/>
    <w:rsid w:val="006D6C7C"/>
    <w:rsid w:val="00702935"/>
    <w:rsid w:val="00711F9C"/>
    <w:rsid w:val="007143C6"/>
    <w:rsid w:val="0076385F"/>
    <w:rsid w:val="007C431B"/>
    <w:rsid w:val="007E4390"/>
    <w:rsid w:val="008305BA"/>
    <w:rsid w:val="00865D00"/>
    <w:rsid w:val="0088528E"/>
    <w:rsid w:val="008A667B"/>
    <w:rsid w:val="008A700F"/>
    <w:rsid w:val="008B53AA"/>
    <w:rsid w:val="008E29EB"/>
    <w:rsid w:val="008E7D44"/>
    <w:rsid w:val="0091087E"/>
    <w:rsid w:val="00960273"/>
    <w:rsid w:val="00981C2F"/>
    <w:rsid w:val="009C0D88"/>
    <w:rsid w:val="00A011CE"/>
    <w:rsid w:val="00A157A3"/>
    <w:rsid w:val="00A303D8"/>
    <w:rsid w:val="00AB51B7"/>
    <w:rsid w:val="00AE1D1A"/>
    <w:rsid w:val="00BA4E97"/>
    <w:rsid w:val="00C33EF4"/>
    <w:rsid w:val="00C5412D"/>
    <w:rsid w:val="00C56AC2"/>
    <w:rsid w:val="00C67DFC"/>
    <w:rsid w:val="00CD0931"/>
    <w:rsid w:val="00CE1560"/>
    <w:rsid w:val="00CF7031"/>
    <w:rsid w:val="00E94DC5"/>
    <w:rsid w:val="00EB1539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Сафарян Ара Эдикович</cp:lastModifiedBy>
  <cp:revision>48</cp:revision>
  <cp:lastPrinted>2020-03-16T11:44:00Z</cp:lastPrinted>
  <dcterms:created xsi:type="dcterms:W3CDTF">2018-10-04T05:52:00Z</dcterms:created>
  <dcterms:modified xsi:type="dcterms:W3CDTF">2022-05-30T15:52:00Z</dcterms:modified>
</cp:coreProperties>
</file>