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59" w:rsidRDefault="00F21059" w:rsidP="00F21059"/>
    <w:p w:rsidR="00F21059" w:rsidRDefault="00F21059" w:rsidP="00F21059"/>
    <w:p w:rsidR="00F21059" w:rsidRDefault="00F21059" w:rsidP="00F21059"/>
    <w:p w:rsidR="00F21059" w:rsidRPr="00DC1B04" w:rsidRDefault="00F21059" w:rsidP="00F21059">
      <w:pPr>
        <w:jc w:val="center"/>
      </w:pPr>
    </w:p>
    <w:p w:rsidR="00F21059" w:rsidRPr="007F268F" w:rsidRDefault="00151660" w:rsidP="00F21059">
      <w:pPr>
        <w:jc w:val="center"/>
        <w:rPr>
          <w:b/>
        </w:rPr>
      </w:pPr>
      <w:r w:rsidRPr="007F268F">
        <w:rPr>
          <w:b/>
        </w:rPr>
        <w:t xml:space="preserve">АДМИНИСТРАЦИЯ </w:t>
      </w:r>
    </w:p>
    <w:p w:rsidR="00596C9E" w:rsidRPr="007F268F" w:rsidRDefault="00151660" w:rsidP="00F21059">
      <w:pPr>
        <w:jc w:val="center"/>
        <w:rPr>
          <w:b/>
        </w:rPr>
      </w:pPr>
      <w:r w:rsidRPr="007F268F">
        <w:rPr>
          <w:b/>
        </w:rPr>
        <w:t>СЕЛЬСКОГО ПОСЕЛЕНИЯ</w:t>
      </w:r>
      <w:r w:rsidR="006172D1" w:rsidRPr="007F268F">
        <w:rPr>
          <w:b/>
        </w:rPr>
        <w:t>КИРОВСКИЙ</w:t>
      </w:r>
    </w:p>
    <w:p w:rsidR="00F21059" w:rsidRPr="007F268F" w:rsidRDefault="00F21059" w:rsidP="00F21059">
      <w:pPr>
        <w:jc w:val="center"/>
        <w:rPr>
          <w:b/>
        </w:rPr>
      </w:pPr>
      <w:r w:rsidRPr="007F268F">
        <w:rPr>
          <w:b/>
        </w:rPr>
        <w:t xml:space="preserve">МУНИЦИПАЛЬНОГО РАЙОНА </w:t>
      </w:r>
      <w:proofErr w:type="gramStart"/>
      <w:r w:rsidRPr="007F268F">
        <w:rPr>
          <w:b/>
        </w:rPr>
        <w:t>КРАСНОАРМЕЙСКИЙ</w:t>
      </w:r>
      <w:proofErr w:type="gramEnd"/>
    </w:p>
    <w:p w:rsidR="00F21059" w:rsidRPr="007F268F" w:rsidRDefault="00F21059" w:rsidP="00F21059">
      <w:pPr>
        <w:jc w:val="center"/>
        <w:rPr>
          <w:b/>
        </w:rPr>
      </w:pPr>
      <w:r w:rsidRPr="007F268F">
        <w:rPr>
          <w:b/>
        </w:rPr>
        <w:t>САМАРСКОЙ ОБЛАСТИ</w:t>
      </w:r>
    </w:p>
    <w:p w:rsidR="00F21059" w:rsidRPr="007F268F" w:rsidRDefault="00F21059" w:rsidP="00F21059">
      <w:pPr>
        <w:jc w:val="center"/>
        <w:rPr>
          <w:b/>
        </w:rPr>
      </w:pPr>
    </w:p>
    <w:p w:rsidR="00F21059" w:rsidRPr="007F268F" w:rsidRDefault="00F21059" w:rsidP="00F21059">
      <w:pPr>
        <w:jc w:val="center"/>
        <w:rPr>
          <w:b/>
        </w:rPr>
      </w:pPr>
    </w:p>
    <w:p w:rsidR="00F21059" w:rsidRPr="007F268F" w:rsidRDefault="00F21059" w:rsidP="00F21059">
      <w:pPr>
        <w:jc w:val="center"/>
        <w:rPr>
          <w:b/>
        </w:rPr>
      </w:pPr>
      <w:r w:rsidRPr="007F268F">
        <w:rPr>
          <w:b/>
        </w:rPr>
        <w:t>ПОСТАНОВЛЕНИЕ</w:t>
      </w:r>
    </w:p>
    <w:p w:rsidR="00F21059" w:rsidRPr="007F268F" w:rsidRDefault="00F21059" w:rsidP="00F21059">
      <w:pPr>
        <w:jc w:val="center"/>
        <w:rPr>
          <w:b/>
        </w:rPr>
      </w:pPr>
    </w:p>
    <w:p w:rsidR="00F21059" w:rsidRPr="007F268F" w:rsidRDefault="00F21059" w:rsidP="00F21059">
      <w:pPr>
        <w:jc w:val="center"/>
        <w:rPr>
          <w:b/>
        </w:rPr>
      </w:pPr>
      <w:r w:rsidRPr="007F268F">
        <w:rPr>
          <w:b/>
        </w:rPr>
        <w:t xml:space="preserve">от  </w:t>
      </w:r>
      <w:r w:rsidR="007F268F" w:rsidRPr="007F268F">
        <w:rPr>
          <w:b/>
        </w:rPr>
        <w:t xml:space="preserve"> 11.11</w:t>
      </w:r>
      <w:r w:rsidR="005A7F7C">
        <w:rPr>
          <w:b/>
        </w:rPr>
        <w:t>.</w:t>
      </w:r>
      <w:r w:rsidR="00AF310B" w:rsidRPr="007F268F">
        <w:rPr>
          <w:b/>
        </w:rPr>
        <w:t>20</w:t>
      </w:r>
      <w:r w:rsidR="001327F1" w:rsidRPr="007F268F">
        <w:rPr>
          <w:b/>
        </w:rPr>
        <w:t>20</w:t>
      </w:r>
      <w:r w:rsidR="00AF310B" w:rsidRPr="007F268F">
        <w:rPr>
          <w:b/>
        </w:rPr>
        <w:t xml:space="preserve"> </w:t>
      </w:r>
      <w:proofErr w:type="spellStart"/>
      <w:r w:rsidR="00AF310B" w:rsidRPr="007F268F">
        <w:rPr>
          <w:b/>
        </w:rPr>
        <w:t>г</w:t>
      </w:r>
      <w:r w:rsidRPr="007F268F">
        <w:rPr>
          <w:b/>
        </w:rPr>
        <w:t>№</w:t>
      </w:r>
      <w:proofErr w:type="spellEnd"/>
      <w:r w:rsidRPr="007F268F">
        <w:rPr>
          <w:b/>
        </w:rPr>
        <w:t xml:space="preserve"> </w:t>
      </w:r>
      <w:r w:rsidR="007F268F" w:rsidRPr="007F268F">
        <w:rPr>
          <w:b/>
        </w:rPr>
        <w:t xml:space="preserve"> 90</w:t>
      </w:r>
    </w:p>
    <w:p w:rsidR="00F21059" w:rsidRPr="000D7B00" w:rsidRDefault="00F21059" w:rsidP="00F21059">
      <w:pPr>
        <w:rPr>
          <w:rFonts w:ascii="Arial" w:hAnsi="Arial" w:cs="Arial"/>
          <w:b/>
        </w:rPr>
      </w:pPr>
    </w:p>
    <w:p w:rsidR="009F537F" w:rsidRPr="007F268F" w:rsidRDefault="007F268F" w:rsidP="009F537F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1059" w:rsidRPr="007F268F">
        <w:rPr>
          <w:rFonts w:ascii="Times New Roman" w:hAnsi="Times New Roman" w:cs="Times New Roman"/>
          <w:sz w:val="28"/>
          <w:szCs w:val="28"/>
        </w:rPr>
        <w:t xml:space="preserve">О </w:t>
      </w:r>
      <w:r w:rsidR="009F537F" w:rsidRPr="007F268F">
        <w:rPr>
          <w:rFonts w:ascii="Times New Roman" w:hAnsi="Times New Roman" w:cs="Times New Roman"/>
          <w:sz w:val="28"/>
          <w:szCs w:val="28"/>
        </w:rPr>
        <w:t xml:space="preserve"> бюджетном прогнозе</w:t>
      </w:r>
      <w:r w:rsidR="00F21059" w:rsidRPr="007F268F">
        <w:rPr>
          <w:sz w:val="28"/>
          <w:szCs w:val="28"/>
        </w:rPr>
        <w:t xml:space="preserve"> сельского </w:t>
      </w:r>
      <w:r w:rsidR="00BB7B03" w:rsidRPr="007F268F">
        <w:rPr>
          <w:sz w:val="28"/>
          <w:szCs w:val="28"/>
        </w:rPr>
        <w:t xml:space="preserve">поселения </w:t>
      </w:r>
      <w:proofErr w:type="gramStart"/>
      <w:r w:rsidR="006172D1" w:rsidRPr="007F268F">
        <w:rPr>
          <w:sz w:val="28"/>
          <w:szCs w:val="28"/>
        </w:rPr>
        <w:t>Кировский</w:t>
      </w:r>
      <w:proofErr w:type="gramEnd"/>
    </w:p>
    <w:p w:rsidR="00F21059" w:rsidRPr="0085624C" w:rsidRDefault="009F537F" w:rsidP="009F537F">
      <w:pPr>
        <w:pStyle w:val="a3"/>
        <w:jc w:val="center"/>
        <w:rPr>
          <w:b/>
          <w:sz w:val="28"/>
          <w:szCs w:val="28"/>
        </w:rPr>
      </w:pPr>
      <w:r w:rsidRPr="007F268F">
        <w:rPr>
          <w:sz w:val="28"/>
          <w:szCs w:val="28"/>
        </w:rPr>
        <w:t xml:space="preserve">на </w:t>
      </w:r>
      <w:proofErr w:type="gramStart"/>
      <w:r w:rsidRPr="007F268F">
        <w:rPr>
          <w:sz w:val="28"/>
          <w:szCs w:val="28"/>
        </w:rPr>
        <w:t>долгосрочный</w:t>
      </w:r>
      <w:proofErr w:type="gramEnd"/>
      <w:r w:rsidRPr="007F268F">
        <w:rPr>
          <w:sz w:val="28"/>
          <w:szCs w:val="28"/>
        </w:rPr>
        <w:t xml:space="preserve"> период</w:t>
      </w:r>
      <w:r w:rsidR="0085624C" w:rsidRPr="0085624C">
        <w:rPr>
          <w:rFonts w:ascii="Times New Roman" w:hAnsi="Times New Roman" w:cs="Times New Roman"/>
          <w:sz w:val="28"/>
          <w:szCs w:val="28"/>
        </w:rPr>
        <w:t>2021-2023 годов</w:t>
      </w:r>
      <w:r w:rsidR="007F268F" w:rsidRPr="0085624C">
        <w:rPr>
          <w:sz w:val="28"/>
          <w:szCs w:val="28"/>
        </w:rPr>
        <w:t>»</w:t>
      </w:r>
    </w:p>
    <w:p w:rsidR="00F21059" w:rsidRPr="000D7B00" w:rsidRDefault="00F21059" w:rsidP="00F21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059" w:rsidRPr="000D7B00" w:rsidRDefault="00F21059" w:rsidP="00F21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059" w:rsidRPr="005A7F7C" w:rsidRDefault="00F21059" w:rsidP="00F21059">
      <w:pPr>
        <w:jc w:val="center"/>
      </w:pPr>
      <w:r w:rsidRPr="005A7F7C">
        <w:t xml:space="preserve">            Рассмотрев </w:t>
      </w:r>
      <w:r w:rsidR="009F537F" w:rsidRPr="005A7F7C">
        <w:t xml:space="preserve"> бюджетный </w:t>
      </w:r>
      <w:r w:rsidRPr="005A7F7C">
        <w:t xml:space="preserve">прогноз сельского поселения   </w:t>
      </w:r>
      <w:r w:rsidR="006172D1" w:rsidRPr="005A7F7C">
        <w:t>Кировский</w:t>
      </w:r>
      <w:r w:rsidRPr="005A7F7C">
        <w:t xml:space="preserve"> на 20</w:t>
      </w:r>
      <w:r w:rsidR="001327F1" w:rsidRPr="005A7F7C">
        <w:t>21</w:t>
      </w:r>
      <w:r w:rsidR="006D5CE6" w:rsidRPr="005A7F7C">
        <w:t xml:space="preserve"> -</w:t>
      </w:r>
      <w:r w:rsidRPr="005A7F7C">
        <w:t xml:space="preserve"> 20</w:t>
      </w:r>
      <w:r w:rsidR="009F537F" w:rsidRPr="005A7F7C">
        <w:t>2</w:t>
      </w:r>
      <w:r w:rsidR="001327F1" w:rsidRPr="005A7F7C">
        <w:t>3</w:t>
      </w:r>
      <w:r w:rsidRPr="005A7F7C">
        <w:t xml:space="preserve"> год</w:t>
      </w:r>
      <w:r w:rsidR="006D5CE6" w:rsidRPr="005A7F7C">
        <w:t>ы</w:t>
      </w:r>
      <w:r w:rsidR="007F268F" w:rsidRPr="005A7F7C">
        <w:t xml:space="preserve">, </w:t>
      </w:r>
      <w:r w:rsidRPr="005A7F7C">
        <w:t>руководствуясь Бюджетным кодексом Р</w:t>
      </w:r>
      <w:r w:rsidR="00985236" w:rsidRPr="005A7F7C">
        <w:t>Ф</w:t>
      </w:r>
      <w:r w:rsidR="009F537F" w:rsidRPr="005A7F7C">
        <w:t xml:space="preserve"> ст.170.1 п.5</w:t>
      </w:r>
      <w:r w:rsidRPr="005A7F7C">
        <w:t xml:space="preserve">,  </w:t>
      </w:r>
    </w:p>
    <w:p w:rsidR="00985236" w:rsidRPr="005A7F7C" w:rsidRDefault="00985236" w:rsidP="00F21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059" w:rsidRPr="005A7F7C" w:rsidRDefault="00F21059" w:rsidP="00F21059">
      <w:pPr>
        <w:pStyle w:val="a3"/>
        <w:rPr>
          <w:rFonts w:ascii="Times New Roman" w:hAnsi="Times New Roman" w:cs="Times New Roman"/>
          <w:sz w:val="24"/>
          <w:szCs w:val="24"/>
        </w:rPr>
      </w:pPr>
      <w:r w:rsidRPr="005A7F7C">
        <w:rPr>
          <w:rFonts w:ascii="Times New Roman" w:hAnsi="Times New Roman" w:cs="Times New Roman"/>
          <w:sz w:val="24"/>
          <w:szCs w:val="24"/>
        </w:rPr>
        <w:t xml:space="preserve">  ПОСТАНОВЛЯЮ:</w:t>
      </w:r>
    </w:p>
    <w:p w:rsidR="00F21059" w:rsidRPr="005A7F7C" w:rsidRDefault="00F21059" w:rsidP="00F210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0891" w:rsidRPr="005A7F7C" w:rsidRDefault="009F537F" w:rsidP="00F50891">
      <w:pPr>
        <w:numPr>
          <w:ilvl w:val="0"/>
          <w:numId w:val="1"/>
        </w:numPr>
        <w:spacing w:line="360" w:lineRule="auto"/>
        <w:jc w:val="both"/>
      </w:pPr>
      <w:r w:rsidRPr="005A7F7C">
        <w:t xml:space="preserve">Принять к сведению  бюджетный прогноз </w:t>
      </w:r>
      <w:r w:rsidR="00BB7B03" w:rsidRPr="005A7F7C">
        <w:t xml:space="preserve">поселения </w:t>
      </w:r>
      <w:r w:rsidR="006172D1" w:rsidRPr="005A7F7C">
        <w:t>Кировский</w:t>
      </w:r>
      <w:r w:rsidR="00BB7B03" w:rsidRPr="005A7F7C">
        <w:t xml:space="preserve"> муниципального</w:t>
      </w:r>
      <w:r w:rsidR="00F50891" w:rsidRPr="005A7F7C">
        <w:t xml:space="preserve"> района Красноармейский </w:t>
      </w:r>
      <w:r w:rsidRPr="005A7F7C">
        <w:t>на долгосрочный период 20</w:t>
      </w:r>
      <w:r w:rsidR="001327F1" w:rsidRPr="005A7F7C">
        <w:t>21</w:t>
      </w:r>
      <w:r w:rsidRPr="005A7F7C">
        <w:t>-202</w:t>
      </w:r>
      <w:r w:rsidR="001327F1" w:rsidRPr="005A7F7C">
        <w:t>3</w:t>
      </w:r>
      <w:r w:rsidRPr="005A7F7C">
        <w:t xml:space="preserve"> годов</w:t>
      </w:r>
      <w:r w:rsidR="0085624C">
        <w:t xml:space="preserve"> (Приложение 1).</w:t>
      </w:r>
    </w:p>
    <w:p w:rsidR="00F50891" w:rsidRPr="005A7F7C" w:rsidRDefault="00F50891" w:rsidP="00F50891">
      <w:pPr>
        <w:numPr>
          <w:ilvl w:val="0"/>
          <w:numId w:val="1"/>
        </w:numPr>
        <w:spacing w:line="360" w:lineRule="auto"/>
        <w:jc w:val="both"/>
      </w:pPr>
      <w:r w:rsidRPr="005A7F7C">
        <w:t xml:space="preserve">Одобрить </w:t>
      </w:r>
      <w:r w:rsidR="009F537F" w:rsidRPr="005A7F7C">
        <w:t xml:space="preserve">бюджетный прогноз </w:t>
      </w:r>
      <w:r w:rsidR="006030F4" w:rsidRPr="005A7F7C">
        <w:t xml:space="preserve">сельского поселения </w:t>
      </w:r>
      <w:proofErr w:type="spellStart"/>
      <w:r w:rsidR="006172D1" w:rsidRPr="005A7F7C">
        <w:t>Кировский</w:t>
      </w:r>
      <w:r w:rsidRPr="005A7F7C">
        <w:t>муниципального</w:t>
      </w:r>
      <w:proofErr w:type="spellEnd"/>
      <w:r w:rsidRPr="005A7F7C">
        <w:t xml:space="preserve"> района Красноармейский на 20</w:t>
      </w:r>
      <w:r w:rsidR="001327F1" w:rsidRPr="005A7F7C">
        <w:t>21</w:t>
      </w:r>
      <w:r w:rsidR="009F537F" w:rsidRPr="005A7F7C">
        <w:t>-</w:t>
      </w:r>
      <w:r w:rsidRPr="005A7F7C">
        <w:t xml:space="preserve"> 20</w:t>
      </w:r>
      <w:r w:rsidR="009F537F" w:rsidRPr="005A7F7C">
        <w:t>2</w:t>
      </w:r>
      <w:r w:rsidR="001327F1" w:rsidRPr="005A7F7C">
        <w:t>3</w:t>
      </w:r>
      <w:r w:rsidRPr="005A7F7C">
        <w:t xml:space="preserve"> годы.</w:t>
      </w:r>
      <w:bookmarkStart w:id="0" w:name="_GoBack"/>
      <w:bookmarkEnd w:id="0"/>
    </w:p>
    <w:p w:rsidR="005A7F7C" w:rsidRPr="005A7F7C" w:rsidRDefault="005A7F7C" w:rsidP="005A7F7C">
      <w:pPr>
        <w:numPr>
          <w:ilvl w:val="0"/>
          <w:numId w:val="1"/>
        </w:numPr>
        <w:spacing w:line="360" w:lineRule="auto"/>
        <w:jc w:val="both"/>
      </w:pPr>
      <w:r w:rsidRPr="005A7F7C">
        <w:t>Представить бюджетный прогноз сельского поселения Кировский   муниципального района Красноармейский на 2021 - 2023 годы в Собрание представителей сельского поселения Кировский муниципального района Красноармейский.</w:t>
      </w:r>
    </w:p>
    <w:p w:rsidR="00F21059" w:rsidRPr="005A7F7C" w:rsidRDefault="00BB7B03" w:rsidP="00F21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F7C">
        <w:rPr>
          <w:rFonts w:ascii="Times New Roman" w:hAnsi="Times New Roman" w:cs="Times New Roman"/>
          <w:sz w:val="24"/>
          <w:szCs w:val="24"/>
        </w:rPr>
        <w:t>Опубликовать настоящее</w:t>
      </w:r>
      <w:r w:rsidR="00F21059" w:rsidRPr="005A7F7C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Pr="005A7F7C">
        <w:rPr>
          <w:rFonts w:ascii="Times New Roman" w:hAnsi="Times New Roman" w:cs="Times New Roman"/>
          <w:sz w:val="24"/>
          <w:szCs w:val="24"/>
        </w:rPr>
        <w:t xml:space="preserve">в </w:t>
      </w:r>
      <w:r w:rsidR="005A7F7C" w:rsidRPr="005A7F7C">
        <w:rPr>
          <w:rFonts w:ascii="Times New Roman" w:hAnsi="Times New Roman" w:cs="Times New Roman"/>
          <w:sz w:val="24"/>
          <w:szCs w:val="24"/>
        </w:rPr>
        <w:t>газете «Кировский вестник</w:t>
      </w:r>
      <w:r w:rsidR="00830A5F">
        <w:rPr>
          <w:rFonts w:ascii="Times New Roman" w:hAnsi="Times New Roman" w:cs="Times New Roman"/>
          <w:sz w:val="24"/>
          <w:szCs w:val="24"/>
        </w:rPr>
        <w:t>»</w:t>
      </w:r>
      <w:r w:rsidR="00814055" w:rsidRPr="005A7F7C">
        <w:rPr>
          <w:rFonts w:ascii="Times New Roman" w:hAnsi="Times New Roman" w:cs="Times New Roman"/>
          <w:sz w:val="24"/>
          <w:szCs w:val="24"/>
        </w:rPr>
        <w:t>.</w:t>
      </w:r>
    </w:p>
    <w:p w:rsidR="00F21059" w:rsidRPr="005A7F7C" w:rsidRDefault="00F21059" w:rsidP="00F21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A7F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7F7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21059" w:rsidRPr="005A7F7C" w:rsidRDefault="00F21059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168DD" w:rsidRPr="005A7F7C" w:rsidRDefault="003168DD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168DD" w:rsidRPr="005A7F7C" w:rsidRDefault="003168DD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168DD" w:rsidRPr="005A7F7C" w:rsidRDefault="003168DD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83BA2" w:rsidRPr="005A7F7C" w:rsidRDefault="00583BA2" w:rsidP="00F210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A7F7C" w:rsidRPr="005A7F7C" w:rsidRDefault="00F21059" w:rsidP="005A7F7C">
      <w:r w:rsidRPr="005A7F7C">
        <w:t>Глав</w:t>
      </w:r>
      <w:r w:rsidR="003168DD" w:rsidRPr="005A7F7C">
        <w:t>а</w:t>
      </w:r>
      <w:r w:rsidRPr="005A7F7C">
        <w:t xml:space="preserve"> сельского поселения </w:t>
      </w:r>
      <w:r w:rsidR="006172D1" w:rsidRPr="005A7F7C">
        <w:t>Кировский</w:t>
      </w:r>
      <w:r w:rsidR="000940E8">
        <w:t xml:space="preserve">                                                                              </w:t>
      </w:r>
      <w:r w:rsidR="006172D1" w:rsidRPr="005A7F7C">
        <w:t>В.В.Лазарев</w:t>
      </w:r>
    </w:p>
    <w:p w:rsidR="005A7F7C" w:rsidRDefault="005A7F7C" w:rsidP="005A7F7C"/>
    <w:p w:rsidR="00706164" w:rsidRDefault="00706164" w:rsidP="005A7F7C"/>
    <w:p w:rsidR="00706164" w:rsidRDefault="00706164" w:rsidP="005A7F7C"/>
    <w:p w:rsidR="00706164" w:rsidRDefault="00706164" w:rsidP="005A7F7C"/>
    <w:p w:rsidR="00706164" w:rsidRDefault="00706164" w:rsidP="005A7F7C"/>
    <w:p w:rsidR="00706164" w:rsidRDefault="00706164" w:rsidP="005A7F7C"/>
    <w:p w:rsidR="00706164" w:rsidRDefault="00706164" w:rsidP="005A7F7C"/>
    <w:p w:rsidR="00706164" w:rsidRDefault="00706164" w:rsidP="005A7F7C"/>
    <w:p w:rsidR="00706164" w:rsidRDefault="00706164" w:rsidP="005A7F7C"/>
    <w:p w:rsidR="00706164" w:rsidRDefault="00706164" w:rsidP="000940E8">
      <w:pPr>
        <w:jc w:val="center"/>
      </w:pPr>
      <w:r w:rsidRPr="00706164">
        <w:t>Приложение</w:t>
      </w:r>
      <w:r w:rsidR="0085624C">
        <w:t xml:space="preserve"> 1</w:t>
      </w:r>
      <w:r w:rsidRPr="00706164">
        <w:br/>
        <w:t>к постановлению администрации</w:t>
      </w:r>
      <w:r w:rsidRPr="00706164">
        <w:br/>
        <w:t xml:space="preserve">сельского поселения </w:t>
      </w:r>
      <w:proofErr w:type="gramStart"/>
      <w:r w:rsidRPr="00706164">
        <w:t>Кировский</w:t>
      </w:r>
      <w:proofErr w:type="gramEnd"/>
    </w:p>
    <w:p w:rsidR="00706164" w:rsidRDefault="00706164" w:rsidP="000940E8">
      <w:pPr>
        <w:jc w:val="center"/>
      </w:pPr>
      <w:r>
        <w:t xml:space="preserve">муниципального района </w:t>
      </w:r>
      <w:proofErr w:type="gramStart"/>
      <w:r>
        <w:t>Красноармейский</w:t>
      </w:r>
      <w:proofErr w:type="gramEnd"/>
    </w:p>
    <w:p w:rsidR="000940E8" w:rsidRPr="00706164" w:rsidRDefault="000940E8" w:rsidP="000940E8">
      <w:pPr>
        <w:jc w:val="center"/>
      </w:pPr>
    </w:p>
    <w:p w:rsidR="00706164" w:rsidRPr="0085624C" w:rsidRDefault="00706164" w:rsidP="00706164">
      <w:pPr>
        <w:jc w:val="center"/>
        <w:rPr>
          <w:b/>
        </w:rPr>
      </w:pPr>
      <w:r w:rsidRPr="0085624C">
        <w:rPr>
          <w:b/>
        </w:rPr>
        <w:t>от   11.11.2020г. № 90</w:t>
      </w:r>
    </w:p>
    <w:p w:rsidR="00706164" w:rsidRDefault="00706164" w:rsidP="005A7F7C"/>
    <w:p w:rsidR="00706164" w:rsidRPr="00706164" w:rsidRDefault="00706164" w:rsidP="000940E8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06164">
        <w:rPr>
          <w:b/>
          <w:bCs/>
          <w:kern w:val="36"/>
          <w:sz w:val="28"/>
          <w:szCs w:val="28"/>
        </w:rPr>
        <w:t xml:space="preserve">Бюджетный прогноз сельского поселения </w:t>
      </w:r>
      <w:r>
        <w:rPr>
          <w:b/>
          <w:bCs/>
          <w:kern w:val="36"/>
          <w:sz w:val="28"/>
          <w:szCs w:val="28"/>
        </w:rPr>
        <w:t>Кировский</w:t>
      </w:r>
    </w:p>
    <w:p w:rsidR="00706164" w:rsidRPr="00706164" w:rsidRDefault="00706164" w:rsidP="000940E8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06164">
        <w:rPr>
          <w:b/>
          <w:bCs/>
          <w:kern w:val="36"/>
          <w:sz w:val="28"/>
          <w:szCs w:val="28"/>
        </w:rPr>
        <w:t>на долгосрочный период 2021-2023 годов</w:t>
      </w:r>
    </w:p>
    <w:p w:rsidR="00706164" w:rsidRPr="00E100DD" w:rsidRDefault="00706164" w:rsidP="00706164">
      <w:pPr>
        <w:spacing w:before="100" w:beforeAutospacing="1" w:after="100" w:afterAutospacing="1"/>
        <w:rPr>
          <w:b/>
          <w:bCs/>
          <w:sz w:val="27"/>
          <w:szCs w:val="27"/>
        </w:rPr>
      </w:pPr>
      <w:r w:rsidRPr="00E100DD">
        <w:t> </w:t>
      </w:r>
      <w:r w:rsidRPr="00E100DD">
        <w:rPr>
          <w:b/>
          <w:bCs/>
          <w:sz w:val="27"/>
          <w:szCs w:val="27"/>
        </w:rPr>
        <w:t>Прогноз основных характеристик бюджета сельского поселения</w:t>
      </w:r>
      <w:r>
        <w:rPr>
          <w:b/>
          <w:bCs/>
          <w:sz w:val="27"/>
          <w:szCs w:val="27"/>
        </w:rPr>
        <w:t xml:space="preserve"> Кировский</w:t>
      </w:r>
    </w:p>
    <w:p w:rsidR="00706164" w:rsidRPr="00E100DD" w:rsidRDefault="00706164" w:rsidP="00706164">
      <w:r>
        <w:t xml:space="preserve">Тыс. </w:t>
      </w:r>
      <w:r w:rsidRPr="00E100DD">
        <w:t>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12"/>
        <w:gridCol w:w="1410"/>
        <w:gridCol w:w="1050"/>
        <w:gridCol w:w="1050"/>
        <w:gridCol w:w="1050"/>
      </w:tblGrid>
      <w:tr w:rsidR="00706164" w:rsidRPr="00E100DD" w:rsidTr="00B358D1">
        <w:trPr>
          <w:trHeight w:val="7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706164">
            <w:pPr>
              <w:jc w:val="center"/>
              <w:rPr>
                <w:b/>
                <w:bCs/>
              </w:rPr>
            </w:pPr>
            <w:r w:rsidRPr="00E100DD">
              <w:rPr>
                <w:b/>
                <w:bCs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706164">
            <w:pPr>
              <w:jc w:val="center"/>
              <w:rPr>
                <w:b/>
                <w:bCs/>
              </w:rPr>
            </w:pPr>
            <w:r w:rsidRPr="00E100DD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E100DD">
              <w:rPr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706164">
            <w:pPr>
              <w:jc w:val="center"/>
              <w:rPr>
                <w:b/>
                <w:bCs/>
              </w:rPr>
            </w:pPr>
            <w:r w:rsidRPr="00E100DD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E100DD">
              <w:rPr>
                <w:b/>
                <w:bCs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706164">
            <w:pPr>
              <w:jc w:val="center"/>
              <w:rPr>
                <w:b/>
                <w:bCs/>
              </w:rPr>
            </w:pPr>
            <w:r w:rsidRPr="00E100DD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E100DD">
              <w:rPr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706164">
            <w:pPr>
              <w:jc w:val="center"/>
              <w:rPr>
                <w:b/>
                <w:bCs/>
              </w:rPr>
            </w:pPr>
            <w:r w:rsidRPr="00E100DD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E100DD">
              <w:rPr>
                <w:b/>
                <w:bCs/>
              </w:rPr>
              <w:t xml:space="preserve"> год</w:t>
            </w:r>
          </w:p>
        </w:tc>
      </w:tr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706164">
            <w:r w:rsidRPr="00E100DD">
              <w:t>Доходы бюджета,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706164">
            <w:pPr>
              <w:jc w:val="right"/>
            </w:pPr>
            <w:r>
              <w:t>17959,1329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706164">
            <w:pPr>
              <w:jc w:val="right"/>
            </w:pPr>
            <w:r>
              <w:t>10245,5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706164">
            <w:pPr>
              <w:jc w:val="right"/>
            </w:pPr>
            <w:r>
              <w:t>10323,1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706164">
            <w:pPr>
              <w:jc w:val="right"/>
            </w:pPr>
            <w:r>
              <w:t>10718,1</w:t>
            </w:r>
          </w:p>
        </w:tc>
      </w:tr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B358D1">
            <w:r w:rsidRPr="00E100DD">
              <w:t>Налоговые и неналоговые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6050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6401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6645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6844</w:t>
            </w:r>
          </w:p>
        </w:tc>
      </w:tr>
      <w:tr w:rsidR="00706164" w:rsidRPr="00E100DD" w:rsidTr="00B358D1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B358D1">
            <w:r w:rsidRPr="006D0835">
              <w:rPr>
                <w:rFonts w:ascii="Calibri" w:eastAsia="Calibri" w:hAnsi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1247,464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1247,464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1247,464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1247,464</w:t>
            </w:r>
          </w:p>
        </w:tc>
      </w:tr>
      <w:tr w:rsidR="00706164" w:rsidRPr="00E100DD" w:rsidTr="00B358D1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6D0835" w:rsidRDefault="00706164" w:rsidP="00B358D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</w:t>
            </w:r>
            <w:r w:rsidRPr="00FB611B">
              <w:rPr>
                <w:rFonts w:ascii="Calibri" w:eastAsia="Calibri" w:hAnsi="Calibri"/>
              </w:rPr>
              <w:t>отации</w:t>
            </w:r>
            <w:r>
              <w:rPr>
                <w:rFonts w:ascii="Calibri" w:eastAsia="Calibri" w:hAnsi="Calibri"/>
              </w:rPr>
              <w:t xml:space="preserve"> на сбалансированность </w:t>
            </w:r>
            <w:r w:rsidRPr="00FB611B">
              <w:rPr>
                <w:rFonts w:ascii="Calibri" w:eastAsia="Calibri" w:hAnsi="Calibri"/>
              </w:rPr>
              <w:t xml:space="preserve"> бюджет</w:t>
            </w:r>
            <w:r>
              <w:rPr>
                <w:rFonts w:ascii="Calibri" w:eastAsia="Calibri" w:hAnsi="Calibri"/>
              </w:rPr>
              <w:t xml:space="preserve">ной  обеспеченности </w:t>
            </w:r>
            <w:r w:rsidRPr="00FB611B">
              <w:rPr>
                <w:rFonts w:ascii="Calibri" w:eastAsia="Calibri" w:hAnsi="Calibri"/>
              </w:rPr>
              <w:t>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3597,626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2398,036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2430,636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2626,636</w:t>
            </w:r>
          </w:p>
        </w:tc>
      </w:tr>
      <w:tr w:rsidR="00706164" w:rsidRPr="00E100DD" w:rsidTr="00B358D1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B358D1">
            <w:r w:rsidRPr="006D0835">
              <w:rPr>
                <w:rFonts w:ascii="Calibri" w:eastAsia="Calibri" w:hAnsi="Calibri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5391,74908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0</w:t>
            </w:r>
          </w:p>
        </w:tc>
      </w:tr>
      <w:tr w:rsidR="00706164" w:rsidRPr="00E100DD" w:rsidTr="00B358D1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164" w:rsidRPr="006D0835" w:rsidRDefault="00706164" w:rsidP="00B35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3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93,85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0</w:t>
            </w:r>
          </w:p>
        </w:tc>
      </w:tr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164" w:rsidRPr="00E100DD" w:rsidRDefault="00706164" w:rsidP="00B358D1">
            <w:r>
              <w:t>Межбюджетные трансферты бюджетам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1578,44382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0</w:t>
            </w:r>
          </w:p>
        </w:tc>
      </w:tr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B358D1">
            <w:r w:rsidRPr="00E100DD">
              <w:t>Безвозмездные перечисления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0</w:t>
            </w:r>
          </w:p>
        </w:tc>
      </w:tr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B358D1">
            <w:r w:rsidRPr="00E100DD">
              <w:t>Расходы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18536,32482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10245,5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10323,1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10718,1</w:t>
            </w:r>
          </w:p>
        </w:tc>
      </w:tr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B358D1">
            <w:r w:rsidRPr="00E100DD">
              <w:t>Дефицит (</w:t>
            </w:r>
            <w:proofErr w:type="spellStart"/>
            <w:r w:rsidRPr="00E100DD">
              <w:t>профицит</w:t>
            </w:r>
            <w:proofErr w:type="spellEnd"/>
            <w:r w:rsidRPr="00E100DD">
              <w:t>)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-577,19192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06164" w:rsidRPr="00E100DD" w:rsidRDefault="00706164" w:rsidP="00B358D1">
            <w:pPr>
              <w:jc w:val="right"/>
            </w:pPr>
            <w:r w:rsidRPr="00E100DD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06164" w:rsidRPr="00E100DD" w:rsidRDefault="00706164" w:rsidP="00B358D1">
            <w:pPr>
              <w:jc w:val="right"/>
            </w:pPr>
            <w:r w:rsidRPr="00E100DD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06164" w:rsidRPr="00E100DD" w:rsidRDefault="00706164" w:rsidP="00B358D1">
            <w:pPr>
              <w:jc w:val="right"/>
            </w:pPr>
            <w:r w:rsidRPr="00E100DD">
              <w:t>0,00</w:t>
            </w:r>
          </w:p>
        </w:tc>
      </w:tr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B358D1">
            <w:r w:rsidRPr="00E100DD">
              <w:t>Источники финансирование бюджета,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577,19192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06164" w:rsidRPr="00E100DD" w:rsidRDefault="00706164" w:rsidP="00B358D1">
            <w:pPr>
              <w:jc w:val="right"/>
            </w:pPr>
            <w:r w:rsidRPr="00E100DD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06164" w:rsidRPr="00E100DD" w:rsidRDefault="00706164" w:rsidP="00B358D1">
            <w:pPr>
              <w:jc w:val="right"/>
            </w:pPr>
            <w:r w:rsidRPr="00E100DD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06164" w:rsidRPr="00E100DD" w:rsidRDefault="00706164" w:rsidP="00B358D1">
            <w:pPr>
              <w:jc w:val="right"/>
            </w:pPr>
            <w:r w:rsidRPr="00E100DD">
              <w:t>0,00</w:t>
            </w:r>
          </w:p>
        </w:tc>
      </w:tr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B358D1">
            <w:r>
              <w:t>Изменения остатков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577,19192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06164" w:rsidRPr="00E100DD" w:rsidRDefault="00706164" w:rsidP="00B358D1">
            <w:pPr>
              <w:jc w:val="right"/>
            </w:pPr>
            <w:r w:rsidRPr="00E100DD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06164" w:rsidRPr="00E100DD" w:rsidRDefault="00706164" w:rsidP="00B358D1">
            <w:pPr>
              <w:jc w:val="right"/>
            </w:pPr>
            <w:r w:rsidRPr="00E100DD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06164" w:rsidRPr="00E100DD" w:rsidRDefault="00706164" w:rsidP="00B358D1">
            <w:pPr>
              <w:jc w:val="right"/>
            </w:pPr>
            <w:r w:rsidRPr="00E100DD">
              <w:t>0,00</w:t>
            </w:r>
          </w:p>
        </w:tc>
      </w:tr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B358D1">
            <w:r w:rsidRPr="00E100DD">
              <w:t>Использование остатков бюджетных средств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06164" w:rsidRPr="00E100DD" w:rsidRDefault="00706164" w:rsidP="00B358D1">
            <w:pPr>
              <w:jc w:val="right"/>
            </w:pPr>
            <w:r w:rsidRPr="00E100DD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06164" w:rsidRPr="00E100DD" w:rsidRDefault="00706164" w:rsidP="00B358D1">
            <w:pPr>
              <w:jc w:val="right"/>
            </w:pPr>
            <w:r w:rsidRPr="00E100DD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06164" w:rsidRPr="00E100DD" w:rsidRDefault="00706164" w:rsidP="00B358D1">
            <w:pPr>
              <w:jc w:val="right"/>
            </w:pPr>
            <w:r w:rsidRPr="00E100DD"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06164" w:rsidRPr="00E100DD" w:rsidRDefault="00706164" w:rsidP="00B358D1">
            <w:pPr>
              <w:jc w:val="right"/>
            </w:pPr>
            <w:r w:rsidRPr="00E100DD">
              <w:t>0,00</w:t>
            </w:r>
          </w:p>
        </w:tc>
      </w:tr>
    </w:tbl>
    <w:p w:rsidR="00706164" w:rsidRPr="00E100DD" w:rsidRDefault="00706164" w:rsidP="00706164">
      <w:pPr>
        <w:spacing w:before="100" w:beforeAutospacing="1" w:after="100" w:afterAutospacing="1"/>
        <w:rPr>
          <w:b/>
          <w:bCs/>
          <w:sz w:val="27"/>
          <w:szCs w:val="27"/>
        </w:rPr>
      </w:pPr>
      <w:r w:rsidRPr="00E100DD">
        <w:t>  </w:t>
      </w:r>
      <w:r w:rsidRPr="00E100DD">
        <w:rPr>
          <w:b/>
          <w:bCs/>
          <w:sz w:val="27"/>
          <w:szCs w:val="27"/>
        </w:rPr>
        <w:t>Предельные расходы на финансовое обеспечение реализации муниципальных программ сельского поселения</w:t>
      </w:r>
      <w:r>
        <w:rPr>
          <w:b/>
          <w:bCs/>
          <w:sz w:val="27"/>
          <w:szCs w:val="27"/>
        </w:rPr>
        <w:t xml:space="preserve"> </w:t>
      </w:r>
      <w:proofErr w:type="gramStart"/>
      <w:r>
        <w:rPr>
          <w:b/>
          <w:bCs/>
          <w:sz w:val="27"/>
          <w:szCs w:val="27"/>
        </w:rPr>
        <w:t>Кировский</w:t>
      </w:r>
      <w:proofErr w:type="gramEnd"/>
    </w:p>
    <w:p w:rsidR="00706164" w:rsidRPr="00E100DD" w:rsidRDefault="00706164" w:rsidP="00706164">
      <w:r>
        <w:t xml:space="preserve">Тыс. </w:t>
      </w:r>
      <w:r w:rsidRPr="00E100DD">
        <w:t>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14"/>
        <w:gridCol w:w="1290"/>
        <w:gridCol w:w="856"/>
        <w:gridCol w:w="856"/>
        <w:gridCol w:w="856"/>
      </w:tblGrid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706164">
            <w:pPr>
              <w:jc w:val="center"/>
              <w:rPr>
                <w:b/>
                <w:bCs/>
              </w:rPr>
            </w:pPr>
            <w:r w:rsidRPr="00E100DD">
              <w:rPr>
                <w:b/>
                <w:bCs/>
              </w:rPr>
              <w:t>Наименование муниципальной программы/подпрограммы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706164">
            <w:pPr>
              <w:jc w:val="center"/>
              <w:rPr>
                <w:b/>
                <w:bCs/>
              </w:rPr>
            </w:pPr>
            <w:r w:rsidRPr="00E100DD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E100DD">
              <w:rPr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706164">
            <w:pPr>
              <w:jc w:val="center"/>
              <w:rPr>
                <w:b/>
                <w:bCs/>
              </w:rPr>
            </w:pPr>
            <w:r w:rsidRPr="00E100DD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E100DD">
              <w:rPr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706164">
            <w:pPr>
              <w:jc w:val="center"/>
              <w:rPr>
                <w:b/>
                <w:bCs/>
              </w:rPr>
            </w:pPr>
            <w:r w:rsidRPr="00E100DD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E100DD">
              <w:rPr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706164">
            <w:pPr>
              <w:jc w:val="center"/>
              <w:rPr>
                <w:b/>
                <w:bCs/>
              </w:rPr>
            </w:pPr>
            <w:r w:rsidRPr="00E100DD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E100DD">
              <w:rPr>
                <w:b/>
                <w:bCs/>
              </w:rPr>
              <w:t xml:space="preserve"> год</w:t>
            </w:r>
          </w:p>
        </w:tc>
      </w:tr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164" w:rsidRPr="006A33DA" w:rsidRDefault="00706164" w:rsidP="00706164">
            <w:pPr>
              <w:jc w:val="both"/>
              <w:rPr>
                <w:rFonts w:ascii="Calibri" w:eastAsia="Calibri" w:hAnsi="Calibri"/>
              </w:rPr>
            </w:pPr>
            <w:r w:rsidRPr="006A33DA">
              <w:rPr>
                <w:rFonts w:ascii="Calibri" w:eastAsia="Calibri" w:hAnsi="Calibri"/>
              </w:rPr>
              <w:t>Муниципальная программа с.п</w:t>
            </w:r>
            <w:proofErr w:type="gramStart"/>
            <w:r w:rsidRPr="006A33DA">
              <w:rPr>
                <w:rFonts w:ascii="Calibri" w:eastAsia="Calibri" w:hAnsi="Calibri"/>
              </w:rPr>
              <w:t>.</w:t>
            </w:r>
            <w:r>
              <w:rPr>
                <w:rFonts w:ascii="Calibri" w:eastAsia="Calibri" w:hAnsi="Calibri"/>
              </w:rPr>
              <w:t>К</w:t>
            </w:r>
            <w:proofErr w:type="gramEnd"/>
            <w:r>
              <w:rPr>
                <w:rFonts w:ascii="Calibri" w:eastAsia="Calibri" w:hAnsi="Calibri"/>
              </w:rPr>
              <w:t>ировский</w:t>
            </w:r>
            <w:r w:rsidRPr="006A33DA">
              <w:rPr>
                <w:rFonts w:ascii="Calibri" w:eastAsia="Calibri" w:hAnsi="Calibri"/>
              </w:rPr>
              <w:t xml:space="preserve"> «Развитие муниципального управления» на </w:t>
            </w:r>
            <w:r>
              <w:rPr>
                <w:rFonts w:ascii="Calibri" w:eastAsia="Calibri" w:hAnsi="Calibri"/>
              </w:rPr>
              <w:t>период до 2025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706164">
            <w:pPr>
              <w:jc w:val="right"/>
            </w:pPr>
            <w:r>
              <w:t>3561,8252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706164">
            <w:pPr>
              <w:jc w:val="right"/>
            </w:pPr>
            <w:r>
              <w:t>3082,1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706164">
            <w:pPr>
              <w:jc w:val="right"/>
            </w:pPr>
            <w:r>
              <w:t>2824,1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706164">
            <w:pPr>
              <w:jc w:val="right"/>
            </w:pPr>
            <w:r>
              <w:t>2831,1</w:t>
            </w:r>
          </w:p>
        </w:tc>
      </w:tr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164" w:rsidRPr="006A33DA" w:rsidRDefault="00706164" w:rsidP="00B358D1">
            <w:pPr>
              <w:rPr>
                <w:rFonts w:ascii="Calibri" w:eastAsia="Calibri" w:hAnsi="Calibri"/>
              </w:rPr>
            </w:pPr>
            <w:r w:rsidRPr="006A33DA">
              <w:rPr>
                <w:rFonts w:ascii="Calibri" w:eastAsia="Calibri" w:hAnsi="Calibri"/>
              </w:rPr>
              <w:lastRenderedPageBreak/>
              <w:t xml:space="preserve">Муниципальная программа «Управление муниципальными финансами и развитие межбюджетных отношений на </w:t>
            </w:r>
            <w:r>
              <w:rPr>
                <w:rFonts w:ascii="Calibri" w:eastAsia="Calibri" w:hAnsi="Calibri"/>
              </w:rPr>
              <w:t>период до 2025 года</w:t>
            </w:r>
            <w:r w:rsidRPr="006A33DA">
              <w:rPr>
                <w:rFonts w:ascii="Calibri" w:eastAsia="Calibri" w:hAnsi="Calibri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118</w:t>
            </w:r>
          </w:p>
        </w:tc>
      </w:tr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B358D1">
            <w:r w:rsidRPr="006A33DA">
              <w:rPr>
                <w:rFonts w:ascii="Calibri" w:eastAsia="Calibri" w:hAnsi="Calibri"/>
              </w:rPr>
              <w:t xml:space="preserve">Муниципальная программа «Управление муниципальным имуществом с.п. </w:t>
            </w:r>
            <w:proofErr w:type="gramStart"/>
            <w:r>
              <w:rPr>
                <w:rFonts w:ascii="Calibri" w:eastAsia="Calibri" w:hAnsi="Calibri"/>
              </w:rPr>
              <w:t>Кировский</w:t>
            </w:r>
            <w:r w:rsidRPr="006A33DA">
              <w:rPr>
                <w:rFonts w:ascii="Calibri" w:eastAsia="Calibri" w:hAnsi="Calibri"/>
              </w:rPr>
              <w:t xml:space="preserve"> на </w:t>
            </w:r>
            <w:r>
              <w:rPr>
                <w:rFonts w:ascii="Calibri" w:eastAsia="Calibri" w:hAnsi="Calibri"/>
              </w:rPr>
              <w:t>период до 2025 года</w:t>
            </w:r>
            <w:r w:rsidRPr="006A33DA">
              <w:rPr>
                <w:rFonts w:ascii="Calibri" w:eastAsia="Calibri" w:hAnsi="Calibri"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411</w:t>
            </w:r>
          </w:p>
        </w:tc>
      </w:tr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164" w:rsidRPr="006A33DA" w:rsidRDefault="00706164" w:rsidP="00B358D1">
            <w:pPr>
              <w:rPr>
                <w:rFonts w:ascii="Calibri" w:eastAsia="Calibri" w:hAnsi="Calibri"/>
              </w:rPr>
            </w:pPr>
            <w:r w:rsidRPr="006A33DA">
              <w:rPr>
                <w:rFonts w:ascii="Calibri" w:eastAsia="Calibri" w:hAnsi="Calibri"/>
              </w:rPr>
              <w:t xml:space="preserve">МП  «Защита населения и территорий от чрезвычайных ситуаций, обеспечение пожарной безопасности людей на водных объектах </w:t>
            </w:r>
            <w:proofErr w:type="gramStart"/>
            <w:r w:rsidRPr="006A33DA">
              <w:rPr>
                <w:rFonts w:ascii="Calibri" w:eastAsia="Calibri" w:hAnsi="Calibri"/>
              </w:rPr>
              <w:t>в</w:t>
            </w:r>
            <w:proofErr w:type="gramEnd"/>
            <w:r w:rsidRPr="006A33DA">
              <w:rPr>
                <w:rFonts w:ascii="Calibri" w:eastAsia="Calibri" w:hAnsi="Calibri"/>
              </w:rPr>
              <w:t xml:space="preserve"> с.п. </w:t>
            </w:r>
            <w:proofErr w:type="gramStart"/>
            <w:r>
              <w:rPr>
                <w:rFonts w:ascii="Calibri" w:eastAsia="Calibri" w:hAnsi="Calibri"/>
              </w:rPr>
              <w:t>Кировский</w:t>
            </w:r>
            <w:r w:rsidRPr="006A33DA">
              <w:rPr>
                <w:rFonts w:ascii="Calibri" w:eastAsia="Calibri" w:hAnsi="Calibri"/>
              </w:rPr>
              <w:t xml:space="preserve"> на </w:t>
            </w:r>
            <w:r w:rsidRPr="003C777B">
              <w:rPr>
                <w:rFonts w:ascii="Calibri" w:eastAsia="Calibri" w:hAnsi="Calibri"/>
              </w:rPr>
              <w:t>период до 2025 года</w:t>
            </w:r>
            <w:r w:rsidRPr="006A33DA">
              <w:rPr>
                <w:rFonts w:ascii="Calibri" w:eastAsia="Calibri" w:hAnsi="Calibri"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2400,52869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10</w:t>
            </w:r>
          </w:p>
        </w:tc>
      </w:tr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164" w:rsidRPr="006A33DA" w:rsidRDefault="00706164" w:rsidP="00B358D1">
            <w:pPr>
              <w:rPr>
                <w:rFonts w:ascii="Calibri" w:eastAsia="Calibri" w:hAnsi="Calibri"/>
              </w:rPr>
            </w:pPr>
            <w:r w:rsidRPr="006A33DA">
              <w:rPr>
                <w:rFonts w:ascii="Calibri" w:eastAsia="Calibri" w:hAnsi="Calibri"/>
              </w:rPr>
              <w:t xml:space="preserve">МП «Развитие сельского хозяйства и регулирование рынков сельскохозяйственной продукции, сырья и продовольствия сельского поселения </w:t>
            </w:r>
            <w:r>
              <w:rPr>
                <w:rFonts w:ascii="Calibri" w:eastAsia="Calibri" w:hAnsi="Calibri"/>
              </w:rPr>
              <w:t>Кировский</w:t>
            </w:r>
            <w:r w:rsidRPr="006A33DA">
              <w:rPr>
                <w:rFonts w:ascii="Calibri" w:eastAsia="Calibri" w:hAnsi="Calibri"/>
              </w:rPr>
              <w:t xml:space="preserve"> на </w:t>
            </w:r>
            <w:r w:rsidRPr="003C777B">
              <w:rPr>
                <w:rFonts w:ascii="Calibri" w:eastAsia="Calibri" w:hAnsi="Calibri"/>
              </w:rPr>
              <w:t>период до 2025 года</w:t>
            </w:r>
            <w:r w:rsidRPr="006A33DA">
              <w:rPr>
                <w:rFonts w:ascii="Calibri" w:eastAsia="Calibri" w:hAnsi="Calibri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0</w:t>
            </w:r>
          </w:p>
        </w:tc>
      </w:tr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164" w:rsidRPr="006A33DA" w:rsidRDefault="00706164" w:rsidP="00B358D1">
            <w:pPr>
              <w:rPr>
                <w:rFonts w:ascii="Calibri" w:eastAsia="Calibri" w:hAnsi="Calibri"/>
              </w:rPr>
            </w:pPr>
            <w:r w:rsidRPr="006A33DA">
              <w:rPr>
                <w:rFonts w:ascii="Calibri" w:eastAsia="Calibri" w:hAnsi="Calibri"/>
              </w:rPr>
              <w:t xml:space="preserve">МП «Обеспечение содержания, ремонта автомобильных дорог, комплексное благоустройство улично-дорожной сети с.п. </w:t>
            </w:r>
            <w:proofErr w:type="gramStart"/>
            <w:r>
              <w:rPr>
                <w:rFonts w:ascii="Calibri" w:eastAsia="Calibri" w:hAnsi="Calibri"/>
              </w:rPr>
              <w:t>Кировский</w:t>
            </w:r>
            <w:r w:rsidRPr="006A33DA">
              <w:rPr>
                <w:rFonts w:ascii="Calibri" w:eastAsia="Calibri" w:hAnsi="Calibri"/>
              </w:rPr>
              <w:t xml:space="preserve"> на </w:t>
            </w:r>
            <w:r w:rsidRPr="003C777B">
              <w:rPr>
                <w:rFonts w:ascii="Calibri" w:eastAsia="Calibri" w:hAnsi="Calibri"/>
              </w:rPr>
              <w:t>период до 2025 года</w:t>
            </w:r>
            <w:r w:rsidRPr="006A33DA">
              <w:rPr>
                <w:rFonts w:ascii="Calibri" w:eastAsia="Calibri" w:hAnsi="Calibri"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2925,413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2534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2635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2635</w:t>
            </w:r>
          </w:p>
        </w:tc>
      </w:tr>
      <w:tr w:rsidR="00706164" w:rsidRPr="00E100DD" w:rsidTr="00B358D1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164" w:rsidRPr="00902FEB" w:rsidRDefault="00706164" w:rsidP="00B358D1">
            <w:r w:rsidRPr="00902FEB">
              <w:t xml:space="preserve">МП «Развитие коммунальной инфраструктуры и совершенствование системы обращения с отходами » на </w:t>
            </w:r>
            <w:r w:rsidRPr="003C777B">
              <w:t>период до 2025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658,35382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0</w:t>
            </w:r>
          </w:p>
        </w:tc>
      </w:tr>
      <w:tr w:rsidR="00706164" w:rsidRPr="00E100DD" w:rsidTr="00B358D1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164" w:rsidRPr="00902FEB" w:rsidRDefault="00706164" w:rsidP="00B358D1">
            <w:r w:rsidRPr="00902FEB">
              <w:t>МП «Содействию развитию благоустройства территорий  до 202</w:t>
            </w:r>
            <w:r>
              <w:t>5</w:t>
            </w:r>
            <w:r w:rsidRPr="00902FEB">
              <w:t xml:space="preserve">гг»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2450,25169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214</w:t>
            </w:r>
          </w:p>
        </w:tc>
      </w:tr>
      <w:tr w:rsidR="00706164" w:rsidRPr="00E100DD" w:rsidTr="00B358D1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164" w:rsidRPr="003C777B" w:rsidRDefault="00706164" w:rsidP="00B358D1">
            <w:r w:rsidRPr="003C777B">
              <w:t xml:space="preserve">МП «Развитие культуры </w:t>
            </w:r>
            <w:proofErr w:type="gramStart"/>
            <w:r w:rsidRPr="003C777B">
              <w:t>в</w:t>
            </w:r>
            <w:proofErr w:type="gramEnd"/>
            <w:r w:rsidRPr="003C777B">
              <w:t xml:space="preserve"> с.п. </w:t>
            </w:r>
            <w:proofErr w:type="gramStart"/>
            <w:r>
              <w:t>Кировский</w:t>
            </w:r>
            <w:r w:rsidRPr="003C777B">
              <w:t xml:space="preserve"> на период до 2025 года»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B83B9A" w:rsidRDefault="00706164" w:rsidP="00B358D1">
            <w:pPr>
              <w:jc w:val="right"/>
            </w:pPr>
            <w:r>
              <w:t>3185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3151,4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3535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3722</w:t>
            </w:r>
          </w:p>
        </w:tc>
      </w:tr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164" w:rsidRDefault="00706164" w:rsidP="00B358D1">
            <w:pPr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/>
              </w:rPr>
              <w:t>МП « Развитие физической культуры и спорта в сельском поселение на период до 2025 года»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102</w:t>
            </w:r>
          </w:p>
        </w:tc>
      </w:tr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164" w:rsidRDefault="00706164" w:rsidP="00B358D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МП «Капитальный ремонт общего имущества в многоквартирных домах, расположенных на территории сельского поселения на период до 2025года»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250,4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138</w:t>
            </w:r>
          </w:p>
        </w:tc>
      </w:tr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164" w:rsidRDefault="00706164" w:rsidP="00B358D1">
            <w:pPr>
              <w:rPr>
                <w:rFonts w:ascii="Calibri" w:eastAsia="Calibri" w:hAnsi="Calibri"/>
              </w:rPr>
            </w:pPr>
            <w:r w:rsidRPr="00B83B9A">
              <w:rPr>
                <w:rFonts w:ascii="Calibri" w:eastAsia="Calibri" w:hAnsi="Calibri"/>
              </w:rPr>
              <w:t>М</w:t>
            </w:r>
            <w:r>
              <w:rPr>
                <w:rFonts w:ascii="Calibri" w:eastAsia="Calibri" w:hAnsi="Calibri"/>
              </w:rPr>
              <w:t>П</w:t>
            </w:r>
            <w:r w:rsidRPr="00B83B9A">
              <w:rPr>
                <w:rFonts w:ascii="Calibri" w:eastAsia="Calibri" w:hAnsi="Calibri"/>
              </w:rPr>
              <w:t xml:space="preserve"> "Комплексное развитие сельских территорий муниципального района Красноармейский Самарской области " на 2020-2022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2172,36162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0</w:t>
            </w:r>
          </w:p>
        </w:tc>
      </w:tr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A255B8" w:rsidRDefault="00706164" w:rsidP="00B358D1">
            <w:proofErr w:type="spellStart"/>
            <w:r>
              <w:rPr>
                <w:rFonts w:ascii="Calibri" w:eastAsia="Calibri" w:hAnsi="Calibri"/>
              </w:rPr>
              <w:t>Непрограммые</w:t>
            </w:r>
            <w:proofErr w:type="spellEnd"/>
            <w:r>
              <w:rPr>
                <w:rFonts w:ascii="Calibri" w:eastAsia="Calibri" w:hAnsi="Calibri"/>
              </w:rPr>
              <w:t xml:space="preserve"> направления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265,1908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0</w:t>
            </w:r>
          </w:p>
        </w:tc>
      </w:tr>
    </w:tbl>
    <w:p w:rsidR="0085624C" w:rsidRDefault="00706164" w:rsidP="0085624C">
      <w:pPr>
        <w:spacing w:before="100" w:beforeAutospacing="1" w:after="100" w:afterAutospacing="1"/>
        <w:rPr>
          <w:sz w:val="28"/>
          <w:szCs w:val="28"/>
        </w:rPr>
      </w:pPr>
      <w:r w:rsidRPr="0085624C">
        <w:rPr>
          <w:sz w:val="28"/>
          <w:szCs w:val="28"/>
        </w:rPr>
        <w:t>  </w:t>
      </w:r>
    </w:p>
    <w:p w:rsidR="0085624C" w:rsidRPr="0085624C" w:rsidRDefault="00706164" w:rsidP="0085624C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85624C">
        <w:rPr>
          <w:b/>
          <w:bCs/>
          <w:sz w:val="28"/>
          <w:szCs w:val="28"/>
        </w:rPr>
        <w:t xml:space="preserve">Основные подходы к формированию бюджетной политики сельского поселения </w:t>
      </w:r>
      <w:proofErr w:type="gramStart"/>
      <w:r w:rsidRPr="0085624C">
        <w:rPr>
          <w:b/>
          <w:bCs/>
          <w:sz w:val="28"/>
          <w:szCs w:val="28"/>
        </w:rPr>
        <w:t>Кировский</w:t>
      </w:r>
      <w:proofErr w:type="gramEnd"/>
    </w:p>
    <w:p w:rsidR="00706164" w:rsidRPr="0085624C" w:rsidRDefault="00706164" w:rsidP="0085624C">
      <w:pPr>
        <w:spacing w:before="100" w:beforeAutospacing="1" w:after="100" w:afterAutospacing="1"/>
      </w:pPr>
      <w:r w:rsidRPr="0085624C">
        <w:t>%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13"/>
        <w:gridCol w:w="5543"/>
        <w:gridCol w:w="829"/>
        <w:gridCol w:w="829"/>
        <w:gridCol w:w="829"/>
        <w:gridCol w:w="829"/>
      </w:tblGrid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85624C">
            <w:pPr>
              <w:jc w:val="center"/>
              <w:rPr>
                <w:b/>
                <w:bCs/>
              </w:rPr>
            </w:pPr>
            <w:r w:rsidRPr="00E100DD">
              <w:rPr>
                <w:b/>
                <w:bCs/>
              </w:rPr>
              <w:t>Код раздела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85624C">
            <w:pPr>
              <w:jc w:val="center"/>
              <w:rPr>
                <w:b/>
                <w:bCs/>
              </w:rPr>
            </w:pPr>
            <w:r w:rsidRPr="00E100DD">
              <w:rPr>
                <w:b/>
                <w:bCs/>
              </w:rPr>
              <w:t>Наименование раздела классификации расходов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85624C">
            <w:pPr>
              <w:jc w:val="center"/>
              <w:rPr>
                <w:b/>
                <w:bCs/>
              </w:rPr>
            </w:pPr>
            <w:r w:rsidRPr="00E100DD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E100DD">
              <w:rPr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85624C">
            <w:pPr>
              <w:jc w:val="center"/>
              <w:rPr>
                <w:b/>
                <w:bCs/>
              </w:rPr>
            </w:pPr>
            <w:r w:rsidRPr="00E100DD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E100DD">
              <w:rPr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85624C">
            <w:pPr>
              <w:jc w:val="center"/>
              <w:rPr>
                <w:b/>
                <w:bCs/>
              </w:rPr>
            </w:pPr>
            <w:r w:rsidRPr="00E100DD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E100DD">
              <w:rPr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85624C">
            <w:pPr>
              <w:jc w:val="center"/>
              <w:rPr>
                <w:b/>
                <w:bCs/>
              </w:rPr>
            </w:pPr>
            <w:r w:rsidRPr="00E100DD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E100DD">
              <w:rPr>
                <w:b/>
                <w:bCs/>
              </w:rPr>
              <w:t xml:space="preserve"> год</w:t>
            </w:r>
          </w:p>
        </w:tc>
      </w:tr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85624C">
            <w:pPr>
              <w:jc w:val="center"/>
            </w:pPr>
            <w:r w:rsidRPr="00E100DD">
              <w:t>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85624C">
            <w:r w:rsidRPr="00E100DD">
              <w:t>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85624C">
            <w:pPr>
              <w:jc w:val="right"/>
            </w:pPr>
            <w:r>
              <w:t>22,7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85624C">
            <w:pPr>
              <w:jc w:val="right"/>
            </w:pPr>
            <w:r>
              <w:t>35,2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85624C">
            <w:pPr>
              <w:jc w:val="right"/>
            </w:pPr>
            <w:r>
              <w:t>32,4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85624C">
            <w:pPr>
              <w:jc w:val="right"/>
            </w:pPr>
            <w:r>
              <w:t>31,3</w:t>
            </w:r>
          </w:p>
        </w:tc>
      </w:tr>
      <w:tr w:rsidR="00706164" w:rsidRPr="00E100DD" w:rsidTr="00B358D1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85624C">
            <w:pPr>
              <w:jc w:val="center"/>
            </w:pPr>
            <w:r>
              <w:t>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85624C">
            <w:r>
              <w:t>НАЦИОНАЛЬНАЯ ОБОРОНА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85624C">
            <w:pPr>
              <w:jc w:val="right"/>
            </w:pPr>
            <w: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85624C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85624C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85624C">
            <w:pPr>
              <w:jc w:val="right"/>
            </w:pPr>
            <w:r>
              <w:t>0</w:t>
            </w:r>
          </w:p>
        </w:tc>
      </w:tr>
      <w:tr w:rsidR="00706164" w:rsidRPr="00E100DD" w:rsidTr="00B358D1">
        <w:trPr>
          <w:trHeight w:val="5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B358D1">
            <w:pPr>
              <w:jc w:val="center"/>
            </w:pPr>
            <w:r>
              <w:lastRenderedPageBreak/>
              <w:t>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186797" w:rsidRDefault="00706164" w:rsidP="00B358D1">
            <w:r w:rsidRPr="00186797">
              <w:rPr>
                <w:rFonts w:eastAsia="Calibri"/>
                <w:color w:val="000000"/>
                <w:spacing w:val="-9"/>
              </w:rPr>
              <w:t>НАЦИОНАЛЬНАЯ БЕЗОПАСНОСТЬ И ПРАВОХРАНИТЕЛЬНАЯ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0,1</w:t>
            </w:r>
          </w:p>
        </w:tc>
      </w:tr>
      <w:tr w:rsidR="00706164" w:rsidRPr="00E100DD" w:rsidTr="00B358D1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B358D1">
            <w:pPr>
              <w:jc w:val="center"/>
            </w:pPr>
            <w:r>
              <w:t>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186797" w:rsidRDefault="00706164" w:rsidP="00B358D1">
            <w:r w:rsidRPr="00186797">
              <w:rPr>
                <w:rFonts w:eastAsia="Calibri"/>
                <w:color w:val="000000"/>
                <w:spacing w:val="-9"/>
                <w:sz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12,2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24,7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24,6</w:t>
            </w:r>
          </w:p>
        </w:tc>
      </w:tr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B358D1">
            <w:pPr>
              <w:jc w:val="center"/>
            </w:pPr>
            <w:r w:rsidRPr="00E100DD">
              <w:t>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B358D1">
            <w:r w:rsidRPr="00E100DD">
              <w:t>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2</w:t>
            </w:r>
          </w:p>
        </w:tc>
      </w:tr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B358D1">
            <w:pPr>
              <w:jc w:val="center"/>
            </w:pPr>
            <w:r w:rsidRPr="00E100DD">
              <w:t>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164" w:rsidRPr="00E100DD" w:rsidRDefault="00706164" w:rsidP="00B358D1">
            <w:r w:rsidRPr="00E100DD">
              <w:t>Культура и кинематография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30,8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34,7</w:t>
            </w:r>
          </w:p>
        </w:tc>
      </w:tr>
      <w:tr w:rsidR="00706164" w:rsidRPr="00E100DD" w:rsidTr="00B35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164" w:rsidRPr="00E100DD" w:rsidRDefault="00706164" w:rsidP="00B358D1">
            <w:pPr>
              <w:jc w:val="center"/>
            </w:pPr>
            <w: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164" w:rsidRPr="00E100DD" w:rsidRDefault="00706164" w:rsidP="00B358D1">
            <w:r>
              <w:t>Физическая культура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Default="00706164" w:rsidP="00B358D1">
            <w:pPr>
              <w:jc w:val="right"/>
            </w:pPr>
            <w: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6164" w:rsidRPr="00E100DD" w:rsidRDefault="00706164" w:rsidP="00B358D1">
            <w:pPr>
              <w:jc w:val="right"/>
            </w:pPr>
            <w:r>
              <w:t>1</w:t>
            </w:r>
          </w:p>
        </w:tc>
      </w:tr>
    </w:tbl>
    <w:p w:rsidR="00706164" w:rsidRPr="00E100DD" w:rsidRDefault="00706164" w:rsidP="00706164">
      <w:pPr>
        <w:spacing w:before="100" w:beforeAutospacing="1" w:after="100" w:afterAutospacing="1"/>
      </w:pPr>
      <w:r w:rsidRPr="00E100DD">
        <w:t> </w:t>
      </w:r>
    </w:p>
    <w:p w:rsidR="00706164" w:rsidRPr="005A7F7C" w:rsidRDefault="00706164" w:rsidP="005A7F7C"/>
    <w:sectPr w:rsidR="00706164" w:rsidRPr="005A7F7C" w:rsidSect="00F21059">
      <w:pgSz w:w="11907" w:h="16840" w:code="9"/>
      <w:pgMar w:top="448" w:right="851" w:bottom="77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37A5B3D"/>
    <w:multiLevelType w:val="hybridMultilevel"/>
    <w:tmpl w:val="9EF00160"/>
    <w:lvl w:ilvl="0" w:tplc="9954A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4430B1"/>
    <w:multiLevelType w:val="hybridMultilevel"/>
    <w:tmpl w:val="10969D88"/>
    <w:lvl w:ilvl="0" w:tplc="30800E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noPunctuationKerning/>
  <w:characterSpacingControl w:val="doNotCompress"/>
  <w:compat/>
  <w:rsids>
    <w:rsidRoot w:val="00376CAE"/>
    <w:rsid w:val="00040E97"/>
    <w:rsid w:val="00082AAE"/>
    <w:rsid w:val="000940E8"/>
    <w:rsid w:val="001327F1"/>
    <w:rsid w:val="00151660"/>
    <w:rsid w:val="001862FB"/>
    <w:rsid w:val="00212F32"/>
    <w:rsid w:val="002377C6"/>
    <w:rsid w:val="00282C91"/>
    <w:rsid w:val="003168DD"/>
    <w:rsid w:val="00354254"/>
    <w:rsid w:val="00376CAE"/>
    <w:rsid w:val="0039570B"/>
    <w:rsid w:val="0045536A"/>
    <w:rsid w:val="004D7173"/>
    <w:rsid w:val="00583BA2"/>
    <w:rsid w:val="00596C9E"/>
    <w:rsid w:val="005A7F7C"/>
    <w:rsid w:val="006030F4"/>
    <w:rsid w:val="0060467F"/>
    <w:rsid w:val="006172D1"/>
    <w:rsid w:val="006406E8"/>
    <w:rsid w:val="00641184"/>
    <w:rsid w:val="00687F62"/>
    <w:rsid w:val="006D5CE6"/>
    <w:rsid w:val="00706164"/>
    <w:rsid w:val="007F268F"/>
    <w:rsid w:val="00814055"/>
    <w:rsid w:val="00830A5F"/>
    <w:rsid w:val="0085624C"/>
    <w:rsid w:val="008718D7"/>
    <w:rsid w:val="00882513"/>
    <w:rsid w:val="008B46B7"/>
    <w:rsid w:val="00934DD5"/>
    <w:rsid w:val="00961DA7"/>
    <w:rsid w:val="00985236"/>
    <w:rsid w:val="009C29E8"/>
    <w:rsid w:val="009D016E"/>
    <w:rsid w:val="009F537F"/>
    <w:rsid w:val="00A55C6E"/>
    <w:rsid w:val="00A963F3"/>
    <w:rsid w:val="00AF310B"/>
    <w:rsid w:val="00BA75AB"/>
    <w:rsid w:val="00BB7B03"/>
    <w:rsid w:val="00BC505A"/>
    <w:rsid w:val="00C00DD0"/>
    <w:rsid w:val="00C01648"/>
    <w:rsid w:val="00C126B8"/>
    <w:rsid w:val="00C45124"/>
    <w:rsid w:val="00C6331D"/>
    <w:rsid w:val="00D43014"/>
    <w:rsid w:val="00EC7113"/>
    <w:rsid w:val="00EF077B"/>
    <w:rsid w:val="00F21059"/>
    <w:rsid w:val="00F50891"/>
    <w:rsid w:val="00FC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59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A7F7C"/>
    <w:pPr>
      <w:keepNext/>
      <w:tabs>
        <w:tab w:val="num" w:pos="3600"/>
      </w:tabs>
      <w:suppressAutoHyphens/>
      <w:ind w:left="3600" w:hanging="360"/>
      <w:outlineLvl w:val="4"/>
    </w:pPr>
    <w:rPr>
      <w:rFonts w:eastAsia="Arial Unicode MS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5A7F7C"/>
    <w:pPr>
      <w:keepNext/>
      <w:tabs>
        <w:tab w:val="num" w:pos="5040"/>
      </w:tabs>
      <w:suppressAutoHyphens/>
      <w:ind w:left="5040" w:hanging="360"/>
      <w:outlineLvl w:val="6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1059"/>
    <w:pPr>
      <w:spacing w:after="120"/>
    </w:pPr>
    <w:rPr>
      <w:rFonts w:ascii="Times New Roman CYR" w:hAnsi="Times New Roman CYR" w:cs="Times New Roman CYR"/>
      <w:sz w:val="20"/>
      <w:szCs w:val="20"/>
    </w:rPr>
  </w:style>
  <w:style w:type="paragraph" w:styleId="a4">
    <w:name w:val="Balloon Text"/>
    <w:basedOn w:val="a"/>
    <w:semiHidden/>
    <w:rsid w:val="006D5CE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5A7F7C"/>
    <w:rPr>
      <w:rFonts w:eastAsia="Arial Unicode MS"/>
      <w:sz w:val="28"/>
      <w:lang w:eastAsia="ar-SA"/>
    </w:rPr>
  </w:style>
  <w:style w:type="character" w:customStyle="1" w:styleId="70">
    <w:name w:val="Заголовок 7 Знак"/>
    <w:basedOn w:val="a0"/>
    <w:link w:val="7"/>
    <w:semiHidden/>
    <w:rsid w:val="005A7F7C"/>
    <w:rPr>
      <w:b/>
      <w:bCs/>
      <w:sz w:val="28"/>
      <w:lang w:eastAsia="ar-SA"/>
    </w:rPr>
  </w:style>
  <w:style w:type="character" w:customStyle="1" w:styleId="FontStyle16">
    <w:name w:val="Font Style16"/>
    <w:rsid w:val="005A7F7C"/>
    <w:rPr>
      <w:rFonts w:ascii="Courier New" w:hAnsi="Courier New" w:cs="Courier New" w:hint="default"/>
      <w:sz w:val="22"/>
      <w:szCs w:val="22"/>
    </w:rPr>
  </w:style>
  <w:style w:type="paragraph" w:customStyle="1" w:styleId="ConsPlusNormal">
    <w:name w:val="ConsPlusNormal"/>
    <w:rsid w:val="007061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4BA5-8AE5-4ECD-9954-838A172A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COMP</cp:lastModifiedBy>
  <cp:revision>14</cp:revision>
  <cp:lastPrinted>2020-11-12T07:25:00Z</cp:lastPrinted>
  <dcterms:created xsi:type="dcterms:W3CDTF">2017-03-24T09:18:00Z</dcterms:created>
  <dcterms:modified xsi:type="dcterms:W3CDTF">2020-11-13T05:01:00Z</dcterms:modified>
</cp:coreProperties>
</file>