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03" w:rsidRPr="00F84803" w:rsidRDefault="00F84803" w:rsidP="00F84803">
      <w:pPr>
        <w:pStyle w:val="Default"/>
        <w:jc w:val="center"/>
        <w:rPr>
          <w:sz w:val="28"/>
          <w:szCs w:val="28"/>
        </w:rPr>
      </w:pPr>
      <w:r w:rsidRPr="00F84803">
        <w:rPr>
          <w:sz w:val="28"/>
          <w:szCs w:val="28"/>
        </w:rPr>
        <w:t>Информация для торговых организаций и субъектов малого и среднего предпринимательства, осуществляющих розничную продажу табачной продукции.</w:t>
      </w:r>
    </w:p>
    <w:p w:rsidR="00F84803" w:rsidRPr="00F84803" w:rsidRDefault="00F84803" w:rsidP="00F84803">
      <w:pPr>
        <w:pStyle w:val="Default"/>
        <w:jc w:val="center"/>
        <w:rPr>
          <w:sz w:val="28"/>
          <w:szCs w:val="28"/>
        </w:rPr>
      </w:pPr>
    </w:p>
    <w:p w:rsidR="00F84803" w:rsidRDefault="00F84803" w:rsidP="00F84803">
      <w:pPr>
        <w:pStyle w:val="Default"/>
      </w:pPr>
    </w:p>
    <w:p w:rsidR="00F84803" w:rsidRPr="00F84803" w:rsidRDefault="00F84803" w:rsidP="00DE339B">
      <w:pPr>
        <w:pStyle w:val="Default"/>
        <w:jc w:val="both"/>
        <w:rPr>
          <w:sz w:val="28"/>
          <w:szCs w:val="28"/>
        </w:rPr>
      </w:pPr>
      <w:r w:rsidRPr="00F84803">
        <w:rPr>
          <w:sz w:val="28"/>
          <w:szCs w:val="28"/>
        </w:rPr>
        <w:t xml:space="preserve"> </w:t>
      </w:r>
      <w:proofErr w:type="gramStart"/>
      <w:r w:rsidRPr="00F84803">
        <w:rPr>
          <w:sz w:val="28"/>
          <w:szCs w:val="28"/>
        </w:rPr>
        <w:t xml:space="preserve">В соответствии с письмом министерства промышленности и торговли Российской Федерации от 24.12.2018 № МД-85241/15 о введении обязательной маркировки табачной продукции, а также с принятыми решениями Правительства Российской Федерации (Федеральный закон от 23.02.2013 № 15-ФЗ, Федеральный закон от 12.04.2010 № 61-ФЗ, распоряжение Правительства Российской Федерации от 28.04.2018 № 792-р) до 2020 года будет введена обязательная маркировка табачной продукции. </w:t>
      </w:r>
      <w:proofErr w:type="gramEnd"/>
    </w:p>
    <w:p w:rsidR="00F84803" w:rsidRPr="00F84803" w:rsidRDefault="00F84803" w:rsidP="00DE339B">
      <w:pPr>
        <w:pStyle w:val="Default"/>
        <w:jc w:val="both"/>
        <w:rPr>
          <w:sz w:val="28"/>
          <w:szCs w:val="28"/>
        </w:rPr>
      </w:pPr>
      <w:r w:rsidRPr="00F84803">
        <w:rPr>
          <w:sz w:val="28"/>
          <w:szCs w:val="28"/>
        </w:rPr>
        <w:t xml:space="preserve">Система маркировки в государственных целях обеспечит увеличение легальной доли продукции на рынке, а также позволит повысить собираемость таможенных и налоговых платежей. Введение системы маркировки для бизнеса приведет к сокращению конкуренции со стороны недобросовестных участников рынка. Потребителю система маркировки позволит проверить легальность товара, с помощью бесплатного мобильного приложения. </w:t>
      </w:r>
    </w:p>
    <w:p w:rsidR="00F84803" w:rsidRDefault="00F84803" w:rsidP="00DE339B">
      <w:pPr>
        <w:pStyle w:val="Default"/>
        <w:jc w:val="both"/>
        <w:rPr>
          <w:sz w:val="28"/>
          <w:szCs w:val="28"/>
        </w:rPr>
      </w:pPr>
      <w:r w:rsidRPr="00F84803">
        <w:rPr>
          <w:sz w:val="28"/>
          <w:szCs w:val="28"/>
        </w:rPr>
        <w:t>Федеральным законом от 23.02.2013 № 15-ФЗ срок введения обязательной маркировки табачной продукции определен 01.03.2019</w:t>
      </w:r>
      <w:r>
        <w:rPr>
          <w:sz w:val="28"/>
          <w:szCs w:val="28"/>
        </w:rPr>
        <w:t>г.</w:t>
      </w:r>
    </w:p>
    <w:p w:rsidR="00F84803" w:rsidRDefault="00F84803" w:rsidP="00DE339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Маркировка затрагивает различных участников оборота табачной продукции, в том числе средний и малый бизнес. </w:t>
      </w:r>
    </w:p>
    <w:p w:rsidR="00F84803" w:rsidRDefault="00F84803" w:rsidP="00DE339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Учитывая сжатые сроки, оставшиеся до введения обязательной маркировки, направляем следующую информацию по системе маркировки товаров для информирования участников оборота табачной продукции, в том числе малый и средний бизнес: </w:t>
      </w:r>
    </w:p>
    <w:p w:rsidR="00F84803" w:rsidRDefault="00F84803" w:rsidP="00DE339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целесообразности включения всех хозяйствующих субъектов в возможно короткие сроки в добровольный эксперимент; </w:t>
      </w:r>
    </w:p>
    <w:p w:rsidR="00F84803" w:rsidRDefault="00DE339B" w:rsidP="00DE339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- </w:t>
      </w:r>
      <w:r w:rsidR="00F84803">
        <w:rPr>
          <w:color w:val="auto"/>
          <w:sz w:val="28"/>
          <w:szCs w:val="28"/>
        </w:rPr>
        <w:t>контактные данные оператора: сайт: http://честныйзнак</w:t>
      </w:r>
      <w:proofErr w:type="gramStart"/>
      <w:r w:rsidR="00F84803">
        <w:rPr>
          <w:color w:val="auto"/>
          <w:sz w:val="28"/>
          <w:szCs w:val="28"/>
        </w:rPr>
        <w:t>.р</w:t>
      </w:r>
      <w:proofErr w:type="gramEnd"/>
      <w:r w:rsidR="00F84803">
        <w:rPr>
          <w:color w:val="auto"/>
          <w:sz w:val="28"/>
          <w:szCs w:val="28"/>
        </w:rPr>
        <w:t xml:space="preserve">ф/; </w:t>
      </w:r>
    </w:p>
    <w:p w:rsidR="00F84803" w:rsidRDefault="00DE339B" w:rsidP="00DE339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- </w:t>
      </w:r>
      <w:r w:rsidR="00F84803">
        <w:rPr>
          <w:color w:val="auto"/>
          <w:sz w:val="28"/>
          <w:szCs w:val="28"/>
        </w:rPr>
        <w:t xml:space="preserve">информационный центр: +7(800)222-15-23, </w:t>
      </w:r>
      <w:r>
        <w:rPr>
          <w:color w:val="auto"/>
          <w:sz w:val="28"/>
          <w:szCs w:val="28"/>
        </w:rPr>
        <w:t xml:space="preserve">+7(800)707-23-36, </w:t>
      </w:r>
      <w:hyperlink r:id="rId5" w:history="1">
        <w:r w:rsidRPr="0079252E">
          <w:rPr>
            <w:rStyle w:val="a3"/>
            <w:sz w:val="28"/>
            <w:szCs w:val="28"/>
          </w:rPr>
          <w:t>info@crpt.ru</w:t>
        </w:r>
      </w:hyperlink>
      <w:r>
        <w:rPr>
          <w:color w:val="auto"/>
          <w:sz w:val="28"/>
          <w:szCs w:val="28"/>
        </w:rPr>
        <w:t>;</w:t>
      </w:r>
    </w:p>
    <w:p w:rsidR="00DE339B" w:rsidRPr="00DE339B" w:rsidRDefault="00DE339B" w:rsidP="00DE339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- информационная и техническая поддержка: </w:t>
      </w:r>
      <w:hyperlink r:id="rId6" w:history="1">
        <w:r w:rsidRPr="0079252E">
          <w:rPr>
            <w:rStyle w:val="a3"/>
            <w:sz w:val="28"/>
            <w:szCs w:val="28"/>
            <w:lang w:val="en-US"/>
          </w:rPr>
          <w:t>motp</w:t>
        </w:r>
        <w:r w:rsidRPr="0079252E">
          <w:rPr>
            <w:rStyle w:val="a3"/>
            <w:sz w:val="28"/>
            <w:szCs w:val="28"/>
          </w:rPr>
          <w:t>@</w:t>
        </w:r>
        <w:r w:rsidRPr="0079252E">
          <w:rPr>
            <w:rStyle w:val="a3"/>
            <w:sz w:val="28"/>
            <w:szCs w:val="28"/>
            <w:lang w:val="en-US"/>
          </w:rPr>
          <w:t>crpt</w:t>
        </w:r>
        <w:r w:rsidRPr="0079252E">
          <w:rPr>
            <w:rStyle w:val="a3"/>
            <w:sz w:val="28"/>
            <w:szCs w:val="28"/>
          </w:rPr>
          <w:t>.</w:t>
        </w:r>
        <w:r w:rsidRPr="0079252E"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  <w:lang w:val="en-US"/>
        </w:rPr>
        <w:t>lecture</w:t>
      </w:r>
      <w:r w:rsidRPr="00DE339B">
        <w:rPr>
          <w:color w:val="auto"/>
          <w:sz w:val="28"/>
          <w:szCs w:val="28"/>
        </w:rPr>
        <w:t>@</w:t>
      </w:r>
      <w:r>
        <w:rPr>
          <w:color w:val="auto"/>
          <w:sz w:val="28"/>
          <w:szCs w:val="28"/>
          <w:lang w:val="en-US"/>
        </w:rPr>
        <w:t>crpt</w:t>
      </w:r>
      <w:r w:rsidRPr="00DE339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  <w:lang w:val="en-US"/>
        </w:rPr>
        <w:t>ru</w:t>
      </w:r>
      <w:r>
        <w:rPr>
          <w:color w:val="auto"/>
          <w:sz w:val="28"/>
          <w:szCs w:val="28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227"/>
        <w:gridCol w:w="3227"/>
      </w:tblGrid>
      <w:tr w:rsidR="00F8480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227" w:type="dxa"/>
          </w:tcPr>
          <w:p w:rsidR="00F84803" w:rsidRDefault="00F84803" w:rsidP="00DE339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F84803" w:rsidRDefault="00F84803" w:rsidP="00DE339B">
            <w:pPr>
              <w:pStyle w:val="Default"/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227" w:type="dxa"/>
          </w:tcPr>
          <w:p w:rsidR="00F84803" w:rsidRDefault="00F84803" w:rsidP="00DE339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3F0854" w:rsidRDefault="003F0854" w:rsidP="00DE339B">
      <w:pPr>
        <w:jc w:val="both"/>
      </w:pPr>
      <w:bookmarkStart w:id="0" w:name="_GoBack"/>
      <w:bookmarkEnd w:id="0"/>
    </w:p>
    <w:sectPr w:rsidR="003F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87"/>
    <w:rsid w:val="003F0854"/>
    <w:rsid w:val="00424087"/>
    <w:rsid w:val="00DE339B"/>
    <w:rsid w:val="00F8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E33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E33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tp@crpt.ru" TargetMode="External"/><Relationship Id="rId5" Type="http://schemas.openxmlformats.org/officeDocument/2006/relationships/hyperlink" Target="mailto:info@crp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Кудинова</dc:creator>
  <cp:keywords/>
  <dc:description/>
  <cp:lastModifiedBy>Олеся Кудинова</cp:lastModifiedBy>
  <cp:revision>3</cp:revision>
  <dcterms:created xsi:type="dcterms:W3CDTF">2019-01-24T04:33:00Z</dcterms:created>
  <dcterms:modified xsi:type="dcterms:W3CDTF">2019-01-24T04:51:00Z</dcterms:modified>
</cp:coreProperties>
</file>