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967788" w:rsidTr="0096778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88" w:rsidRDefault="0096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 ВЕСТНИК</w:t>
            </w:r>
          </w:p>
        </w:tc>
      </w:tr>
      <w:tr w:rsidR="00967788" w:rsidTr="0096778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88" w:rsidRDefault="00967788" w:rsidP="009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(10)         от 14.04.2020 года</w:t>
            </w:r>
          </w:p>
        </w:tc>
      </w:tr>
      <w:tr w:rsidR="00967788" w:rsidTr="0096778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88" w:rsidRDefault="009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Красноармейский Самарской области</w:t>
            </w:r>
          </w:p>
          <w:p w:rsidR="00967788" w:rsidRDefault="009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</w:t>
            </w:r>
          </w:p>
        </w:tc>
      </w:tr>
    </w:tbl>
    <w:p w:rsidR="00967788" w:rsidRDefault="00967788" w:rsidP="0096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825" w:rsidRDefault="00967788" w:rsidP="009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НОМЕРЕ:</w:t>
      </w:r>
    </w:p>
    <w:p w:rsidR="00967788" w:rsidRPr="004457BA" w:rsidRDefault="00967788" w:rsidP="0044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>1.Постановление №</w:t>
      </w:r>
      <w:r w:rsidRPr="00445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BA">
        <w:rPr>
          <w:rFonts w:ascii="Times New Roman" w:hAnsi="Times New Roman" w:cs="Times New Roman"/>
          <w:sz w:val="24"/>
          <w:szCs w:val="24"/>
        </w:rPr>
        <w:t>39 от 14.04.2020 г.</w:t>
      </w:r>
      <w:r w:rsidRPr="00445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BA">
        <w:rPr>
          <w:rFonts w:ascii="Times New Roman" w:hAnsi="Times New Roman" w:cs="Times New Roman"/>
          <w:sz w:val="24"/>
          <w:szCs w:val="24"/>
        </w:rPr>
        <w:t xml:space="preserve"> «Об отклонении предложения о внесении изменений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сельского поселения Кировский муниципального района Красноармейский Самарской области от 23.12.2013 № 103».</w:t>
      </w:r>
    </w:p>
    <w:p w:rsidR="000B52D4" w:rsidRDefault="000B52D4" w:rsidP="000B52D4">
      <w:pPr>
        <w:pStyle w:val="a3"/>
        <w:spacing w:before="0" w:beforeAutospacing="0" w:after="0"/>
        <w:rPr>
          <w:color w:val="000000"/>
        </w:rPr>
      </w:pPr>
      <w:r>
        <w:t>2.</w:t>
      </w:r>
      <w:r w:rsidR="004457BA">
        <w:t xml:space="preserve">Постановление </w:t>
      </w:r>
      <w:r>
        <w:t>№40 от 14.04.2020г. «</w:t>
      </w:r>
      <w:r w:rsidRPr="00D67217">
        <w:rPr>
          <w:color w:val="000000"/>
        </w:rPr>
        <w:t>О внесении изменений  в Программу комплексного развития транспортной инфраструктуры сельского поселения Кировский муниципального района Красноармейский Самарской области на 2017- 2035гг.»</w:t>
      </w:r>
    </w:p>
    <w:p w:rsidR="004457BA" w:rsidRDefault="004457BA" w:rsidP="0096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4457BA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4457BA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A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4457BA" w:rsidRPr="004457BA" w:rsidRDefault="004457BA" w:rsidP="0044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BA">
        <w:rPr>
          <w:rFonts w:ascii="Times New Roman" w:hAnsi="Times New Roman" w:cs="Times New Roman"/>
          <w:b/>
          <w:sz w:val="24"/>
          <w:szCs w:val="24"/>
        </w:rPr>
        <w:t>от 14 апреля 2020 год    №</w:t>
      </w:r>
      <w:r w:rsidRPr="004457BA">
        <w:rPr>
          <w:rFonts w:ascii="Times New Roman" w:hAnsi="Times New Roman" w:cs="Times New Roman"/>
          <w:b/>
          <w:sz w:val="24"/>
          <w:szCs w:val="24"/>
        </w:rPr>
        <w:softHyphen/>
        <w:t xml:space="preserve"> 39</w:t>
      </w:r>
    </w:p>
    <w:p w:rsidR="004457BA" w:rsidRPr="004457BA" w:rsidRDefault="004457BA" w:rsidP="004457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 xml:space="preserve"> «Об отклонении предложения о внесении изменений в Правила землепользования и застройки сельского поселения </w:t>
      </w:r>
      <w:proofErr w:type="gramStart"/>
      <w:r w:rsidRPr="004457BA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4457B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сельского поселения Кировский муниципального района Красноармейский Самарской области от 23.12.2013 № 103»</w:t>
      </w:r>
    </w:p>
    <w:p w:rsidR="004457BA" w:rsidRPr="004457BA" w:rsidRDefault="004457BA" w:rsidP="0044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7BA">
        <w:rPr>
          <w:rFonts w:ascii="Times New Roman" w:hAnsi="Times New Roman" w:cs="Times New Roman"/>
          <w:sz w:val="24"/>
          <w:szCs w:val="24"/>
        </w:rPr>
        <w:t>В соответствии со ст. 33, 34 Градостроительного кодекса Российской Федерации, решением Собрания представителей сельского поселения Кировский от 23.12.2013 № 103 «О правилах землепользования и застройки  сельского поселения Кировский муниципального района Красноармейский Самарской области», с учетом заключения о результатах публичных слушаний в сельском поселении Кировский муниципального района Красноармейский Самарской области по проекту решения Собрания представителей сельского поселения Кировский муниципального района Красноармейский Самарской</w:t>
      </w:r>
      <w:proofErr w:type="gramEnd"/>
      <w:r w:rsidRPr="004457BA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в Правила землепользования и застройки сельского поселения </w:t>
      </w:r>
      <w:proofErr w:type="gramStart"/>
      <w:r w:rsidRPr="004457BA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4457B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области» от 07.04.2020г., руководствуясь Уставом сельского поселения Кировский, </w:t>
      </w:r>
    </w:p>
    <w:p w:rsidR="004457BA" w:rsidRPr="004457BA" w:rsidRDefault="004457BA" w:rsidP="004457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57BA" w:rsidRPr="004457BA" w:rsidRDefault="004457BA" w:rsidP="0044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 xml:space="preserve">1. Отклонить предложение о внесении изменений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сельского поселения Кировский от 23.12.2013 № 103 религиозной организации «Покровский мужской монастырь с.п. </w:t>
      </w:r>
      <w:proofErr w:type="spellStart"/>
      <w:r w:rsidRPr="004457BA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44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BA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4457BA">
        <w:rPr>
          <w:rFonts w:ascii="Times New Roman" w:hAnsi="Times New Roman" w:cs="Times New Roman"/>
          <w:sz w:val="24"/>
          <w:szCs w:val="24"/>
        </w:rPr>
        <w:t xml:space="preserve"> района Самарской области </w:t>
      </w:r>
      <w:proofErr w:type="spellStart"/>
      <w:r w:rsidRPr="004457BA">
        <w:rPr>
          <w:rFonts w:ascii="Times New Roman" w:hAnsi="Times New Roman" w:cs="Times New Roman"/>
          <w:sz w:val="24"/>
          <w:szCs w:val="24"/>
        </w:rPr>
        <w:t>Кинельской</w:t>
      </w:r>
      <w:proofErr w:type="spellEnd"/>
      <w:r w:rsidRPr="004457BA">
        <w:rPr>
          <w:rFonts w:ascii="Times New Roman" w:hAnsi="Times New Roman" w:cs="Times New Roman"/>
          <w:sz w:val="24"/>
          <w:szCs w:val="24"/>
        </w:rPr>
        <w:t xml:space="preserve"> Епархии РПЦ (Московский Патриарх)»  в части изменения с «зоны садоводства»  (Сх</w:t>
      </w:r>
      <w:proofErr w:type="gramStart"/>
      <w:r w:rsidRPr="004457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457BA">
        <w:rPr>
          <w:rFonts w:ascii="Times New Roman" w:hAnsi="Times New Roman" w:cs="Times New Roman"/>
          <w:sz w:val="24"/>
          <w:szCs w:val="24"/>
        </w:rPr>
        <w:t xml:space="preserve">) на «зону делового, общественного и коммерческого назначения» (О1) применительно к  </w:t>
      </w:r>
      <w:r w:rsidRPr="004457BA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площадью 40639 кв.м.,  расположенного в кадастровом квартале 63:25:0906001  так как, данный земельный участок  находится  в границах  территории сельского поселения Кировский. </w:t>
      </w:r>
      <w:bookmarkStart w:id="0" w:name="_GoBack"/>
      <w:bookmarkEnd w:id="0"/>
      <w:proofErr w:type="gramStart"/>
      <w:r w:rsidRPr="004457BA">
        <w:rPr>
          <w:rFonts w:ascii="Times New Roman" w:hAnsi="Times New Roman" w:cs="Times New Roman"/>
          <w:sz w:val="24"/>
          <w:szCs w:val="24"/>
        </w:rPr>
        <w:t xml:space="preserve">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Кировский муниципального района Красноармейский Самарской области в целях обеспечения их устойчивого развития,  обеспечения учета интересов граждан,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Красноармейский. </w:t>
      </w:r>
      <w:proofErr w:type="gramEnd"/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«Кировский вестник»  и разместить на официальном сайте администрации муниципального района Красноармейский Самарской области в разделе «Сельское поселение Кировский» в телекоммуникационной сети Интернет. </w:t>
      </w:r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457BA" w:rsidRPr="004457BA" w:rsidRDefault="004457BA" w:rsidP="0044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57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57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57BA" w:rsidRPr="004457BA" w:rsidRDefault="004457BA" w:rsidP="0044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4457BA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457BA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BA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57BA">
        <w:rPr>
          <w:rFonts w:ascii="Times New Roman" w:hAnsi="Times New Roman" w:cs="Times New Roman"/>
          <w:sz w:val="24"/>
          <w:szCs w:val="24"/>
        </w:rPr>
        <w:t xml:space="preserve">     В.В. Лазарев</w:t>
      </w: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   </w:t>
      </w:r>
      <w:r w:rsidRPr="00D67217">
        <w:rPr>
          <w:b/>
          <w:bCs/>
        </w:rPr>
        <w:t>АДМИНИСТРАЦИЯ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center"/>
        <w:rPr>
          <w:b/>
          <w:bCs/>
          <w:color w:val="000000"/>
        </w:rPr>
      </w:pPr>
      <w:r w:rsidRPr="00D67217">
        <w:rPr>
          <w:b/>
          <w:bCs/>
          <w:color w:val="000000"/>
        </w:rPr>
        <w:t xml:space="preserve">СЕЛЬСКОГО ПОСЕЛЕНИЯ </w:t>
      </w:r>
      <w:proofErr w:type="gramStart"/>
      <w:r w:rsidRPr="00D67217">
        <w:rPr>
          <w:b/>
          <w:bCs/>
          <w:color w:val="000000"/>
        </w:rPr>
        <w:t>КИРОВСКИЙ</w:t>
      </w:r>
      <w:proofErr w:type="gramEnd"/>
    </w:p>
    <w:p w:rsidR="00D67217" w:rsidRPr="00D67217" w:rsidRDefault="00D67217" w:rsidP="00D67217">
      <w:pPr>
        <w:pStyle w:val="a3"/>
        <w:spacing w:before="0" w:beforeAutospacing="0" w:after="0"/>
        <w:ind w:firstLine="539"/>
        <w:jc w:val="center"/>
      </w:pPr>
      <w:r w:rsidRPr="00D67217">
        <w:rPr>
          <w:b/>
          <w:bCs/>
          <w:color w:val="000000"/>
        </w:rPr>
        <w:t xml:space="preserve">МУНИЦИПАЛЬНОГО РАЙОНА </w:t>
      </w:r>
      <w:proofErr w:type="gramStart"/>
      <w:r w:rsidRPr="00D67217">
        <w:rPr>
          <w:b/>
          <w:bCs/>
          <w:color w:val="000000"/>
        </w:rPr>
        <w:t>КРАСНОАРМЕЙСКИЙ</w:t>
      </w:r>
      <w:proofErr w:type="gramEnd"/>
    </w:p>
    <w:p w:rsidR="00D67217" w:rsidRPr="00D67217" w:rsidRDefault="00D67217" w:rsidP="00D67217">
      <w:pPr>
        <w:pStyle w:val="a3"/>
        <w:spacing w:before="0" w:beforeAutospacing="0" w:after="0"/>
        <w:ind w:firstLine="539"/>
        <w:jc w:val="center"/>
      </w:pPr>
      <w:r w:rsidRPr="00D67217">
        <w:rPr>
          <w:b/>
          <w:bCs/>
          <w:color w:val="000000"/>
        </w:rPr>
        <w:t>САМАРСКОЙ ОБЛАСТИ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center"/>
      </w:pPr>
    </w:p>
    <w:p w:rsidR="00D67217" w:rsidRDefault="00D67217" w:rsidP="00D67217">
      <w:pPr>
        <w:pStyle w:val="a3"/>
        <w:spacing w:before="0" w:beforeAutospacing="0" w:after="0"/>
        <w:ind w:firstLine="539"/>
        <w:jc w:val="center"/>
        <w:rPr>
          <w:b/>
          <w:bCs/>
          <w:color w:val="000000"/>
        </w:rPr>
      </w:pPr>
      <w:r w:rsidRPr="00D67217">
        <w:rPr>
          <w:b/>
          <w:bCs/>
          <w:color w:val="000000"/>
        </w:rPr>
        <w:t>ПОСТАНОВЛЕНИЕ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center"/>
      </w:pPr>
    </w:p>
    <w:p w:rsidR="00D67217" w:rsidRDefault="00D67217" w:rsidP="00D67217">
      <w:pPr>
        <w:pStyle w:val="a3"/>
        <w:shd w:val="clear" w:color="auto" w:fill="FFFFFF"/>
        <w:spacing w:before="0" w:beforeAutospacing="0" w:after="0"/>
        <w:ind w:left="170"/>
        <w:jc w:val="center"/>
        <w:rPr>
          <w:b/>
        </w:rPr>
      </w:pPr>
      <w:r w:rsidRPr="00D67217">
        <w:rPr>
          <w:b/>
        </w:rPr>
        <w:t>от   14.04.2020 г.   №  40</w:t>
      </w:r>
    </w:p>
    <w:p w:rsidR="00D67217" w:rsidRPr="00D67217" w:rsidRDefault="00D67217" w:rsidP="00D67217">
      <w:pPr>
        <w:pStyle w:val="a3"/>
        <w:shd w:val="clear" w:color="auto" w:fill="FFFFFF"/>
        <w:spacing w:before="0" w:beforeAutospacing="0" w:after="0"/>
        <w:ind w:left="170"/>
        <w:jc w:val="center"/>
        <w:rPr>
          <w:b/>
        </w:rPr>
      </w:pPr>
    </w:p>
    <w:p w:rsidR="00D67217" w:rsidRDefault="00D67217" w:rsidP="00D67217">
      <w:pPr>
        <w:pStyle w:val="a3"/>
        <w:spacing w:before="0" w:beforeAutospacing="0" w:after="0"/>
        <w:ind w:firstLine="539"/>
        <w:jc w:val="center"/>
        <w:rPr>
          <w:color w:val="000000"/>
        </w:rPr>
      </w:pPr>
      <w:r w:rsidRPr="00D67217">
        <w:rPr>
          <w:color w:val="000000"/>
        </w:rPr>
        <w:t xml:space="preserve">О внесении изменений  в Программу комплексного развития транспортной инфраструктуры сельского поселения </w:t>
      </w:r>
      <w:proofErr w:type="gramStart"/>
      <w:r w:rsidRPr="00D67217">
        <w:rPr>
          <w:color w:val="000000"/>
        </w:rPr>
        <w:t>Кировский</w:t>
      </w:r>
      <w:proofErr w:type="gramEnd"/>
      <w:r w:rsidRPr="00D67217">
        <w:rPr>
          <w:color w:val="000000"/>
        </w:rPr>
        <w:t xml:space="preserve"> муниципального района Красноармейский Самарской области на 2017- 2035гг.»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center"/>
      </w:pPr>
    </w:p>
    <w:p w:rsidR="00D67217" w:rsidRDefault="00D67217" w:rsidP="00D67217">
      <w:pPr>
        <w:pStyle w:val="a3"/>
        <w:spacing w:before="0" w:beforeAutospacing="0" w:after="0"/>
        <w:ind w:firstLine="539"/>
        <w:jc w:val="both"/>
      </w:pPr>
      <w:r w:rsidRPr="00D67217">
        <w:t xml:space="preserve"> </w:t>
      </w:r>
      <w:proofErr w:type="gramStart"/>
      <w:r w:rsidRPr="00D67217">
        <w:t>В целях Реализация генерального плана поселения по выполнению мероприятий (инвестиционных проектов) по проектированию, строительству, реконструкции объектов транспортной инфраструктуры поселения, повышения качества жизни населения, экономических, социальных и культурных возможностей населения, руководствуясь Федеральным законом от 06 октября 2003 года №131-ФЗ «Об общих принципах организации местного самоуправления в Российской Федерации»,  частью 5 статьи 26 Градостроительного Кодекса РФ, постановлением Правительства Российской Федерации № 1440 от</w:t>
      </w:r>
      <w:proofErr w:type="gramEnd"/>
      <w:r w:rsidRPr="00D67217">
        <w:t xml:space="preserve"> 25 декабря 2015 года, Уставом сельского поселения </w:t>
      </w:r>
      <w:proofErr w:type="gramStart"/>
      <w:r w:rsidRPr="00D67217">
        <w:t>Кировский</w:t>
      </w:r>
      <w:proofErr w:type="gramEnd"/>
      <w:r w:rsidRPr="00D67217">
        <w:t>,  Администрация сельского поселения Кировский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both"/>
      </w:pPr>
    </w:p>
    <w:p w:rsidR="00D67217" w:rsidRDefault="00D67217" w:rsidP="00D67217">
      <w:pPr>
        <w:pStyle w:val="a3"/>
        <w:spacing w:before="0" w:beforeAutospacing="0" w:after="0"/>
        <w:ind w:firstLine="539"/>
        <w:jc w:val="center"/>
        <w:rPr>
          <w:color w:val="000000"/>
        </w:rPr>
      </w:pPr>
      <w:r w:rsidRPr="00D67217">
        <w:rPr>
          <w:color w:val="000000"/>
        </w:rPr>
        <w:t>ПОСТАНОВЛЯЕТ: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center"/>
      </w:pP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both"/>
      </w:pPr>
      <w:r w:rsidRPr="00D67217">
        <w:rPr>
          <w:color w:val="000000"/>
        </w:rPr>
        <w:t xml:space="preserve">1.Внести изменения в постановление администрации сельского поселения Кировский муниципального района Красноармейский Самарской области от 17.07.2017 г. № 36 «Об утверждении  Программы комплексного развития транспортной </w:t>
      </w:r>
      <w:r w:rsidRPr="00D67217">
        <w:rPr>
          <w:color w:val="000000"/>
        </w:rPr>
        <w:lastRenderedPageBreak/>
        <w:t xml:space="preserve">инфраструктуры сельского поселения Кировский муниципального района Красноармейский Самарской области  на 2017- 2035гг.» (далее Программа») и изложить Программу </w:t>
      </w:r>
      <w:proofErr w:type="gramStart"/>
      <w:r w:rsidRPr="00D67217">
        <w:rPr>
          <w:color w:val="000000"/>
        </w:rPr>
        <w:t>согласно приложения</w:t>
      </w:r>
      <w:proofErr w:type="gramEnd"/>
      <w:r w:rsidRPr="00D67217">
        <w:rPr>
          <w:color w:val="000000"/>
        </w:rPr>
        <w:t xml:space="preserve"> к настоящему постановлению.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both"/>
      </w:pPr>
      <w:r w:rsidRPr="00D67217">
        <w:rPr>
          <w:color w:val="000000"/>
        </w:rPr>
        <w:t>2.</w:t>
      </w:r>
      <w:proofErr w:type="gramStart"/>
      <w:r w:rsidRPr="00D67217">
        <w:rPr>
          <w:color w:val="000000"/>
        </w:rPr>
        <w:t>Контроль за</w:t>
      </w:r>
      <w:proofErr w:type="gramEnd"/>
      <w:r w:rsidRPr="00D67217">
        <w:rPr>
          <w:color w:val="000000"/>
        </w:rPr>
        <w:t xml:space="preserve"> исполнением настоящего постановления возложить на Главу  сельского поселения Кировский Лазарева Валерия Викторовича.</w:t>
      </w:r>
    </w:p>
    <w:p w:rsidR="00D67217" w:rsidRPr="00D67217" w:rsidRDefault="00D67217" w:rsidP="00D67217">
      <w:pPr>
        <w:pStyle w:val="a3"/>
        <w:spacing w:before="0" w:beforeAutospacing="0" w:after="0"/>
        <w:ind w:firstLine="539"/>
        <w:jc w:val="both"/>
        <w:rPr>
          <w:color w:val="000000"/>
        </w:rPr>
      </w:pPr>
      <w:r w:rsidRPr="00D67217">
        <w:rPr>
          <w:color w:val="000000"/>
        </w:rPr>
        <w:t>3.</w:t>
      </w:r>
      <w:r w:rsidRPr="00D67217">
        <w:rPr>
          <w:color w:val="000000"/>
          <w:shd w:val="clear" w:color="auto" w:fill="FFFFFF"/>
        </w:rPr>
        <w:t xml:space="preserve"> Настоящее Постановление вступает в силу после его официального опубликования </w:t>
      </w:r>
      <w:r w:rsidRPr="00D67217">
        <w:rPr>
          <w:color w:val="000000"/>
        </w:rPr>
        <w:t>в газете «Кировский Вестник».</w:t>
      </w:r>
    </w:p>
    <w:p w:rsidR="00D67217" w:rsidRPr="00D67217" w:rsidRDefault="00D67217" w:rsidP="00D6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a3"/>
        <w:spacing w:before="0" w:beforeAutospacing="0" w:after="0"/>
      </w:pPr>
    </w:p>
    <w:p w:rsidR="00D67217" w:rsidRPr="00D67217" w:rsidRDefault="00D67217" w:rsidP="00D67217">
      <w:pPr>
        <w:pStyle w:val="a3"/>
        <w:spacing w:before="0" w:beforeAutospacing="0" w:after="0"/>
      </w:pPr>
      <w:r w:rsidRPr="00D67217">
        <w:rPr>
          <w:color w:val="000000"/>
        </w:rPr>
        <w:t xml:space="preserve">Глава сельского поселения </w:t>
      </w:r>
      <w:proofErr w:type="gramStart"/>
      <w:r w:rsidRPr="00D67217">
        <w:rPr>
          <w:color w:val="000000"/>
        </w:rPr>
        <w:t>Кировский</w:t>
      </w:r>
      <w:proofErr w:type="gramEnd"/>
    </w:p>
    <w:p w:rsidR="00D67217" w:rsidRPr="00D67217" w:rsidRDefault="00D67217" w:rsidP="00D67217">
      <w:pPr>
        <w:pStyle w:val="a3"/>
        <w:spacing w:before="0" w:beforeAutospacing="0" w:after="0"/>
      </w:pPr>
      <w:r w:rsidRPr="00D67217">
        <w:rPr>
          <w:color w:val="000000"/>
        </w:rPr>
        <w:t xml:space="preserve">муниципального района </w:t>
      </w:r>
      <w:proofErr w:type="gramStart"/>
      <w:r w:rsidRPr="00D67217">
        <w:rPr>
          <w:color w:val="000000"/>
        </w:rPr>
        <w:t>Красноармейский</w:t>
      </w:r>
      <w:proofErr w:type="gramEnd"/>
      <w:r w:rsidRPr="00D67217">
        <w:rPr>
          <w:color w:val="000000"/>
        </w:rPr>
        <w:t xml:space="preserve"> </w:t>
      </w:r>
    </w:p>
    <w:p w:rsidR="00D67217" w:rsidRPr="00D67217" w:rsidRDefault="00D67217" w:rsidP="00D67217">
      <w:pPr>
        <w:pStyle w:val="a3"/>
        <w:spacing w:before="0" w:beforeAutospacing="0" w:after="0"/>
        <w:rPr>
          <w:color w:val="000000"/>
        </w:rPr>
      </w:pPr>
      <w:r w:rsidRPr="00D67217">
        <w:rPr>
          <w:color w:val="000000"/>
        </w:rPr>
        <w:t xml:space="preserve">Самарской области                                                                            </w:t>
      </w:r>
      <w:r>
        <w:rPr>
          <w:color w:val="000000"/>
        </w:rPr>
        <w:t xml:space="preserve">          </w:t>
      </w:r>
      <w:r w:rsidRPr="00D67217">
        <w:rPr>
          <w:color w:val="000000"/>
        </w:rPr>
        <w:t xml:space="preserve">  В. В. Лазарев </w:t>
      </w:r>
    </w:p>
    <w:p w:rsidR="00D67217" w:rsidRPr="00D67217" w:rsidRDefault="00D67217" w:rsidP="00D67217">
      <w:pPr>
        <w:pStyle w:val="a3"/>
        <w:spacing w:before="0" w:beforeAutospacing="0" w:after="0"/>
        <w:rPr>
          <w:color w:val="000000"/>
        </w:rPr>
      </w:pPr>
    </w:p>
    <w:p w:rsidR="00D67217" w:rsidRPr="00D67217" w:rsidRDefault="00D67217" w:rsidP="00D67217">
      <w:pPr>
        <w:pStyle w:val="a3"/>
        <w:spacing w:before="0" w:beforeAutospacing="0" w:after="0"/>
      </w:pPr>
    </w:p>
    <w:p w:rsidR="00D67217" w:rsidRPr="00D67217" w:rsidRDefault="00D67217" w:rsidP="00D67217">
      <w:pPr>
        <w:pStyle w:val="a3"/>
        <w:spacing w:before="0" w:beforeAutospacing="0" w:after="0"/>
      </w:pPr>
    </w:p>
    <w:p w:rsidR="00D67217" w:rsidRPr="00D67217" w:rsidRDefault="00D67217" w:rsidP="00D67217">
      <w:pPr>
        <w:pStyle w:val="a3"/>
        <w:spacing w:before="0" w:beforeAutospacing="0" w:after="0"/>
        <w:jc w:val="right"/>
      </w:pPr>
      <w:r w:rsidRPr="00D67217">
        <w:t xml:space="preserve">                                                                                                      Утверждена </w:t>
      </w:r>
    </w:p>
    <w:p w:rsidR="00D67217" w:rsidRPr="00D67217" w:rsidRDefault="00D67217" w:rsidP="00D67217">
      <w:pPr>
        <w:pStyle w:val="a3"/>
        <w:spacing w:before="0" w:beforeAutospacing="0" w:after="0"/>
        <w:jc w:val="right"/>
      </w:pPr>
      <w:r w:rsidRPr="00D67217">
        <w:t xml:space="preserve">                                                                                                       Постановлением  администрации </w:t>
      </w:r>
    </w:p>
    <w:p w:rsidR="00D67217" w:rsidRPr="00D67217" w:rsidRDefault="00D67217" w:rsidP="00D67217">
      <w:pPr>
        <w:pStyle w:val="a3"/>
        <w:spacing w:before="0" w:beforeAutospacing="0" w:after="0"/>
        <w:jc w:val="right"/>
      </w:pPr>
      <w:r w:rsidRPr="00D67217">
        <w:t xml:space="preserve">                                                                                                       сельского поселения </w:t>
      </w:r>
      <w:proofErr w:type="gramStart"/>
      <w:r w:rsidRPr="00D67217">
        <w:t>Кировский</w:t>
      </w:r>
      <w:proofErr w:type="gramEnd"/>
    </w:p>
    <w:p w:rsidR="00D67217" w:rsidRPr="00D67217" w:rsidRDefault="00D67217" w:rsidP="00D67217">
      <w:pPr>
        <w:pStyle w:val="a3"/>
        <w:spacing w:before="0" w:beforeAutospacing="0" w:after="0"/>
        <w:jc w:val="right"/>
        <w:rPr>
          <w:u w:val="single"/>
        </w:rPr>
      </w:pPr>
      <w:r w:rsidRPr="00D67217">
        <w:rPr>
          <w:u w:val="single"/>
        </w:rPr>
        <w:t>от 14.04.2020 г. №  40</w:t>
      </w:r>
    </w:p>
    <w:p w:rsidR="00D67217" w:rsidRPr="00D67217" w:rsidRDefault="00D67217" w:rsidP="00D67217">
      <w:pPr>
        <w:pStyle w:val="a3"/>
        <w:spacing w:before="0" w:beforeAutospacing="0" w:after="0"/>
      </w:pPr>
    </w:p>
    <w:p w:rsidR="00D67217" w:rsidRPr="00D67217" w:rsidRDefault="00D67217" w:rsidP="00D67217">
      <w:pPr>
        <w:pStyle w:val="a3"/>
        <w:spacing w:before="0" w:beforeAutospacing="0" w:after="0"/>
      </w:pPr>
    </w:p>
    <w:p w:rsidR="00D67217" w:rsidRPr="00D67217" w:rsidRDefault="00D67217" w:rsidP="00D6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67217" w:rsidRDefault="00D67217" w:rsidP="00D6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ТРАНСПОРТНОЙ ИНФРАСТРУКТУРЫ СЕЛЬСКОГО ПОСЕЛЕНИЯ </w:t>
      </w:r>
      <w:proofErr w:type="gramStart"/>
      <w:r w:rsidRPr="00D67217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  <w:r w:rsidRPr="00D67217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КРАСНОАРМЕЙСКИЙ  САМАРСКОЙ  ОБЛАСТИ    на 2017- 2035 гг.</w:t>
      </w:r>
    </w:p>
    <w:p w:rsidR="000B52D4" w:rsidRPr="00D67217" w:rsidRDefault="000B52D4" w:rsidP="00D67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17" w:rsidRPr="00D67217" w:rsidRDefault="00D67217" w:rsidP="00D6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Ind w:w="-125" w:type="dxa"/>
        <w:tblLayout w:type="fixed"/>
        <w:tblLook w:val="04A0"/>
      </w:tblPr>
      <w:tblGrid>
        <w:gridCol w:w="2964"/>
        <w:gridCol w:w="7241"/>
      </w:tblGrid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на 2017-2035 гг.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-Генеральный план сельского поселения Кировский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от 13 сентября 2013 года №95 «Об утверждении Генерального плана сельского поселения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области»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446150 Самарская область, Красноармейский район, п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ировский, ул. Кирова, дом 10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программы, его местонахождение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446150 Самарская область, Красноармейский район, п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ировский, ул. Кирова, дом 10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транспортной инфраструктуры для обеспечения решения главной стратегической цели - повышения качества жизни населения.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транспортной </w:t>
            </w: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инфраструктурой.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Рост объемов строительства объектов транспортной инфраструктуры, повышение безопасности, качества и эффективности транспортного обслуживания населения, юридических лиц и индивидуальных предпринимателей.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мероприятии (инвестиционных проектов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о проектированию, строительству, реконструкции объектов социальной инфраструктуры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Будут введены в действие после реконструкции и вновь построены следующие объекты:</w:t>
            </w:r>
          </w:p>
          <w:p w:rsidR="00D67217" w:rsidRPr="00D67217" w:rsidRDefault="00D67217" w:rsidP="00D67217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 п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ировский,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д.Колыбеловка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(строительство);</w:t>
            </w:r>
          </w:p>
          <w:p w:rsidR="00D67217" w:rsidRPr="00D67217" w:rsidRDefault="00D67217" w:rsidP="00D67217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 п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ировский.(реконструкция)</w:t>
            </w:r>
          </w:p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два этапа.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– 2035 год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федеральных и региональных целевых программ 2017год- 3 274,263 тыс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уб.  2019 год- 583,443 тыс.руб.  2020год- 85,182 тыс.руб.,  2021год- 0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D67217" w:rsidRPr="00D67217" w:rsidRDefault="00D67217" w:rsidP="00D67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бюджета: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2018год- </w:t>
            </w: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409,49</w:t>
            </w: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.руб. 2019год- 1462,067тыс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уб 2020год- 1,034тыс.руб.  2022-2035гг- 55922,5тыс.руб.</w:t>
            </w:r>
          </w:p>
        </w:tc>
      </w:tr>
      <w:tr w:rsidR="00D67217" w:rsidRPr="00D67217" w:rsidTr="00D6721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транспортной инфраструктуры в соответствии с потребностями населения и субъектов экономической деятельности сельского поселения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</w:tr>
    </w:tbl>
    <w:p w:rsidR="00D67217" w:rsidRPr="00D67217" w:rsidRDefault="00D67217" w:rsidP="00D6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7217" w:rsidRDefault="00D67217" w:rsidP="00D67217">
      <w:pPr>
        <w:pStyle w:val="1"/>
        <w:spacing w:after="0" w:line="240" w:lineRule="auto"/>
        <w:ind w:lef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сельского поселения </w:t>
      </w:r>
      <w:proofErr w:type="gramStart"/>
      <w:r w:rsidRPr="00D67217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  <w:r w:rsidRPr="00D6721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Красноармейский Самарской области</w:t>
      </w:r>
    </w:p>
    <w:p w:rsidR="000B52D4" w:rsidRPr="00D67217" w:rsidRDefault="000B52D4" w:rsidP="00D67217">
      <w:pPr>
        <w:pStyle w:val="1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217" w:rsidRPr="00D67217" w:rsidRDefault="00D67217" w:rsidP="00D67217">
      <w:pPr>
        <w:pStyle w:val="1"/>
        <w:numPr>
          <w:ilvl w:val="1"/>
          <w:numId w:val="2"/>
        </w:numPr>
        <w:tabs>
          <w:tab w:val="clear" w:pos="0"/>
          <w:tab w:val="num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b/>
          <w:sz w:val="24"/>
          <w:szCs w:val="24"/>
          <w:u w:val="single"/>
        </w:rPr>
        <w:t>Описание социально-экономического состояния поселения</w:t>
      </w:r>
      <w:r w:rsidRPr="00D67217">
        <w:rPr>
          <w:rFonts w:ascii="Times New Roman" w:hAnsi="Times New Roman" w:cs="Times New Roman"/>
          <w:b/>
          <w:sz w:val="24"/>
          <w:szCs w:val="24"/>
        </w:rPr>
        <w:t>.</w:t>
      </w:r>
    </w:p>
    <w:p w:rsidR="00D67217" w:rsidRPr="00D67217" w:rsidRDefault="00D67217" w:rsidP="00D6721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 xml:space="preserve">Сельское поселение Кировский муниципального района Красноармейский включает: посёлок Братский, поселок Кировский, поселок Новопавловка, деревня </w:t>
      </w:r>
      <w:proofErr w:type="spellStart"/>
      <w:r w:rsidRPr="00D67217">
        <w:rPr>
          <w:rFonts w:ascii="Times New Roman" w:hAnsi="Times New Roman" w:cs="Times New Roman"/>
          <w:sz w:val="24"/>
          <w:szCs w:val="24"/>
        </w:rPr>
        <w:t>Колыбеловка</w:t>
      </w:r>
      <w:proofErr w:type="spellEnd"/>
      <w:r w:rsidRPr="00D67217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D67217"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 w:rsidRPr="00D67217">
        <w:rPr>
          <w:rFonts w:ascii="Times New Roman" w:hAnsi="Times New Roman" w:cs="Times New Roman"/>
          <w:sz w:val="24"/>
          <w:szCs w:val="24"/>
        </w:rPr>
        <w:t>.</w:t>
      </w:r>
    </w:p>
    <w:p w:rsidR="00D67217" w:rsidRPr="00D67217" w:rsidRDefault="00D67217" w:rsidP="00D6721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Административный центр - посёлок Кировский.</w:t>
      </w:r>
    </w:p>
    <w:p w:rsidR="00D67217" w:rsidRPr="00D67217" w:rsidRDefault="00D67217" w:rsidP="00D6721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Численность населения: 1724 человек.</w:t>
      </w:r>
    </w:p>
    <w:p w:rsidR="00D67217" w:rsidRPr="00D67217" w:rsidRDefault="00D67217" w:rsidP="00D6721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Расстояние от административного центра сельского поселения Кировский (посёлок Кировский) до районного центра (с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7217">
        <w:rPr>
          <w:rFonts w:ascii="Times New Roman" w:hAnsi="Times New Roman" w:cs="Times New Roman"/>
          <w:sz w:val="24"/>
          <w:szCs w:val="24"/>
        </w:rPr>
        <w:t>расноармейское) составляет 15 км, до областного центра (г.о. Самара) – 80 км.</w:t>
      </w:r>
    </w:p>
    <w:p w:rsidR="00D67217" w:rsidRDefault="00D67217" w:rsidP="00D6721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   245 кв.км.</w:t>
      </w:r>
    </w:p>
    <w:p w:rsidR="000B52D4" w:rsidRPr="00D67217" w:rsidRDefault="000B52D4" w:rsidP="00D6721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217" w:rsidRDefault="00D67217" w:rsidP="00D67217">
      <w:pPr>
        <w:pStyle w:val="1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17">
        <w:rPr>
          <w:rFonts w:ascii="Times New Roman" w:hAnsi="Times New Roman" w:cs="Times New Roman"/>
          <w:b/>
          <w:sz w:val="24"/>
          <w:szCs w:val="24"/>
          <w:u w:val="single"/>
        </w:rPr>
        <w:t>2.2.Технико-экономические параметры существующих объектов транспортной инфраструктуры</w:t>
      </w:r>
      <w:r w:rsidRPr="00D67217">
        <w:rPr>
          <w:rFonts w:ascii="Times New Roman" w:hAnsi="Times New Roman" w:cs="Times New Roman"/>
          <w:b/>
          <w:sz w:val="24"/>
          <w:szCs w:val="24"/>
        </w:rPr>
        <w:t>.</w:t>
      </w:r>
    </w:p>
    <w:p w:rsidR="000B52D4" w:rsidRPr="00D67217" w:rsidRDefault="000B52D4" w:rsidP="00D67217">
      <w:pPr>
        <w:pStyle w:val="1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217" w:rsidRPr="00D67217" w:rsidRDefault="00D67217" w:rsidP="00D672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b/>
          <w:sz w:val="24"/>
          <w:szCs w:val="24"/>
          <w:u w:val="single"/>
        </w:rPr>
        <w:t>Автомобильный транспорт</w:t>
      </w:r>
    </w:p>
    <w:p w:rsidR="00D67217" w:rsidRPr="00D67217" w:rsidRDefault="00D67217" w:rsidP="00D672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По территории сельского поселения проходят автомобильные дороги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  :</w:t>
      </w:r>
      <w:proofErr w:type="gramEnd"/>
    </w:p>
    <w:p w:rsidR="00D67217" w:rsidRPr="00D67217" w:rsidRDefault="00D67217" w:rsidP="00D67217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Дороги общего пользования регионального и  межмуниципального значения, характеристики которых отражены в таблице 1.</w:t>
      </w:r>
    </w:p>
    <w:p w:rsidR="00D67217" w:rsidRPr="00D67217" w:rsidRDefault="00D67217" w:rsidP="00D6721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lastRenderedPageBreak/>
        <w:t>Таблица 1. Перечень автомобильных дорог общего пользования регионального или межмуниципального значения на территории сельского поселения Кировский муниципального района Красноармейский Самарской области</w:t>
      </w:r>
      <w:r w:rsidRPr="00D67217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D67217" w:rsidRPr="00D67217" w:rsidRDefault="00D67217" w:rsidP="00D67217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8"/>
        <w:gridCol w:w="2313"/>
        <w:gridCol w:w="3156"/>
        <w:gridCol w:w="1812"/>
        <w:gridCol w:w="1448"/>
        <w:gridCol w:w="3156"/>
      </w:tblGrid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Асфальто-бетонные</w:t>
            </w:r>
            <w:proofErr w:type="spellEnd"/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</w:tr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6310441000353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Красноармейское - Братский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6310441000354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Братски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Новопавловка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6310441000357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Красноармейское-Кировски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Павловка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6310441000358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Красноармейское-Кировски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Колыбеловка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6310441000359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-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Колокольцовка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D67217" w:rsidRPr="00D67217" w:rsidTr="00D67217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6310441000360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—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Колокольцовка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Сытовка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156" w:type="dxa"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6310441000371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Новопавловка — дорога через канал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67217" w:rsidRPr="00D67217" w:rsidTr="00D67217">
        <w:trPr>
          <w:gridAfter w:val="1"/>
          <w:wAfter w:w="3156" w:type="dxa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Кировски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67217" w:rsidRPr="00D67217" w:rsidRDefault="00D67217" w:rsidP="00D6721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2.Дороги общего пользования местного значения общей протяжённостью 118,025 км, в том числе:</w:t>
      </w:r>
    </w:p>
    <w:p w:rsidR="00D67217" w:rsidRPr="00D67217" w:rsidRDefault="00D67217" w:rsidP="00D67217">
      <w:pPr>
        <w:pStyle w:val="a5"/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Улично-дорожная сеть, характеристики которой отражены в таблице 2</w:t>
      </w:r>
    </w:p>
    <w:p w:rsidR="00D67217" w:rsidRPr="00D67217" w:rsidRDefault="00D67217" w:rsidP="00D67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Ind w:w="-550" w:type="dxa"/>
        <w:tblLayout w:type="fixed"/>
        <w:tblLook w:val="04A0"/>
      </w:tblPr>
      <w:tblGrid>
        <w:gridCol w:w="602"/>
        <w:gridCol w:w="2041"/>
        <w:gridCol w:w="2794"/>
        <w:gridCol w:w="1325"/>
        <w:gridCol w:w="1060"/>
        <w:gridCol w:w="15"/>
        <w:gridCol w:w="1561"/>
        <w:gridCol w:w="15"/>
        <w:gridCol w:w="16"/>
        <w:gridCol w:w="1102"/>
      </w:tblGrid>
      <w:tr w:rsidR="00D67217" w:rsidRPr="00D67217" w:rsidTr="00D67217">
        <w:trPr>
          <w:trHeight w:val="45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Проезжая часть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Кате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гория</w:t>
            </w:r>
            <w:proofErr w:type="spellEnd"/>
          </w:p>
        </w:tc>
      </w:tr>
      <w:tr w:rsidR="00D67217" w:rsidRPr="00D67217" w:rsidTr="00D67217">
        <w:trPr>
          <w:trHeight w:val="84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Протяжён-ность</w:t>
            </w:r>
            <w:proofErr w:type="spellEnd"/>
            <w:proofErr w:type="gramEnd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покрытия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Посёлок Кировский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cantSplit/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Муниципальная улица в жилой застройке</w:t>
            </w: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./бет,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./бет.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./бет.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./бет.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./бет.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./бет.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/бет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/бет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Посёлок Братский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Муниципальная улица в жилой застройке</w:t>
            </w: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Соловьёва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Жидкова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/бет.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Посёлок Новопавловка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Виноградова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Муниципальная улица в жилой застройке</w:t>
            </w: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Колыбеловка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Космичеакая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./бет.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Муниципальная улица в жилой застройке</w:t>
            </w: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Сарычевых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Киреевых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13125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Сытовка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./бет.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454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17825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b/>
                <w:sz w:val="24"/>
                <w:szCs w:val="24"/>
              </w:rPr>
              <w:t>89125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17" w:rsidRPr="00D67217" w:rsidRDefault="00D67217" w:rsidP="00D67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7217" w:rsidRPr="00D67217" w:rsidRDefault="00D67217" w:rsidP="00D672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7217" w:rsidRPr="00D67217" w:rsidRDefault="00D67217" w:rsidP="00D67217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67217">
        <w:rPr>
          <w:rFonts w:ascii="Times New Roman" w:hAnsi="Times New Roman" w:cs="Times New Roman"/>
          <w:sz w:val="24"/>
          <w:szCs w:val="24"/>
        </w:rPr>
        <w:t xml:space="preserve">Прочие дороги местного значения на территории сельского поселения Кировский – протяжённостью 100,2 км. </w:t>
      </w:r>
    </w:p>
    <w:p w:rsidR="00D67217" w:rsidRPr="00D67217" w:rsidRDefault="00D67217" w:rsidP="00D672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7217">
        <w:rPr>
          <w:rFonts w:ascii="Times New Roman" w:hAnsi="Times New Roman" w:cs="Times New Roman"/>
          <w:b/>
          <w:color w:val="000000"/>
          <w:sz w:val="24"/>
          <w:szCs w:val="24"/>
        </w:rPr>
        <w:t>Объектов железнодорожного, водного и воздушного транспорта на территории поселения нет.</w:t>
      </w:r>
    </w:p>
    <w:p w:rsidR="00D67217" w:rsidRPr="00D67217" w:rsidRDefault="00D67217" w:rsidP="00D67217">
      <w:pPr>
        <w:pStyle w:val="3"/>
        <w:numPr>
          <w:ilvl w:val="2"/>
          <w:numId w:val="5"/>
        </w:numPr>
        <w:tabs>
          <w:tab w:val="num" w:pos="0"/>
        </w:tabs>
        <w:suppressAutoHyphens/>
        <w:spacing w:before="0" w:beforeAutospacing="0" w:after="0"/>
        <w:ind w:left="720" w:hanging="720"/>
        <w:rPr>
          <w:sz w:val="24"/>
          <w:szCs w:val="24"/>
        </w:rPr>
      </w:pPr>
      <w:r w:rsidRPr="00D67217">
        <w:rPr>
          <w:sz w:val="24"/>
          <w:szCs w:val="24"/>
          <w:u w:val="single"/>
        </w:rPr>
        <w:t>Транспортное обслуживание населения</w:t>
      </w:r>
    </w:p>
    <w:p w:rsidR="00D67217" w:rsidRPr="00D67217" w:rsidRDefault="00D67217" w:rsidP="00D67217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 xml:space="preserve">   Транспортное обслуживание по пассажирским перевозкам населения осуществляется сторонними организациями</w:t>
      </w:r>
    </w:p>
    <w:p w:rsidR="00D67217" w:rsidRDefault="00D67217" w:rsidP="00D67217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 xml:space="preserve">   От административного центра села Красноармейское, в пределах территории сельского поселения, автобусное сообщение осуществляется в направлении населенных пунктов 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Pr="00D67217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B52D4" w:rsidRPr="00D67217" w:rsidRDefault="000B52D4" w:rsidP="00D67217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lastRenderedPageBreak/>
        <w:t xml:space="preserve">Таблица 3. Перечень населённых пунктов с указанием наименования маршрута, обеспечивающего сообщение с административным центром муниципального района 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217">
        <w:rPr>
          <w:rFonts w:ascii="Times New Roman" w:hAnsi="Times New Roman" w:cs="Times New Roman"/>
          <w:sz w:val="24"/>
          <w:szCs w:val="24"/>
        </w:rPr>
        <w:t>. Красноармейское.</w:t>
      </w:r>
    </w:p>
    <w:tbl>
      <w:tblPr>
        <w:tblW w:w="0" w:type="auto"/>
        <w:tblInd w:w="108" w:type="dxa"/>
        <w:tblLayout w:type="fixed"/>
        <w:tblLook w:val="04A0"/>
      </w:tblPr>
      <w:tblGrid>
        <w:gridCol w:w="640"/>
        <w:gridCol w:w="2516"/>
        <w:gridCol w:w="2104"/>
        <w:gridCol w:w="3650"/>
      </w:tblGrid>
      <w:tr w:rsidR="00D67217" w:rsidRPr="00D67217" w:rsidTr="00D67217">
        <w:trPr>
          <w:trHeight w:val="13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населённых пунктов муниципального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Периодичность рейсов в день</w:t>
            </w:r>
          </w:p>
        </w:tc>
      </w:tr>
      <w:tr w:rsidR="00D67217" w:rsidRPr="00D67217" w:rsidTr="00D67217">
        <w:trPr>
          <w:trHeight w:val="5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ировский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№ 114к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Четыре  дня</w:t>
            </w:r>
          </w:p>
          <w:p w:rsidR="00D67217" w:rsidRPr="00D67217" w:rsidRDefault="00D67217" w:rsidP="00D67217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2 рейса в день</w:t>
            </w:r>
          </w:p>
        </w:tc>
      </w:tr>
      <w:tr w:rsidR="00D67217" w:rsidRPr="00D67217" w:rsidTr="00D67217">
        <w:trPr>
          <w:trHeight w:val="5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Колыбеловка</w:t>
            </w:r>
            <w:proofErr w:type="spellEnd"/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trHeight w:val="70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Сытовка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Один день в неделю (четверг) 2 рейса в день</w:t>
            </w:r>
          </w:p>
        </w:tc>
      </w:tr>
    </w:tbl>
    <w:p w:rsidR="00D67217" w:rsidRPr="00D67217" w:rsidRDefault="00D67217" w:rsidP="00D67217">
      <w:pPr>
        <w:pStyle w:val="a7"/>
        <w:ind w:firstLine="709"/>
        <w:rPr>
          <w:rFonts w:ascii="Times New Roman" w:hAnsi="Times New Roman" w:cs="Times New Roman"/>
        </w:rPr>
      </w:pPr>
    </w:p>
    <w:p w:rsidR="00D67217" w:rsidRPr="00D67217" w:rsidRDefault="00D67217" w:rsidP="00D67217">
      <w:pPr>
        <w:pStyle w:val="a7"/>
        <w:ind w:firstLine="709"/>
        <w:rPr>
          <w:rFonts w:ascii="Times New Roman" w:hAnsi="Times New Roman" w:cs="Times New Roman"/>
          <w:color w:val="auto"/>
        </w:rPr>
      </w:pPr>
      <w:r w:rsidRPr="00D67217">
        <w:rPr>
          <w:rFonts w:ascii="Times New Roman" w:hAnsi="Times New Roman" w:cs="Times New Roman"/>
          <w:color w:val="auto"/>
        </w:rPr>
        <w:t>Внешние транспортные связи с областным центром - городом Самара и другими населенными пунктами области жители сельского поселения могут осуществлять автобусными сообщениями:</w:t>
      </w:r>
    </w:p>
    <w:p w:rsidR="00D67217" w:rsidRPr="00D67217" w:rsidRDefault="00D67217" w:rsidP="00D67217">
      <w:pPr>
        <w:pStyle w:val="a7"/>
        <w:numPr>
          <w:ilvl w:val="1"/>
          <w:numId w:val="6"/>
        </w:numPr>
        <w:shd w:val="clear" w:color="auto" w:fill="FFFFFF"/>
        <w:ind w:left="1134" w:hanging="425"/>
        <w:rPr>
          <w:rFonts w:ascii="Times New Roman" w:hAnsi="Times New Roman" w:cs="Times New Roman"/>
        </w:rPr>
      </w:pPr>
      <w:r w:rsidRPr="00D67217">
        <w:rPr>
          <w:rFonts w:ascii="Times New Roman" w:hAnsi="Times New Roman" w:cs="Times New Roman"/>
          <w:color w:val="auto"/>
        </w:rPr>
        <w:t xml:space="preserve">от административного центра муниципального района села </w:t>
      </w:r>
      <w:proofErr w:type="gramStart"/>
      <w:r w:rsidRPr="00D67217">
        <w:rPr>
          <w:rFonts w:ascii="Times New Roman" w:hAnsi="Times New Roman" w:cs="Times New Roman"/>
          <w:color w:val="auto"/>
        </w:rPr>
        <w:t>Красноармейское</w:t>
      </w:r>
      <w:proofErr w:type="gramEnd"/>
      <w:r w:rsidRPr="00D67217">
        <w:rPr>
          <w:rFonts w:ascii="Times New Roman" w:hAnsi="Times New Roman" w:cs="Times New Roman"/>
          <w:color w:val="auto"/>
        </w:rPr>
        <w:t>.</w:t>
      </w:r>
    </w:p>
    <w:p w:rsidR="00D67217" w:rsidRPr="00D67217" w:rsidRDefault="00D67217" w:rsidP="00D67217">
      <w:pPr>
        <w:pStyle w:val="a7"/>
        <w:ind w:left="709" w:firstLine="0"/>
        <w:rPr>
          <w:rFonts w:ascii="Times New Roman" w:hAnsi="Times New Roman" w:cs="Times New Roman"/>
        </w:rPr>
      </w:pPr>
    </w:p>
    <w:p w:rsidR="00D67217" w:rsidRPr="00D67217" w:rsidRDefault="00D67217" w:rsidP="00D67217">
      <w:pPr>
        <w:tabs>
          <w:tab w:val="left" w:pos="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 xml:space="preserve">Велодорожки в сельском поселении 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D67217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67217" w:rsidRPr="00D67217" w:rsidRDefault="00D67217" w:rsidP="00D67217">
      <w:pPr>
        <w:tabs>
          <w:tab w:val="left" w:pos="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 xml:space="preserve">Пешеходные переходы расположены: в пос. 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D67217">
        <w:rPr>
          <w:rFonts w:ascii="Times New Roman" w:hAnsi="Times New Roman" w:cs="Times New Roman"/>
          <w:sz w:val="24"/>
          <w:szCs w:val="24"/>
        </w:rPr>
        <w:t xml:space="preserve"> на улице Школьная     напротив школы. Пешеходные переходы оборудованы соответствующими знаками  и разметкой.</w:t>
      </w:r>
    </w:p>
    <w:p w:rsidR="00D67217" w:rsidRPr="00D67217" w:rsidRDefault="00D67217" w:rsidP="00D67217">
      <w:pPr>
        <w:tabs>
          <w:tab w:val="left" w:pos="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17">
        <w:rPr>
          <w:rFonts w:ascii="Times New Roman" w:hAnsi="Times New Roman" w:cs="Times New Roman"/>
          <w:b/>
          <w:sz w:val="24"/>
          <w:szCs w:val="24"/>
          <w:u w:val="single"/>
        </w:rPr>
        <w:t>3. Прогнозируемый спрос на услуги транспортной инфраструктуры.</w:t>
      </w:r>
    </w:p>
    <w:p w:rsidR="00D67217" w:rsidRPr="00D67217" w:rsidRDefault="00D67217" w:rsidP="00D672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17">
        <w:rPr>
          <w:rFonts w:ascii="Times New Roman" w:hAnsi="Times New Roman" w:cs="Times New Roman"/>
          <w:bCs/>
          <w:sz w:val="24"/>
          <w:szCs w:val="24"/>
        </w:rPr>
        <w:t xml:space="preserve">В настоящее время социально-экономическое развитие муниципального района Красноармейский, в том </w:t>
      </w:r>
      <w:proofErr w:type="gramStart"/>
      <w:r w:rsidRPr="00D67217"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 w:rsidRPr="00D67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Кировский,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дорог. Низкий технический уровень дорог обуславливает высокий размер транспортной составляющей в себестоимости продукции.</w:t>
      </w:r>
    </w:p>
    <w:p w:rsidR="00D67217" w:rsidRPr="00D67217" w:rsidRDefault="00D67217" w:rsidP="00D672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17">
        <w:rPr>
          <w:rFonts w:ascii="Times New Roman" w:hAnsi="Times New Roman" w:cs="Times New Roman"/>
          <w:bCs/>
          <w:sz w:val="24"/>
          <w:szCs w:val="24"/>
        </w:rPr>
        <w:t>Парк автотранспортных средств ежегодно увеличивается. На долю автотранспорта приходятся значительные объёмы перевозок грузов и междугородных пассажирских перевозок. Темпы развития автомобильных дорог муниципального района Красноармейский отстают от возрастающей потребности в автомобильных перевозках и темпов роста автомобилизации.</w:t>
      </w:r>
    </w:p>
    <w:p w:rsidR="00D67217" w:rsidRPr="00D67217" w:rsidRDefault="00D67217" w:rsidP="00D672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17">
        <w:rPr>
          <w:rFonts w:ascii="Times New Roman" w:hAnsi="Times New Roman" w:cs="Times New Roman"/>
          <w:bCs/>
          <w:sz w:val="24"/>
          <w:szCs w:val="24"/>
        </w:rPr>
        <w:t xml:space="preserve">Неразвитость территориальных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 </w:t>
      </w:r>
    </w:p>
    <w:p w:rsidR="00D67217" w:rsidRPr="00D67217" w:rsidRDefault="00D67217" w:rsidP="00D67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67217">
        <w:rPr>
          <w:rFonts w:ascii="Times New Roman" w:hAnsi="Times New Roman" w:cs="Times New Roman"/>
          <w:bCs/>
          <w:sz w:val="24"/>
          <w:szCs w:val="24"/>
        </w:rPr>
        <w:t xml:space="preserve">Приведение в нормативное состояние автомобильных дорог </w:t>
      </w:r>
      <w:proofErr w:type="spellStart"/>
      <w:r w:rsidRPr="00D67217">
        <w:rPr>
          <w:rFonts w:ascii="Times New Roman" w:hAnsi="Times New Roman" w:cs="Times New Roman"/>
          <w:bCs/>
          <w:sz w:val="24"/>
          <w:szCs w:val="24"/>
        </w:rPr>
        <w:t>необщего</w:t>
      </w:r>
      <w:proofErr w:type="spellEnd"/>
      <w:r w:rsidRPr="00D67217">
        <w:rPr>
          <w:rFonts w:ascii="Times New Roman" w:hAnsi="Times New Roman" w:cs="Times New Roman"/>
          <w:bCs/>
          <w:sz w:val="24"/>
          <w:szCs w:val="24"/>
        </w:rPr>
        <w:t xml:space="preserve"> пользования и бесхозяйственных автодорог и их перевод в сеть автомобильных дорог общего пользования местного либо регионального или межмуниципального значения окажет существенное  воздействие на обеспечение движения рейсовых и школьных автобусов, служб скорой медицинской помощи и служб МЧС России, снижение влияния транспортных затрат на себестоимость продукции, сокращение оттока сельского населения из-за неблагоприятных условий, связанных с</w:t>
      </w:r>
      <w:proofErr w:type="gramEnd"/>
      <w:r w:rsidRPr="00D67217">
        <w:rPr>
          <w:rFonts w:ascii="Times New Roman" w:hAnsi="Times New Roman" w:cs="Times New Roman"/>
          <w:bCs/>
          <w:sz w:val="24"/>
          <w:szCs w:val="24"/>
        </w:rPr>
        <w:t xml:space="preserve"> бездорожьем.</w:t>
      </w:r>
    </w:p>
    <w:p w:rsidR="00D67217" w:rsidRPr="00D67217" w:rsidRDefault="00D67217" w:rsidP="00D67217">
      <w:pPr>
        <w:pStyle w:val="1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217" w:rsidRDefault="00D67217" w:rsidP="00D67217">
      <w:pPr>
        <w:pStyle w:val="1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217">
        <w:rPr>
          <w:rFonts w:ascii="Times New Roman" w:hAnsi="Times New Roman" w:cs="Times New Roman"/>
          <w:b/>
          <w:sz w:val="24"/>
          <w:szCs w:val="24"/>
          <w:u w:val="single"/>
        </w:rPr>
        <w:t>4. Укрупненная оценка принципиальных вариантов развития транспортной инфраструктуры поселения.</w:t>
      </w:r>
    </w:p>
    <w:p w:rsidR="000B52D4" w:rsidRPr="00D67217" w:rsidRDefault="000B52D4" w:rsidP="00D67217">
      <w:pPr>
        <w:pStyle w:val="1"/>
        <w:spacing w:after="0" w:line="240" w:lineRule="auto"/>
        <w:ind w:left="0" w:firstLine="851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a3"/>
        <w:spacing w:before="0" w:beforeAutospacing="0" w:after="0"/>
        <w:jc w:val="both"/>
      </w:pPr>
      <w:r w:rsidRPr="00D67217">
        <w:rPr>
          <w:rStyle w:val="apple-style-span"/>
        </w:rPr>
        <w:lastRenderedPageBreak/>
        <w:t xml:space="preserve">Планируемые к строительству и реконструкции в сельском поселении </w:t>
      </w:r>
      <w:proofErr w:type="gramStart"/>
      <w:r w:rsidRPr="00D67217">
        <w:rPr>
          <w:rStyle w:val="apple-style-span"/>
        </w:rPr>
        <w:t>Кировский</w:t>
      </w:r>
      <w:proofErr w:type="gramEnd"/>
      <w:r w:rsidRPr="00D67217">
        <w:rPr>
          <w:rStyle w:val="apple-style-span"/>
        </w:rPr>
        <w:t xml:space="preserve"> улицы и автомобильные дороги местного значения  представлены таблице 4.</w:t>
      </w:r>
    </w:p>
    <w:p w:rsidR="00D67217" w:rsidRPr="00D67217" w:rsidRDefault="00D67217" w:rsidP="00D67217">
      <w:pPr>
        <w:pStyle w:val="a3"/>
        <w:spacing w:before="0" w:beforeAutospacing="0" w:after="0"/>
        <w:jc w:val="both"/>
      </w:pPr>
    </w:p>
    <w:p w:rsidR="00D67217" w:rsidRPr="00D67217" w:rsidRDefault="00D67217" w:rsidP="00D67217">
      <w:pPr>
        <w:pStyle w:val="a3"/>
        <w:spacing w:before="0" w:beforeAutospacing="0" w:after="0"/>
        <w:jc w:val="both"/>
      </w:pPr>
      <w:r w:rsidRPr="00D67217">
        <w:t>Таблица 4.</w:t>
      </w:r>
    </w:p>
    <w:tbl>
      <w:tblPr>
        <w:tblW w:w="0" w:type="auto"/>
        <w:tblInd w:w="-737" w:type="dxa"/>
        <w:tblLayout w:type="fixed"/>
        <w:tblLook w:val="04A0"/>
      </w:tblPr>
      <w:tblGrid>
        <w:gridCol w:w="550"/>
        <w:gridCol w:w="2018"/>
        <w:gridCol w:w="2115"/>
        <w:gridCol w:w="1588"/>
        <w:gridCol w:w="2081"/>
        <w:gridCol w:w="2353"/>
      </w:tblGrid>
      <w:tr w:rsidR="00D67217" w:rsidRPr="00D67217" w:rsidTr="00D67217">
        <w:trPr>
          <w:trHeight w:val="253"/>
          <w:tblHeader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Назначение и наименование объекта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Вид работ, который планируется в целях размещения объекта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</w:t>
            </w:r>
          </w:p>
        </w:tc>
      </w:tr>
      <w:tr w:rsidR="00D67217" w:rsidRPr="00D67217" w:rsidTr="00D67217">
        <w:trPr>
          <w:trHeight w:val="253"/>
          <w:tblHeader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Иные характеристики</w:t>
            </w:r>
          </w:p>
        </w:tc>
      </w:tr>
      <w:tr w:rsidR="00D67217" w:rsidRPr="00D67217" w:rsidTr="00D67217">
        <w:trPr>
          <w:cantSplit/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поселок Кировский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Покрытие - асфальтобетон</w:t>
            </w:r>
          </w:p>
        </w:tc>
      </w:tr>
      <w:tr w:rsidR="00D67217" w:rsidRPr="00D67217" w:rsidTr="00D67217">
        <w:trPr>
          <w:cantSplit/>
          <w:trHeight w:val="57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Колыбеловка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rPr>
          <w:cantSplit/>
          <w:trHeight w:val="57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Поселок Кировский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Покрытие - асфальтобетон</w:t>
            </w:r>
          </w:p>
        </w:tc>
      </w:tr>
    </w:tbl>
    <w:p w:rsidR="00D67217" w:rsidRPr="00D67217" w:rsidRDefault="00D67217" w:rsidP="00D67217">
      <w:pPr>
        <w:pStyle w:val="a4"/>
        <w:tabs>
          <w:tab w:val="clear" w:pos="720"/>
          <w:tab w:val="left" w:pos="708"/>
        </w:tabs>
        <w:spacing w:after="0"/>
        <w:ind w:left="0" w:firstLine="540"/>
      </w:pPr>
    </w:p>
    <w:p w:rsidR="00D67217" w:rsidRDefault="00D67217" w:rsidP="00D67217">
      <w:pPr>
        <w:pStyle w:val="1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  <w:u w:val="single"/>
        </w:rPr>
        <w:t>5. Перечень мероприятий (инвестиционных проектов) по проектированию, строительству,  реконструкции, капитальному ремонту и ремонту  объектов транспортной инфраструктуры.</w:t>
      </w:r>
    </w:p>
    <w:p w:rsidR="000B52D4" w:rsidRPr="00D67217" w:rsidRDefault="000B52D4" w:rsidP="00D67217">
      <w:pPr>
        <w:pStyle w:val="1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развитие транспортной инфраструктуры, благотворительные фонды и спонсорство.</w:t>
      </w:r>
    </w:p>
    <w:p w:rsidR="00D67217" w:rsidRPr="00D67217" w:rsidRDefault="00D67217" w:rsidP="00D67217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95"/>
        <w:gridCol w:w="3083"/>
        <w:gridCol w:w="1735"/>
        <w:gridCol w:w="1469"/>
        <w:gridCol w:w="2389"/>
      </w:tblGrid>
      <w:tr w:rsidR="00D67217" w:rsidRPr="00D67217" w:rsidTr="00D67217">
        <w:tc>
          <w:tcPr>
            <w:tcW w:w="95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3259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7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работ</w:t>
            </w:r>
          </w:p>
        </w:tc>
        <w:tc>
          <w:tcPr>
            <w:tcW w:w="1482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 мощностей, </w:t>
            </w:r>
            <w:proofErr w:type="gram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1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руб.</w:t>
            </w:r>
          </w:p>
        </w:tc>
      </w:tr>
      <w:tr w:rsidR="00D67217" w:rsidRPr="00D67217" w:rsidTr="00D67217">
        <w:tc>
          <w:tcPr>
            <w:tcW w:w="95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259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дорожной одежды по ул. </w:t>
            </w:r>
            <w:proofErr w:type="gram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дома № 2</w:t>
            </w:r>
          </w:p>
        </w:tc>
        <w:tc>
          <w:tcPr>
            <w:tcW w:w="177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1482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1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3 274 263,24</w:t>
            </w:r>
          </w:p>
        </w:tc>
      </w:tr>
      <w:tr w:rsidR="00D67217" w:rsidRPr="00D67217" w:rsidTr="00D67217">
        <w:tc>
          <w:tcPr>
            <w:tcW w:w="95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259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щебеночного покрытия  в </w:t>
            </w:r>
            <w:proofErr w:type="spell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ово-Павловка</w:t>
            </w:r>
            <w:proofErr w:type="spell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Кировский м.р. Красноармейский</w:t>
            </w:r>
          </w:p>
        </w:tc>
        <w:tc>
          <w:tcPr>
            <w:tcW w:w="177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482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251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409 489,52</w:t>
            </w:r>
          </w:p>
        </w:tc>
      </w:tr>
      <w:tr w:rsidR="00D67217" w:rsidRPr="00D67217" w:rsidTr="00D67217">
        <w:tc>
          <w:tcPr>
            <w:tcW w:w="95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259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дорожной одежды по ул. </w:t>
            </w:r>
            <w:proofErr w:type="gram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дома № 3 по дом 5 кв. 2</w:t>
            </w:r>
          </w:p>
        </w:tc>
        <w:tc>
          <w:tcPr>
            <w:tcW w:w="177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1482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51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583 443,07</w:t>
            </w:r>
          </w:p>
        </w:tc>
      </w:tr>
      <w:tr w:rsidR="00D67217" w:rsidRPr="00D67217" w:rsidTr="00D67217">
        <w:tc>
          <w:tcPr>
            <w:tcW w:w="95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259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щебеночного покрытия  в </w:t>
            </w:r>
            <w:proofErr w:type="spell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олыбеловка</w:t>
            </w:r>
            <w:proofErr w:type="spell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Кировский м.р. Красноармейский</w:t>
            </w:r>
          </w:p>
        </w:tc>
        <w:tc>
          <w:tcPr>
            <w:tcW w:w="177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482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51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369 831,99</w:t>
            </w:r>
          </w:p>
        </w:tc>
      </w:tr>
      <w:tr w:rsidR="00D67217" w:rsidRPr="00D67217" w:rsidTr="00D67217">
        <w:tc>
          <w:tcPr>
            <w:tcW w:w="95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259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щебеночного покрытия  в </w:t>
            </w:r>
            <w:proofErr w:type="spell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ратскийсельского</w:t>
            </w:r>
            <w:proofErr w:type="spell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Кировский м.р. Красноармейский</w:t>
            </w:r>
          </w:p>
        </w:tc>
        <w:tc>
          <w:tcPr>
            <w:tcW w:w="177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482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251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1092 235,02</w:t>
            </w:r>
          </w:p>
        </w:tc>
      </w:tr>
      <w:tr w:rsidR="00D67217" w:rsidRPr="00D67217" w:rsidTr="00D67217">
        <w:tc>
          <w:tcPr>
            <w:tcW w:w="95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259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тротуара по ул</w:t>
            </w:r>
            <w:proofErr w:type="gram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кольная  № 24а </w:t>
            </w:r>
            <w:proofErr w:type="spellStart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п.Кировскийсеоьского</w:t>
            </w:r>
            <w:proofErr w:type="spellEnd"/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Кировский м.р.Красноармейский</w:t>
            </w:r>
          </w:p>
        </w:tc>
        <w:tc>
          <w:tcPr>
            <w:tcW w:w="177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482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2518" w:type="dxa"/>
          </w:tcPr>
          <w:p w:rsidR="00D67217" w:rsidRPr="00D67217" w:rsidRDefault="00D67217" w:rsidP="00D67217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bCs/>
                <w:sz w:val="24"/>
                <w:szCs w:val="24"/>
              </w:rPr>
              <w:t>86 216,4</w:t>
            </w:r>
          </w:p>
        </w:tc>
      </w:tr>
    </w:tbl>
    <w:p w:rsidR="00D67217" w:rsidRPr="00D67217" w:rsidRDefault="00D67217" w:rsidP="00D67217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17" w:rsidRPr="00D67217" w:rsidRDefault="00D67217" w:rsidP="00D67217">
      <w:pPr>
        <w:pStyle w:val="1"/>
        <w:spacing w:after="0" w:line="240" w:lineRule="auto"/>
        <w:ind w:left="0" w:firstLine="121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  <w:u w:val="single"/>
        </w:rPr>
        <w:t>6. Оценка объемов и источников финансирования</w:t>
      </w: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Таблица № 5-Мероприятия Программ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67217">
        <w:rPr>
          <w:rFonts w:ascii="Times New Roman" w:hAnsi="Times New Roman" w:cs="Times New Roman"/>
          <w:sz w:val="24"/>
          <w:szCs w:val="24"/>
        </w:rPr>
        <w:t xml:space="preserve"> оценка финансовых потребностей и источники финансирования)</w:t>
      </w: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Финансирование предусмотренных программных мероприятий планируется за счет субсидий областного бюджета муниципальному району Красноармейский в размере    95 % от суммы общего финансирования, поступлений из дорожного фонда:</w:t>
      </w: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34"/>
        <w:gridCol w:w="1657"/>
        <w:gridCol w:w="1140"/>
        <w:gridCol w:w="692"/>
        <w:gridCol w:w="709"/>
        <w:gridCol w:w="851"/>
        <w:gridCol w:w="567"/>
        <w:gridCol w:w="708"/>
        <w:gridCol w:w="993"/>
      </w:tblGrid>
      <w:tr w:rsidR="00D67217" w:rsidRPr="00D67217" w:rsidTr="00D67217"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выполнения,</w:t>
            </w: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</w:t>
            </w:r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67217" w:rsidRPr="00D67217" w:rsidTr="00D67217">
        <w:tc>
          <w:tcPr>
            <w:tcW w:w="2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2022-2035</w:t>
            </w:r>
          </w:p>
        </w:tc>
      </w:tr>
      <w:tr w:rsidR="00D67217" w:rsidRPr="00D67217" w:rsidTr="00D67217">
        <w:tc>
          <w:tcPr>
            <w:tcW w:w="2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 посёлок Кировский (строительство)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21944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21944</w:t>
            </w:r>
          </w:p>
        </w:tc>
      </w:tr>
      <w:tr w:rsidR="00D67217" w:rsidRPr="00D67217" w:rsidTr="00D67217">
        <w:tc>
          <w:tcPr>
            <w:tcW w:w="2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Улицы и автомобильные дороги местного значения деревня 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Колыбеловка</w:t>
            </w:r>
            <w:proofErr w:type="spell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</w:tr>
      <w:tr w:rsidR="00D67217" w:rsidRPr="00D67217" w:rsidTr="00D67217">
        <w:tc>
          <w:tcPr>
            <w:tcW w:w="2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 посёлок Кировский (реконструкция, капитальный ремонт, ремонт)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4267,2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3274,3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 2045,5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217">
        <w:rPr>
          <w:rFonts w:ascii="Times New Roman" w:hAnsi="Times New Roman" w:cs="Times New Roman"/>
          <w:sz w:val="24"/>
          <w:szCs w:val="24"/>
        </w:rPr>
        <w:t>Реализация мероприятий Программы за счет средств областного бюджета осуществляется в рамках ассигнований, предусматриваемых законом об областном бюджете на очередной финансовый год и плановый период по соответствующим отраслям.</w:t>
      </w: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7217" w:rsidRDefault="00D67217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  <w:u w:val="single"/>
        </w:rPr>
        <w:t>7.Оценка эффективности мероприятий Программы.</w:t>
      </w:r>
    </w:p>
    <w:p w:rsidR="000B52D4" w:rsidRPr="00D67217" w:rsidRDefault="000B52D4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транспортной инфраструктуры поселения. При развитой транспортной инфраструктуре муниципальное образование делается привлекательнее для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D67217" w:rsidRPr="00D67217" w:rsidRDefault="00D67217" w:rsidP="00D67217">
      <w:pPr>
        <w:pStyle w:val="a5"/>
        <w:spacing w:after="0" w:line="240" w:lineRule="auto"/>
        <w:ind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Таблица № 6 Целевые показатели Программы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6"/>
        <w:gridCol w:w="2594"/>
        <w:gridCol w:w="969"/>
        <w:gridCol w:w="1203"/>
        <w:gridCol w:w="703"/>
        <w:gridCol w:w="688"/>
        <w:gridCol w:w="640"/>
        <w:gridCol w:w="610"/>
        <w:gridCol w:w="703"/>
        <w:gridCol w:w="769"/>
      </w:tblGrid>
      <w:tr w:rsidR="00D67217" w:rsidRPr="00D67217" w:rsidTr="00D67217"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целевых </w:t>
            </w: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программы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</w:t>
            </w: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на начало реализации программы</w:t>
            </w:r>
          </w:p>
        </w:tc>
        <w:tc>
          <w:tcPr>
            <w:tcW w:w="3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целевого показателя </w:t>
            </w: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</w:t>
            </w:r>
          </w:p>
        </w:tc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2022-2035</w:t>
            </w:r>
          </w:p>
        </w:tc>
      </w:tr>
      <w:tr w:rsidR="00D67217" w:rsidRPr="00D67217" w:rsidTr="00D67217">
        <w:tc>
          <w:tcPr>
            <w:tcW w:w="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7217" w:rsidRPr="00D67217" w:rsidRDefault="00D67217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217" w:rsidRPr="00D67217" w:rsidTr="00D67217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D67217" w:rsidRPr="00D67217" w:rsidTr="00D67217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Протяженность пешеходных дорожек (тротуаров)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217" w:rsidRPr="00D67217" w:rsidTr="00D67217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67217" w:rsidRPr="00D67217" w:rsidTr="00D67217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217" w:rsidRPr="00D67217" w:rsidRDefault="00D67217" w:rsidP="00D67217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17" w:rsidRPr="00D67217" w:rsidRDefault="00D67217" w:rsidP="00D67217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Коммерческий эффект - безопасность, качество и эффективность транспортного обслуживания населения, юридических лиц и индивидуальных предпринимателей, развитие малого и среднего бизнеса, развитие деловой инфраструктуры, повышение делового имиджа.</w:t>
      </w: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Бюджетный эффект- развитие предприятий приведет к увеличению бюджетных поступлений.</w:t>
      </w: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D67217" w:rsidRPr="00D67217" w:rsidRDefault="00D67217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7217" w:rsidRDefault="00D67217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217">
        <w:rPr>
          <w:rFonts w:ascii="Times New Roman" w:hAnsi="Times New Roman" w:cs="Times New Roman"/>
          <w:b/>
          <w:bCs/>
          <w:sz w:val="24"/>
          <w:szCs w:val="24"/>
          <w:u w:val="single"/>
        </w:rPr>
        <w:t>8.Предложения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 поселения.</w:t>
      </w:r>
    </w:p>
    <w:p w:rsidR="000B52D4" w:rsidRPr="00D67217" w:rsidRDefault="000B52D4" w:rsidP="00D67217">
      <w:pPr>
        <w:pStyle w:val="1"/>
        <w:spacing w:after="0" w:line="240" w:lineRule="auto"/>
        <w:ind w:left="0" w:firstLine="1211"/>
        <w:jc w:val="center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сельского поселения Кировский на 2017-2035г.  представлена в виде совокупности конкретных </w:t>
      </w:r>
      <w:r w:rsidRPr="00D6721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D6721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67217">
        <w:rPr>
          <w:rFonts w:ascii="Times New Roman" w:hAnsi="Times New Roman" w:cs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D67217" w:rsidRPr="00D67217" w:rsidRDefault="00D67217" w:rsidP="00D67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 муниципального образования в целом.</w:t>
      </w:r>
    </w:p>
    <w:p w:rsidR="00D67217" w:rsidRPr="00D67217" w:rsidRDefault="00D67217" w:rsidP="00D67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17">
        <w:rPr>
          <w:rFonts w:ascii="Times New Roman" w:hAnsi="Times New Roman" w:cs="Times New Roman"/>
          <w:sz w:val="24"/>
          <w:szCs w:val="24"/>
        </w:rPr>
        <w:t xml:space="preserve">Разработка и принятие  среднесрочной программы развития транспортной 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 </w:t>
      </w:r>
    </w:p>
    <w:p w:rsidR="00D67217" w:rsidRPr="00D67217" w:rsidRDefault="00D67217" w:rsidP="00D6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217" w:rsidRPr="00D67217" w:rsidRDefault="00D67217" w:rsidP="00D6721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4" w:rsidRDefault="000B52D4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4" w:rsidRDefault="000B52D4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4" w:rsidRDefault="000B52D4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4" w:rsidRDefault="000B52D4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4" w:rsidRDefault="000B52D4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4" w:rsidRDefault="000B52D4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4" w:rsidRDefault="000B52D4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Default="004457BA" w:rsidP="00445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4457BA" w:rsidRPr="004457BA" w:rsidTr="00D6721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Газета «Кировский вестник»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4457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4457BA" w:rsidRPr="004457BA" w:rsidRDefault="004457BA" w:rsidP="0044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 xml:space="preserve"> (10)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Тираж  10  экз.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Распространяется бесплатно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Тел. Для справок8-846-75-36-1-83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Номер подготовила Король С.В.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Номер подписан в печать в 10-00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4457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4457BA" w:rsidRPr="004457BA" w:rsidRDefault="004457BA" w:rsidP="00D6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4457BA" w:rsidRDefault="004457BA" w:rsidP="004457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7BA" w:rsidRPr="00C85883" w:rsidRDefault="004457BA" w:rsidP="004457BA">
      <w:pPr>
        <w:jc w:val="both"/>
        <w:outlineLvl w:val="0"/>
        <w:rPr>
          <w:sz w:val="28"/>
          <w:szCs w:val="28"/>
        </w:rPr>
      </w:pPr>
    </w:p>
    <w:p w:rsidR="00967788" w:rsidRPr="004457BA" w:rsidRDefault="00967788" w:rsidP="004457BA">
      <w:pPr>
        <w:rPr>
          <w:rFonts w:ascii="Times New Roman" w:hAnsi="Times New Roman" w:cs="Times New Roman"/>
          <w:sz w:val="24"/>
          <w:szCs w:val="24"/>
        </w:rPr>
      </w:pPr>
    </w:p>
    <w:sectPr w:rsidR="00967788" w:rsidRPr="004457BA" w:rsidSect="00DA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788"/>
    <w:rsid w:val="000B52D4"/>
    <w:rsid w:val="004457BA"/>
    <w:rsid w:val="00967788"/>
    <w:rsid w:val="00AF548A"/>
    <w:rsid w:val="00D67217"/>
    <w:rsid w:val="00DA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25"/>
  </w:style>
  <w:style w:type="paragraph" w:styleId="3">
    <w:name w:val="heading 3"/>
    <w:basedOn w:val="a"/>
    <w:link w:val="30"/>
    <w:semiHidden/>
    <w:unhideWhenUsed/>
    <w:qFormat/>
    <w:rsid w:val="00D67217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2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D672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semiHidden/>
    <w:unhideWhenUsed/>
    <w:rsid w:val="00D67217"/>
    <w:pPr>
      <w:tabs>
        <w:tab w:val="num" w:pos="720"/>
      </w:tabs>
      <w:suppressAutoHyphens/>
      <w:spacing w:after="6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D6721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D67217"/>
    <w:rPr>
      <w:rFonts w:ascii="Calibri" w:eastAsia="Times New Roman" w:hAnsi="Calibri" w:cs="Calibri"/>
      <w:lang w:eastAsia="ar-SA"/>
    </w:rPr>
  </w:style>
  <w:style w:type="paragraph" w:styleId="a7">
    <w:name w:val="Body Text Indent"/>
    <w:basedOn w:val="a"/>
    <w:link w:val="a8"/>
    <w:semiHidden/>
    <w:unhideWhenUsed/>
    <w:rsid w:val="00D67217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D67217"/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1">
    <w:name w:val="Абзац списка1"/>
    <w:basedOn w:val="a"/>
    <w:rsid w:val="00D6721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9">
    <w:name w:val="Содержимое таблицы"/>
    <w:basedOn w:val="a"/>
    <w:rsid w:val="00D6721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pple-style-span">
    <w:name w:val="apple-style-span"/>
    <w:basedOn w:val="a0"/>
    <w:rsid w:val="00D67217"/>
  </w:style>
  <w:style w:type="table" w:styleId="aa">
    <w:name w:val="Table Grid"/>
    <w:basedOn w:val="a1"/>
    <w:uiPriority w:val="59"/>
    <w:rsid w:val="00D6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2020-04-15T10:04:00Z</cp:lastPrinted>
  <dcterms:created xsi:type="dcterms:W3CDTF">2020-04-15T07:02:00Z</dcterms:created>
  <dcterms:modified xsi:type="dcterms:W3CDTF">2020-04-15T10:06:00Z</dcterms:modified>
</cp:coreProperties>
</file>