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9615"/>
      </w:tblGrid>
      <w:tr w:rsidR="007D3D9C" w14:paraId="0658D90B" w14:textId="77777777" w:rsidTr="007D3D9C">
        <w:trPr>
          <w:trHeight w:val="3822"/>
        </w:trPr>
        <w:tc>
          <w:tcPr>
            <w:tcW w:w="9615" w:type="dxa"/>
          </w:tcPr>
          <w:p w14:paraId="35A2FA6A" w14:textId="77777777" w:rsidR="007D3D9C" w:rsidRDefault="007D3D9C">
            <w:pPr>
              <w:keepNext/>
              <w:spacing w:line="256" w:lineRule="auto"/>
              <w:jc w:val="center"/>
              <w:outlineLvl w:val="0"/>
              <w:rPr>
                <w:b/>
                <w:kern w:val="32"/>
                <w:lang w:eastAsia="en-US"/>
              </w:rPr>
            </w:pPr>
            <w:r>
              <w:rPr>
                <w:b/>
                <w:kern w:val="32"/>
                <w:lang w:eastAsia="en-US"/>
              </w:rPr>
              <w:t>РОССИЙСКАЯ ФЕДЕРАЦИЯ</w:t>
            </w:r>
          </w:p>
          <w:p w14:paraId="486D85F4" w14:textId="77777777" w:rsidR="007D3D9C" w:rsidRDefault="007D3D9C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САМАРСКАЯ ОБЛАСТЬ</w:t>
            </w:r>
          </w:p>
          <w:p w14:paraId="2CB8CC7D" w14:textId="77777777" w:rsidR="007D3D9C" w:rsidRDefault="007D3D9C">
            <w:pPr>
              <w:spacing w:after="120"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КОМИССИЯ  КРАСНОАРМЕЙСКОГО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РАЙОНА САМАРСКОЙ ОБЛАСТИ</w:t>
            </w:r>
          </w:p>
          <w:p w14:paraId="4889B200" w14:textId="77777777" w:rsidR="007D3D9C" w:rsidRDefault="007D3D9C" w:rsidP="00264067">
            <w:pPr>
              <w:spacing w:line="25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пл. Центральная, 12, (</w:t>
            </w: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309), г. Самара, 446140, тел./факс 8846752-26-99</w:t>
            </w:r>
          </w:p>
          <w:p w14:paraId="657E74A0" w14:textId="77777777" w:rsidR="007D3D9C" w:rsidRDefault="007D3D9C" w:rsidP="00264067">
            <w:pPr>
              <w:spacing w:line="257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E-mail: schdn.tik@mail.ru</w:t>
            </w:r>
          </w:p>
          <w:p w14:paraId="217B4494" w14:textId="77777777" w:rsidR="00994D79" w:rsidRDefault="007D3D9C">
            <w:pPr>
              <w:spacing w:after="120" w:line="256" w:lineRule="auto"/>
              <w:ind w:left="2832" w:firstLine="70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639D">
              <w:rPr>
                <w:rFonts w:eastAsia="Calibri"/>
                <w:sz w:val="28"/>
                <w:szCs w:val="28"/>
                <w:lang w:val="en-US" w:eastAsia="en-US"/>
              </w:rPr>
              <w:t xml:space="preserve">         </w:t>
            </w:r>
          </w:p>
          <w:p w14:paraId="0C12D3E2" w14:textId="481324E5" w:rsidR="007D3D9C" w:rsidRPr="009C639D" w:rsidRDefault="007D3D9C">
            <w:pPr>
              <w:spacing w:after="120" w:line="256" w:lineRule="auto"/>
              <w:ind w:left="2832" w:firstLine="7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639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C639D">
              <w:rPr>
                <w:rFonts w:eastAsia="Calibri"/>
                <w:b/>
                <w:sz w:val="28"/>
                <w:szCs w:val="28"/>
                <w:lang w:eastAsia="en-US"/>
              </w:rPr>
              <w:t>РЕШЕНИЕ</w:t>
            </w:r>
          </w:p>
          <w:p w14:paraId="49572DA3" w14:textId="24A564C4" w:rsidR="007D3D9C" w:rsidRPr="001D2862" w:rsidRDefault="001D2862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30</w:t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>.2023г.</w:t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7D3D9C" w:rsidRPr="009C639D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    №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3D7D1F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  <w:p w14:paraId="307EAA52" w14:textId="77777777" w:rsidR="007D3D9C" w:rsidRDefault="007D3D9C">
            <w:pPr>
              <w:spacing w:line="256" w:lineRule="auto"/>
              <w:ind w:right="-258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14:paraId="42DB944E" w14:textId="78F81CE7" w:rsidR="007D3D9C" w:rsidRPr="009C639D" w:rsidRDefault="007D3D9C" w:rsidP="007D3D9C">
      <w:pPr>
        <w:jc w:val="center"/>
        <w:rPr>
          <w:rFonts w:eastAsia="Calibri"/>
          <w:b/>
          <w:bCs/>
          <w:sz w:val="28"/>
          <w:szCs w:val="28"/>
        </w:rPr>
      </w:pPr>
      <w:r w:rsidRPr="009C639D">
        <w:rPr>
          <w:rFonts w:eastAsia="Calibri"/>
          <w:b/>
          <w:sz w:val="28"/>
          <w:szCs w:val="28"/>
          <w:lang w:eastAsia="en-US"/>
        </w:rPr>
        <w:t xml:space="preserve">О форме списка </w:t>
      </w:r>
      <w:bookmarkStart w:id="1" w:name="_Hlk128214346"/>
      <w:r w:rsidRPr="009C639D">
        <w:rPr>
          <w:rFonts w:eastAsia="Calibri"/>
          <w:b/>
          <w:sz w:val="28"/>
          <w:szCs w:val="28"/>
          <w:lang w:eastAsia="en-US"/>
        </w:rPr>
        <w:t xml:space="preserve">кандидатов в </w:t>
      </w:r>
      <w:bookmarkStart w:id="2" w:name="_Hlk127554211"/>
      <w:r w:rsidRPr="009C639D">
        <w:rPr>
          <w:rFonts w:eastAsia="Calibri"/>
          <w:b/>
          <w:sz w:val="28"/>
          <w:szCs w:val="28"/>
          <w:lang w:eastAsia="en-US"/>
        </w:rPr>
        <w:t xml:space="preserve">депутаты </w:t>
      </w:r>
      <w:r w:rsidRPr="009C639D">
        <w:rPr>
          <w:rFonts w:eastAsia="Calibri"/>
          <w:b/>
          <w:sz w:val="28"/>
          <w:szCs w:val="28"/>
        </w:rPr>
        <w:t>Собрания представителей сельского поселения Ленинский муниципального района Красноармейский Самарской области четвертого созыва</w:t>
      </w:r>
      <w:r w:rsidR="00264067">
        <w:rPr>
          <w:rFonts w:eastAsia="Calibri"/>
          <w:b/>
          <w:sz w:val="28"/>
          <w:szCs w:val="28"/>
        </w:rPr>
        <w:t xml:space="preserve">, выдвинутых избирательным объединением по </w:t>
      </w:r>
      <w:r w:rsidRPr="009C639D">
        <w:rPr>
          <w:rFonts w:eastAsia="Calibri"/>
          <w:b/>
          <w:sz w:val="28"/>
          <w:szCs w:val="28"/>
        </w:rPr>
        <w:t>одномандатному избирательному округу №5</w:t>
      </w:r>
      <w:r w:rsidR="00264067">
        <w:rPr>
          <w:rFonts w:eastAsia="Calibri"/>
          <w:b/>
          <w:sz w:val="28"/>
          <w:szCs w:val="28"/>
        </w:rPr>
        <w:t xml:space="preserve"> на дополнительных выборах депутата Собрания</w:t>
      </w:r>
      <w:r w:rsidR="00264067" w:rsidRPr="00264067">
        <w:rPr>
          <w:rFonts w:eastAsia="Calibri"/>
          <w:b/>
          <w:sz w:val="28"/>
          <w:szCs w:val="28"/>
        </w:rPr>
        <w:t xml:space="preserve"> </w:t>
      </w:r>
      <w:r w:rsidR="00264067" w:rsidRPr="009C639D">
        <w:rPr>
          <w:rFonts w:eastAsia="Calibri"/>
          <w:b/>
          <w:sz w:val="28"/>
          <w:szCs w:val="28"/>
        </w:rPr>
        <w:t>сельского поселения Ленинский муниципального района Красноармейский Самарской области четвертого созыва</w:t>
      </w:r>
      <w:r w:rsidR="00264067" w:rsidRPr="00264067">
        <w:rPr>
          <w:rFonts w:eastAsia="Calibri"/>
          <w:b/>
          <w:sz w:val="28"/>
          <w:szCs w:val="28"/>
        </w:rPr>
        <w:t xml:space="preserve"> </w:t>
      </w:r>
      <w:r w:rsidR="00264067">
        <w:rPr>
          <w:rFonts w:eastAsia="Calibri"/>
          <w:b/>
          <w:sz w:val="28"/>
          <w:szCs w:val="28"/>
        </w:rPr>
        <w:t xml:space="preserve">по </w:t>
      </w:r>
      <w:r w:rsidR="00264067" w:rsidRPr="009C639D">
        <w:rPr>
          <w:rFonts w:eastAsia="Calibri"/>
          <w:b/>
          <w:sz w:val="28"/>
          <w:szCs w:val="28"/>
        </w:rPr>
        <w:t>одномандатному избирательному округу №5</w:t>
      </w:r>
      <w:r w:rsidR="00264067">
        <w:rPr>
          <w:rFonts w:eastAsia="Calibri"/>
          <w:b/>
          <w:sz w:val="28"/>
          <w:szCs w:val="28"/>
        </w:rPr>
        <w:t xml:space="preserve">, </w:t>
      </w:r>
      <w:r w:rsidR="00264067">
        <w:rPr>
          <w:b/>
          <w:sz w:val="28"/>
          <w:szCs w:val="28"/>
        </w:rPr>
        <w:t>назначенных на 2</w:t>
      </w:r>
      <w:r w:rsidR="001633CF">
        <w:rPr>
          <w:b/>
          <w:sz w:val="28"/>
          <w:szCs w:val="28"/>
        </w:rPr>
        <w:t>3</w:t>
      </w:r>
      <w:r w:rsidR="00264067">
        <w:rPr>
          <w:b/>
          <w:sz w:val="28"/>
          <w:szCs w:val="28"/>
        </w:rPr>
        <w:t xml:space="preserve"> апреля 2023 года</w:t>
      </w:r>
      <w:r w:rsidRPr="009C639D">
        <w:rPr>
          <w:rFonts w:eastAsia="Calibri"/>
          <w:b/>
          <w:bCs/>
          <w:sz w:val="28"/>
          <w:szCs w:val="28"/>
        </w:rPr>
        <w:t xml:space="preserve"> </w:t>
      </w:r>
      <w:bookmarkEnd w:id="1"/>
    </w:p>
    <w:bookmarkEnd w:id="2"/>
    <w:p w14:paraId="1E500415" w14:textId="77777777" w:rsidR="007D3D9C" w:rsidRDefault="007D3D9C" w:rsidP="007D3D9C">
      <w:pPr>
        <w:jc w:val="center"/>
        <w:rPr>
          <w:rFonts w:eastAsia="Calibri"/>
          <w:b/>
          <w:bCs/>
          <w:sz w:val="26"/>
          <w:szCs w:val="26"/>
        </w:rPr>
      </w:pPr>
    </w:p>
    <w:p w14:paraId="27FD7D65" w14:textId="77777777" w:rsidR="007D3D9C" w:rsidRDefault="007D3D9C" w:rsidP="007D3D9C">
      <w:pPr>
        <w:jc w:val="center"/>
        <w:rPr>
          <w:rFonts w:eastAsia="Calibri"/>
          <w:b/>
          <w:bCs/>
          <w:sz w:val="26"/>
          <w:szCs w:val="26"/>
        </w:rPr>
      </w:pPr>
    </w:p>
    <w:p w14:paraId="79A0A585" w14:textId="78EA9382" w:rsidR="007D3D9C" w:rsidRPr="00264067" w:rsidRDefault="007D3D9C" w:rsidP="007D3D9C">
      <w:pPr>
        <w:jc w:val="both"/>
        <w:rPr>
          <w:rFonts w:eastAsia="Calibri"/>
          <w:sz w:val="28"/>
          <w:szCs w:val="28"/>
          <w:lang w:eastAsia="en-US"/>
        </w:rPr>
      </w:pPr>
      <w:r w:rsidRPr="00264067">
        <w:rPr>
          <w:rFonts w:eastAsia="Calibri"/>
          <w:sz w:val="28"/>
          <w:szCs w:val="28"/>
          <w:lang w:eastAsia="en-US"/>
        </w:rPr>
        <w:t>В соответствии с пунктом 9.1 статьи 26, пунктом 1.1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34 Закона Самарской области от 31 декабря 2019 года № 142-ГД «О выборах депутатов представительных органов муниципальных образований Самарской области», постановлением Избирательной комиссии Самарской области от 21 апреля 2022 года № 13/87-7 «О возложении полномочий по подготовке и проведению выборов в органы местного самоуправления, местного референдума в Самарской области на территориальные избирательные комиссии Самарской области»</w:t>
      </w:r>
      <w:r w:rsidR="009C639D" w:rsidRPr="00264067">
        <w:rPr>
          <w:rFonts w:eastAsia="Calibri"/>
          <w:sz w:val="28"/>
          <w:szCs w:val="28"/>
          <w:lang w:eastAsia="en-US"/>
        </w:rPr>
        <w:t>,</w:t>
      </w:r>
      <w:r w:rsidRPr="00264067">
        <w:rPr>
          <w:rFonts w:eastAsia="Calibri"/>
          <w:sz w:val="28"/>
          <w:szCs w:val="28"/>
          <w:lang w:eastAsia="en-US"/>
        </w:rPr>
        <w:t xml:space="preserve"> территориальная избирательная комиссия Красноармейского района Самарской области                                                                 </w:t>
      </w:r>
    </w:p>
    <w:p w14:paraId="22FAD4E2" w14:textId="77777777" w:rsidR="007D3D9C" w:rsidRPr="00264067" w:rsidRDefault="007D3D9C" w:rsidP="007D3D9C">
      <w:pPr>
        <w:spacing w:after="200" w:line="276" w:lineRule="auto"/>
        <w:ind w:firstLine="708"/>
        <w:jc w:val="both"/>
        <w:rPr>
          <w:rFonts w:eastAsia="Calibri"/>
          <w:b/>
          <w:sz w:val="32"/>
          <w:szCs w:val="32"/>
          <w:lang w:eastAsia="en-US"/>
        </w:rPr>
      </w:pPr>
      <w:r w:rsidRPr="00264067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264067">
        <w:rPr>
          <w:rFonts w:eastAsia="Calibri"/>
          <w:b/>
          <w:sz w:val="32"/>
          <w:szCs w:val="32"/>
          <w:lang w:eastAsia="en-US"/>
        </w:rPr>
        <w:t xml:space="preserve">РЕШИЛА: </w:t>
      </w:r>
    </w:p>
    <w:p w14:paraId="360260B2" w14:textId="181AFB49" w:rsidR="007D3D9C" w:rsidRPr="00264067" w:rsidRDefault="007D3D9C" w:rsidP="007D3D9C">
      <w:pPr>
        <w:numPr>
          <w:ilvl w:val="0"/>
          <w:numId w:val="1"/>
        </w:numPr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4067">
        <w:rPr>
          <w:rFonts w:eastAsia="Calibri"/>
          <w:sz w:val="28"/>
          <w:szCs w:val="28"/>
          <w:lang w:eastAsia="en-US"/>
        </w:rPr>
        <w:t xml:space="preserve">Утвердить форму списка </w:t>
      </w:r>
      <w:r w:rsidR="00264067" w:rsidRPr="00264067">
        <w:rPr>
          <w:rFonts w:eastAsia="Calibri"/>
          <w:sz w:val="28"/>
          <w:szCs w:val="28"/>
          <w:lang w:eastAsia="en-US"/>
        </w:rPr>
        <w:t>кандидатов в депутаты Собрания представителей сельского поселения Ленинский муниципального района Красноармейский Самарской области четвертого созыва, выдвинутых избирательным объединением по одномандатному избирательному округу №5 на дополнительных выборах депутата Собрания сельского поселения Ленинский муниципального района Красноармейский Самарской области четвертого созыва по одномандатному избирательному округу №5, назначенных на 2</w:t>
      </w:r>
      <w:r w:rsidR="001633CF">
        <w:rPr>
          <w:rFonts w:eastAsia="Calibri"/>
          <w:sz w:val="28"/>
          <w:szCs w:val="28"/>
          <w:lang w:eastAsia="en-US"/>
        </w:rPr>
        <w:t>3</w:t>
      </w:r>
      <w:r w:rsidR="00264067" w:rsidRPr="00264067">
        <w:rPr>
          <w:rFonts w:eastAsia="Calibri"/>
          <w:sz w:val="28"/>
          <w:szCs w:val="28"/>
          <w:lang w:eastAsia="en-US"/>
        </w:rPr>
        <w:t xml:space="preserve"> апреля 2023 года</w:t>
      </w:r>
      <w:r w:rsidRPr="00264067">
        <w:rPr>
          <w:rFonts w:eastAsia="Calibri"/>
          <w:bCs/>
          <w:sz w:val="28"/>
          <w:szCs w:val="28"/>
          <w:lang w:eastAsia="en-US"/>
        </w:rPr>
        <w:t>,</w:t>
      </w:r>
      <w:r w:rsidRPr="00264067">
        <w:rPr>
          <w:rFonts w:eastAsia="Calibri"/>
          <w:sz w:val="28"/>
          <w:szCs w:val="28"/>
          <w:lang w:eastAsia="en-US"/>
        </w:rPr>
        <w:t xml:space="preserve"> согласно приложени</w:t>
      </w:r>
      <w:r w:rsidR="00830EAC" w:rsidRPr="00264067">
        <w:rPr>
          <w:rFonts w:eastAsia="Calibri"/>
          <w:sz w:val="28"/>
          <w:szCs w:val="28"/>
          <w:lang w:eastAsia="en-US"/>
        </w:rPr>
        <w:t>я</w:t>
      </w:r>
      <w:r w:rsidRPr="00264067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254E379C" w14:textId="1B1EAC7F" w:rsidR="007D3D9C" w:rsidRPr="00264067" w:rsidRDefault="007D3D9C" w:rsidP="007D3D9C">
      <w:pPr>
        <w:ind w:firstLine="720"/>
        <w:jc w:val="both"/>
        <w:rPr>
          <w:sz w:val="28"/>
          <w:szCs w:val="28"/>
        </w:rPr>
      </w:pPr>
      <w:r w:rsidRPr="00264067">
        <w:rPr>
          <w:sz w:val="28"/>
          <w:szCs w:val="28"/>
        </w:rPr>
        <w:lastRenderedPageBreak/>
        <w:t xml:space="preserve">2. Разместить настоящее решение в информационно-телекоммуникационной     сети «Интернет». </w:t>
      </w:r>
    </w:p>
    <w:p w14:paraId="44B81884" w14:textId="77777777" w:rsidR="007D3D9C" w:rsidRPr="00264067" w:rsidRDefault="007D3D9C" w:rsidP="007D3D9C">
      <w:pPr>
        <w:outlineLvl w:val="0"/>
        <w:rPr>
          <w:sz w:val="28"/>
          <w:szCs w:val="28"/>
        </w:rPr>
      </w:pPr>
    </w:p>
    <w:p w14:paraId="6591464F" w14:textId="77777777" w:rsidR="007D3D9C" w:rsidRPr="00264067" w:rsidRDefault="007D3D9C" w:rsidP="007D3D9C">
      <w:pPr>
        <w:outlineLvl w:val="0"/>
        <w:rPr>
          <w:sz w:val="28"/>
          <w:szCs w:val="28"/>
        </w:rPr>
      </w:pPr>
    </w:p>
    <w:p w14:paraId="1143340C" w14:textId="3F931FAD" w:rsidR="007D3D9C" w:rsidRPr="00264067" w:rsidRDefault="007D3D9C" w:rsidP="007D3D9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6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="009C639D" w:rsidRPr="002640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067"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spellStart"/>
      <w:r w:rsidRPr="00264067">
        <w:rPr>
          <w:rFonts w:ascii="Times New Roman" w:hAnsi="Times New Roman" w:cs="Times New Roman"/>
          <w:sz w:val="28"/>
          <w:szCs w:val="28"/>
        </w:rPr>
        <w:t>Шушкин</w:t>
      </w:r>
      <w:proofErr w:type="spellEnd"/>
    </w:p>
    <w:p w14:paraId="5794B3F4" w14:textId="0B6DF91C" w:rsidR="00FA306F" w:rsidRPr="00264067" w:rsidRDefault="007D3D9C" w:rsidP="007D3D9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6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Pr="00264067">
        <w:rPr>
          <w:rFonts w:ascii="Times New Roman" w:hAnsi="Times New Roman" w:cs="Times New Roman"/>
          <w:sz w:val="28"/>
          <w:szCs w:val="28"/>
        </w:rPr>
        <w:tab/>
      </w:r>
      <w:r w:rsidR="009C639D" w:rsidRPr="002640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067">
        <w:rPr>
          <w:rFonts w:ascii="Times New Roman" w:hAnsi="Times New Roman" w:cs="Times New Roman"/>
          <w:sz w:val="28"/>
          <w:szCs w:val="28"/>
        </w:rPr>
        <w:t xml:space="preserve"> Е.В. Демина</w:t>
      </w:r>
    </w:p>
    <w:p w14:paraId="5A92145B" w14:textId="3123D3DB" w:rsidR="000250B0" w:rsidRDefault="000250B0" w:rsidP="007D3D9C">
      <w:pPr>
        <w:pStyle w:val="a3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6615C7" w14:textId="77777777" w:rsidR="00264067" w:rsidRDefault="000250B0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  <w:r w:rsidRPr="009C639D">
        <w:rPr>
          <w:sz w:val="28"/>
          <w:szCs w:val="28"/>
        </w:rPr>
        <w:t xml:space="preserve">                  </w:t>
      </w:r>
    </w:p>
    <w:p w14:paraId="30D09966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1ABDFA0F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709B6EDE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1348667C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49B916D8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2468CF39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057B1771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32B90865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0172EC20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19C59A39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202BC1EA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228B76A9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3D4C2780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2B962A5B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490929D0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334BBA3E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2BC71330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701CE20C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1A1B2B02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039E9480" w14:textId="77777777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09324B24" w14:textId="0A32F708" w:rsidR="00264067" w:rsidRDefault="00264067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603BB6CF" w14:textId="77777777" w:rsidR="00994D79" w:rsidRDefault="00994D79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14:paraId="023C80AE" w14:textId="77777777" w:rsidR="00905610" w:rsidRPr="00905610" w:rsidRDefault="000250B0" w:rsidP="00264067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  <w:r w:rsidRPr="009C639D">
        <w:rPr>
          <w:sz w:val="28"/>
          <w:szCs w:val="28"/>
        </w:rPr>
        <w:lastRenderedPageBreak/>
        <w:t xml:space="preserve">     </w:t>
      </w:r>
      <w:r w:rsidR="00905610" w:rsidRPr="00905610">
        <w:rPr>
          <w:sz w:val="28"/>
          <w:szCs w:val="28"/>
        </w:rPr>
        <w:t xml:space="preserve">Утверждена </w:t>
      </w:r>
    </w:p>
    <w:p w14:paraId="671749F3" w14:textId="0FF1A8E2" w:rsidR="000250B0" w:rsidRPr="00905610" w:rsidRDefault="00905610" w:rsidP="00905610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  <w:r w:rsidRPr="00905610">
        <w:rPr>
          <w:sz w:val="28"/>
          <w:szCs w:val="28"/>
        </w:rPr>
        <w:t xml:space="preserve">Решением </w:t>
      </w:r>
      <w:r w:rsidR="000250B0" w:rsidRPr="00905610">
        <w:rPr>
          <w:sz w:val="28"/>
          <w:szCs w:val="28"/>
        </w:rPr>
        <w:t xml:space="preserve">территориальной избирательной                                                                     </w:t>
      </w:r>
    </w:p>
    <w:p w14:paraId="037CCCCB" w14:textId="1115EEAE" w:rsidR="000250B0" w:rsidRPr="00905610" w:rsidRDefault="000250B0" w:rsidP="00264067">
      <w:pPr>
        <w:tabs>
          <w:tab w:val="left" w:pos="709"/>
          <w:tab w:val="left" w:pos="851"/>
          <w:tab w:val="left" w:pos="993"/>
        </w:tabs>
        <w:spacing w:line="360" w:lineRule="auto"/>
        <w:jc w:val="right"/>
        <w:rPr>
          <w:sz w:val="28"/>
          <w:szCs w:val="28"/>
        </w:rPr>
      </w:pPr>
      <w:r w:rsidRPr="00905610">
        <w:rPr>
          <w:sz w:val="28"/>
          <w:szCs w:val="28"/>
        </w:rPr>
        <w:t xml:space="preserve">                                                              комиссии Красноармейского района  </w:t>
      </w:r>
    </w:p>
    <w:p w14:paraId="65C92F3B" w14:textId="4F4D9C59" w:rsidR="000250B0" w:rsidRPr="00905610" w:rsidRDefault="000250B0" w:rsidP="00264067">
      <w:pPr>
        <w:tabs>
          <w:tab w:val="left" w:pos="709"/>
          <w:tab w:val="left" w:pos="851"/>
          <w:tab w:val="left" w:pos="993"/>
        </w:tabs>
        <w:spacing w:line="360" w:lineRule="auto"/>
        <w:jc w:val="right"/>
        <w:rPr>
          <w:sz w:val="28"/>
          <w:szCs w:val="28"/>
        </w:rPr>
      </w:pPr>
      <w:r w:rsidRPr="00905610">
        <w:rPr>
          <w:sz w:val="28"/>
          <w:szCs w:val="28"/>
        </w:rPr>
        <w:t xml:space="preserve">                                                            Самарской области от </w:t>
      </w:r>
      <w:r w:rsidR="001D2862">
        <w:rPr>
          <w:sz w:val="28"/>
          <w:szCs w:val="28"/>
          <w:lang w:val="en-US"/>
        </w:rPr>
        <w:t>30</w:t>
      </w:r>
      <w:r w:rsidRPr="00905610">
        <w:rPr>
          <w:sz w:val="28"/>
          <w:szCs w:val="28"/>
        </w:rPr>
        <w:t>.0</w:t>
      </w:r>
      <w:r w:rsidR="001D2862">
        <w:rPr>
          <w:sz w:val="28"/>
          <w:szCs w:val="28"/>
          <w:lang w:val="en-US"/>
        </w:rPr>
        <w:t>1</w:t>
      </w:r>
      <w:r w:rsidRPr="00905610">
        <w:rPr>
          <w:sz w:val="28"/>
          <w:szCs w:val="28"/>
        </w:rPr>
        <w:t>.2023 года</w:t>
      </w:r>
      <w:r w:rsidR="00905610">
        <w:rPr>
          <w:sz w:val="28"/>
          <w:szCs w:val="28"/>
        </w:rPr>
        <w:t xml:space="preserve"> №</w:t>
      </w:r>
      <w:r w:rsidR="001D2862">
        <w:rPr>
          <w:sz w:val="28"/>
          <w:szCs w:val="28"/>
          <w:lang w:val="en-US"/>
        </w:rPr>
        <w:t>1</w:t>
      </w:r>
      <w:r w:rsidR="003D7D1F">
        <w:rPr>
          <w:sz w:val="28"/>
          <w:szCs w:val="28"/>
        </w:rPr>
        <w:t>/</w:t>
      </w:r>
      <w:r w:rsidR="001D2862">
        <w:rPr>
          <w:sz w:val="28"/>
          <w:szCs w:val="28"/>
          <w:lang w:val="en-US"/>
        </w:rPr>
        <w:t>10</w:t>
      </w:r>
      <w:r w:rsidRPr="00905610">
        <w:rPr>
          <w:sz w:val="28"/>
          <w:szCs w:val="28"/>
        </w:rPr>
        <w:t xml:space="preserve">  </w:t>
      </w:r>
    </w:p>
    <w:p w14:paraId="2CF2DBA5" w14:textId="77777777" w:rsidR="009C639D" w:rsidRPr="009C639D" w:rsidRDefault="009C639D" w:rsidP="009C639D">
      <w:pPr>
        <w:tabs>
          <w:tab w:val="left" w:pos="709"/>
          <w:tab w:val="left" w:pos="851"/>
          <w:tab w:val="left" w:pos="993"/>
        </w:tabs>
        <w:jc w:val="right"/>
        <w:rPr>
          <w:sz w:val="26"/>
          <w:szCs w:val="26"/>
        </w:rPr>
      </w:pPr>
    </w:p>
    <w:p w14:paraId="7225E011" w14:textId="77777777" w:rsidR="000250B0" w:rsidRDefault="000250B0" w:rsidP="000250B0">
      <w:pPr>
        <w:tabs>
          <w:tab w:val="left" w:pos="709"/>
          <w:tab w:val="left" w:pos="851"/>
          <w:tab w:val="left" w:pos="993"/>
        </w:tabs>
        <w:rPr>
          <w:sz w:val="26"/>
          <w:szCs w:val="26"/>
        </w:rPr>
      </w:pPr>
    </w:p>
    <w:p w14:paraId="67FD7A31" w14:textId="77777777" w:rsidR="009C639D" w:rsidRDefault="009C639D" w:rsidP="000250B0">
      <w:pPr>
        <w:tabs>
          <w:tab w:val="left" w:pos="709"/>
          <w:tab w:val="left" w:pos="851"/>
          <w:tab w:val="left" w:pos="993"/>
        </w:tabs>
        <w:rPr>
          <w:sz w:val="26"/>
          <w:szCs w:val="26"/>
        </w:rPr>
      </w:pPr>
    </w:p>
    <w:p w14:paraId="3211F31F" w14:textId="77777777" w:rsidR="000250B0" w:rsidRDefault="000250B0" w:rsidP="000250B0">
      <w:pPr>
        <w:tabs>
          <w:tab w:val="left" w:pos="709"/>
          <w:tab w:val="left" w:pos="851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Приложение к решению ____________________________________</w:t>
      </w:r>
    </w:p>
    <w:p w14:paraId="75A8CB58" w14:textId="77777777" w:rsidR="000250B0" w:rsidRDefault="000250B0" w:rsidP="000250B0">
      <w:pPr>
        <w:tabs>
          <w:tab w:val="left" w:pos="709"/>
          <w:tab w:val="left" w:pos="851"/>
          <w:tab w:val="left" w:pos="99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(наименование органа избирательного объединения)     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9780"/>
      </w:tblGrid>
      <w:tr w:rsidR="000250B0" w:rsidRPr="000250B0" w14:paraId="15720B99" w14:textId="77777777" w:rsidTr="000250B0">
        <w:trPr>
          <w:trHeight w:val="197"/>
          <w:jc w:val="center"/>
        </w:trPr>
        <w:tc>
          <w:tcPr>
            <w:tcW w:w="9780" w:type="dxa"/>
            <w:hideMark/>
          </w:tcPr>
          <w:p w14:paraId="678DDC10" w14:textId="77777777" w:rsidR="000250B0" w:rsidRPr="000250B0" w:rsidRDefault="000250B0">
            <w:pPr>
              <w:autoSpaceDE w:val="0"/>
              <w:autoSpaceDN w:val="0"/>
              <w:adjustRightInd w:val="0"/>
              <w:jc w:val="center"/>
            </w:pPr>
            <w:r w:rsidRPr="000250B0">
              <w:t>«_______» _____________ _______ года</w:t>
            </w:r>
          </w:p>
          <w:p w14:paraId="48403DA2" w14:textId="77777777" w:rsidR="000250B0" w:rsidRPr="000250B0" w:rsidRDefault="000250B0">
            <w:pPr>
              <w:autoSpaceDE w:val="0"/>
              <w:autoSpaceDN w:val="0"/>
              <w:adjustRightInd w:val="0"/>
              <w:rPr>
                <w:i/>
              </w:rPr>
            </w:pPr>
            <w:r w:rsidRPr="000250B0">
              <w:rPr>
                <w:i/>
              </w:rPr>
              <w:t xml:space="preserve">                                         (</w:t>
            </w:r>
            <w:proofErr w:type="gramStart"/>
            <w:r w:rsidRPr="000250B0">
              <w:rPr>
                <w:i/>
              </w:rPr>
              <w:t xml:space="preserve">число)   </w:t>
            </w:r>
            <w:proofErr w:type="gramEnd"/>
            <w:r w:rsidRPr="000250B0">
              <w:rPr>
                <w:i/>
              </w:rPr>
              <w:t xml:space="preserve">                 (месяц) </w:t>
            </w:r>
          </w:p>
          <w:p w14:paraId="6389584D" w14:textId="77777777" w:rsidR="000250B0" w:rsidRPr="000250B0" w:rsidRDefault="000250B0">
            <w:pPr>
              <w:autoSpaceDE w:val="0"/>
              <w:autoSpaceDN w:val="0"/>
              <w:adjustRightInd w:val="0"/>
              <w:jc w:val="center"/>
            </w:pPr>
            <w:r w:rsidRPr="000250B0">
              <w:t xml:space="preserve"> </w:t>
            </w:r>
          </w:p>
          <w:p w14:paraId="270D63C2" w14:textId="77777777" w:rsidR="000250B0" w:rsidRPr="000250B0" w:rsidRDefault="000250B0">
            <w:pPr>
              <w:autoSpaceDE w:val="0"/>
              <w:autoSpaceDN w:val="0"/>
              <w:adjustRightInd w:val="0"/>
            </w:pPr>
            <w:r w:rsidRPr="000250B0">
              <w:t xml:space="preserve">                               </w:t>
            </w:r>
          </w:p>
          <w:p w14:paraId="47B8BE87" w14:textId="519B80AE" w:rsidR="000250B0" w:rsidRPr="009C639D" w:rsidRDefault="00025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39D">
              <w:rPr>
                <w:b/>
                <w:sz w:val="28"/>
                <w:szCs w:val="28"/>
              </w:rPr>
              <w:t xml:space="preserve">Список кандидатов </w:t>
            </w:r>
          </w:p>
        </w:tc>
      </w:tr>
    </w:tbl>
    <w:p w14:paraId="7EED1466" w14:textId="49374826" w:rsidR="00264067" w:rsidRPr="009C639D" w:rsidRDefault="00264067" w:rsidP="00264067">
      <w:pPr>
        <w:jc w:val="center"/>
        <w:rPr>
          <w:rFonts w:eastAsia="Calibri"/>
          <w:b/>
          <w:bCs/>
          <w:sz w:val="28"/>
          <w:szCs w:val="28"/>
        </w:rPr>
      </w:pPr>
      <w:r w:rsidRPr="009C639D">
        <w:rPr>
          <w:rFonts w:eastAsia="Calibri"/>
          <w:b/>
          <w:sz w:val="28"/>
          <w:szCs w:val="28"/>
          <w:lang w:eastAsia="en-US"/>
        </w:rPr>
        <w:t xml:space="preserve">в депутаты </w:t>
      </w:r>
      <w:r w:rsidRPr="009C639D">
        <w:rPr>
          <w:rFonts w:eastAsia="Calibri"/>
          <w:b/>
          <w:sz w:val="28"/>
          <w:szCs w:val="28"/>
        </w:rPr>
        <w:t>Собрания представителей сельского поселения Ленинский муниципального района Красноармейский Самарской области четвертого созыва</w:t>
      </w:r>
      <w:r>
        <w:rPr>
          <w:rFonts w:eastAsia="Calibri"/>
          <w:b/>
          <w:sz w:val="28"/>
          <w:szCs w:val="28"/>
        </w:rPr>
        <w:t xml:space="preserve">, выдвинутых избирательным объединением по </w:t>
      </w:r>
      <w:r w:rsidRPr="009C639D">
        <w:rPr>
          <w:rFonts w:eastAsia="Calibri"/>
          <w:b/>
          <w:sz w:val="28"/>
          <w:szCs w:val="28"/>
        </w:rPr>
        <w:t>одномандатному избирательному округу №5</w:t>
      </w:r>
      <w:r>
        <w:rPr>
          <w:rFonts w:eastAsia="Calibri"/>
          <w:b/>
          <w:sz w:val="28"/>
          <w:szCs w:val="28"/>
        </w:rPr>
        <w:t xml:space="preserve"> на дополнительных выборах депутата Собрания</w:t>
      </w:r>
      <w:r w:rsidRPr="00264067">
        <w:rPr>
          <w:rFonts w:eastAsia="Calibri"/>
          <w:b/>
          <w:sz w:val="28"/>
          <w:szCs w:val="28"/>
        </w:rPr>
        <w:t xml:space="preserve"> </w:t>
      </w:r>
      <w:r w:rsidRPr="009C639D">
        <w:rPr>
          <w:rFonts w:eastAsia="Calibri"/>
          <w:b/>
          <w:sz w:val="28"/>
          <w:szCs w:val="28"/>
        </w:rPr>
        <w:t>сельского поселения Ленинский муниципального района Красноармейский Самарской области четвертого созыва</w:t>
      </w:r>
      <w:r w:rsidRPr="0026406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по </w:t>
      </w:r>
      <w:r w:rsidRPr="009C639D">
        <w:rPr>
          <w:rFonts w:eastAsia="Calibri"/>
          <w:b/>
          <w:sz w:val="28"/>
          <w:szCs w:val="28"/>
        </w:rPr>
        <w:t>одномандатному избирательному округу №5</w:t>
      </w:r>
      <w:r>
        <w:rPr>
          <w:rFonts w:eastAsia="Calibri"/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назначенных на 2</w:t>
      </w:r>
      <w:r w:rsidR="001D2862" w:rsidRPr="001D28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апреля 2023 года</w:t>
      </w:r>
      <w:r w:rsidRPr="009C639D">
        <w:rPr>
          <w:rFonts w:eastAsia="Calibri"/>
          <w:b/>
          <w:bCs/>
          <w:sz w:val="28"/>
          <w:szCs w:val="28"/>
        </w:rPr>
        <w:t xml:space="preserve"> </w:t>
      </w:r>
    </w:p>
    <w:p w14:paraId="683496C5" w14:textId="77777777" w:rsidR="00264067" w:rsidRDefault="00264067" w:rsidP="00264067">
      <w:pPr>
        <w:jc w:val="center"/>
        <w:rPr>
          <w:rFonts w:eastAsia="Calibri"/>
          <w:b/>
          <w:bCs/>
          <w:sz w:val="26"/>
          <w:szCs w:val="26"/>
        </w:rPr>
      </w:pPr>
    </w:p>
    <w:p w14:paraId="55925A86" w14:textId="4488FE60" w:rsidR="009C639D" w:rsidRPr="009C639D" w:rsidRDefault="009C639D" w:rsidP="000250B0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70"/>
        <w:gridCol w:w="40"/>
        <w:gridCol w:w="115"/>
        <w:gridCol w:w="671"/>
        <w:gridCol w:w="366"/>
        <w:gridCol w:w="405"/>
        <w:gridCol w:w="883"/>
        <w:gridCol w:w="255"/>
        <w:gridCol w:w="293"/>
        <w:gridCol w:w="88"/>
        <w:gridCol w:w="236"/>
        <w:gridCol w:w="706"/>
        <w:gridCol w:w="516"/>
        <w:gridCol w:w="374"/>
        <w:gridCol w:w="296"/>
        <w:gridCol w:w="572"/>
        <w:gridCol w:w="1288"/>
        <w:gridCol w:w="545"/>
        <w:gridCol w:w="24"/>
        <w:gridCol w:w="71"/>
      </w:tblGrid>
      <w:tr w:rsidR="000250B0" w14:paraId="78224517" w14:textId="77777777" w:rsidTr="000250B0">
        <w:tc>
          <w:tcPr>
            <w:tcW w:w="9529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40618FEF" w14:textId="77777777" w:rsidR="000250B0" w:rsidRDefault="000250B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9DB964F" w14:textId="77777777" w:rsidR="000250B0" w:rsidRDefault="000250B0">
            <w:pPr>
              <w:jc w:val="center"/>
            </w:pPr>
            <w:r>
              <w:t>,</w:t>
            </w:r>
          </w:p>
        </w:tc>
      </w:tr>
      <w:tr w:rsidR="000250B0" w14:paraId="17AF2134" w14:textId="77777777" w:rsidTr="000250B0">
        <w:tc>
          <w:tcPr>
            <w:tcW w:w="9529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hideMark/>
          </w:tcPr>
          <w:p w14:paraId="55C16EE0" w14:textId="77777777" w:rsidR="000250B0" w:rsidRDefault="000250B0">
            <w:pPr>
              <w:ind w:left="-4627" w:right="-294"/>
              <w:jc w:val="center"/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C77A63" w14:textId="77777777" w:rsidR="000250B0" w:rsidRDefault="000250B0">
            <w:pPr>
              <w:jc w:val="right"/>
            </w:pPr>
          </w:p>
        </w:tc>
      </w:tr>
      <w:tr w:rsidR="000250B0" w14:paraId="247F177B" w14:textId="77777777" w:rsidTr="000250B0">
        <w:tc>
          <w:tcPr>
            <w:tcW w:w="193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4997779" w14:textId="77777777" w:rsidR="000250B0" w:rsidRDefault="000250B0">
            <w:pPr>
              <w:jc w:val="both"/>
            </w:pPr>
            <w:r>
              <w:t>дата рождения –</w:t>
            </w:r>
          </w:p>
        </w:tc>
        <w:tc>
          <w:tcPr>
            <w:tcW w:w="1261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E891D8B" w14:textId="77777777" w:rsidR="000250B0" w:rsidRDefault="000250B0">
            <w:pPr>
              <w:jc w:val="both"/>
            </w:pPr>
          </w:p>
        </w:tc>
        <w:tc>
          <w:tcPr>
            <w:tcW w:w="4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3F4D5D" w14:textId="77777777" w:rsidR="000250B0" w:rsidRDefault="000250B0">
            <w:pPr>
              <w:jc w:val="both"/>
            </w:pPr>
          </w:p>
        </w:tc>
        <w:tc>
          <w:tcPr>
            <w:tcW w:w="3219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87C9F8" w14:textId="77777777" w:rsidR="000250B0" w:rsidRDefault="000250B0">
            <w:pPr>
              <w:jc w:val="both"/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5BF932" w14:textId="77777777" w:rsidR="000250B0" w:rsidRDefault="000250B0">
            <w:pPr>
              <w:jc w:val="both"/>
            </w:pPr>
          </w:p>
        </w:tc>
        <w:tc>
          <w:tcPr>
            <w:tcW w:w="159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773E5A8" w14:textId="77777777" w:rsidR="000250B0" w:rsidRDefault="000250B0">
            <w:pPr>
              <w:jc w:val="both"/>
            </w:pPr>
          </w:p>
        </w:tc>
        <w:tc>
          <w:tcPr>
            <w:tcW w:w="57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3E267C" w14:textId="77777777" w:rsidR="000250B0" w:rsidRDefault="000250B0">
            <w:pPr>
              <w:jc w:val="right"/>
            </w:pPr>
            <w:r>
              <w:t>года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F5755B1" w14:textId="77777777" w:rsidR="000250B0" w:rsidRDefault="000250B0">
            <w:pPr>
              <w:jc w:val="right"/>
            </w:pPr>
            <w:r>
              <w:t>,</w:t>
            </w:r>
          </w:p>
        </w:tc>
      </w:tr>
      <w:tr w:rsidR="000250B0" w14:paraId="591A6B00" w14:textId="77777777" w:rsidTr="000250B0">
        <w:trPr>
          <w:trHeight w:val="186"/>
        </w:trPr>
        <w:tc>
          <w:tcPr>
            <w:tcW w:w="19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B49BA8" w14:textId="77777777" w:rsidR="000250B0" w:rsidRDefault="00025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DC44AEE" w14:textId="77777777" w:rsidR="000250B0" w:rsidRDefault="000250B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7B7091" w14:textId="77777777" w:rsidR="000250B0" w:rsidRDefault="00025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09A37ED" w14:textId="77777777" w:rsidR="000250B0" w:rsidRDefault="000250B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4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60635A" w14:textId="77777777" w:rsidR="000250B0" w:rsidRDefault="00025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D04EE2" w14:textId="77777777" w:rsidR="000250B0" w:rsidRDefault="00025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F101C" w14:textId="77777777" w:rsidR="000250B0" w:rsidRDefault="00025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CA0479" w14:textId="77777777" w:rsidR="000250B0" w:rsidRDefault="000250B0">
            <w:pPr>
              <w:jc w:val="right"/>
              <w:rPr>
                <w:sz w:val="16"/>
                <w:szCs w:val="16"/>
              </w:rPr>
            </w:pPr>
          </w:p>
        </w:tc>
      </w:tr>
      <w:tr w:rsidR="000250B0" w14:paraId="592ED0A1" w14:textId="77777777" w:rsidTr="000250B0">
        <w:tc>
          <w:tcPr>
            <w:tcW w:w="20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87BF0E" w14:textId="77777777" w:rsidR="000250B0" w:rsidRDefault="000250B0">
            <w:pPr>
              <w:jc w:val="both"/>
            </w:pPr>
            <w:r>
              <w:t>место рождения –</w:t>
            </w:r>
          </w:p>
        </w:tc>
        <w:tc>
          <w:tcPr>
            <w:tcW w:w="7435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B9770C" w14:textId="77777777" w:rsidR="000250B0" w:rsidRDefault="000250B0">
            <w:pPr>
              <w:jc w:val="both"/>
            </w:pP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1D18BD9C" w14:textId="77777777" w:rsidR="000250B0" w:rsidRDefault="000250B0">
            <w:pPr>
              <w:jc w:val="right"/>
            </w:pPr>
            <w:r>
              <w:t>,</w:t>
            </w:r>
          </w:p>
        </w:tc>
      </w:tr>
      <w:tr w:rsidR="000250B0" w14:paraId="6C7F56BF" w14:textId="77777777" w:rsidTr="000250B0">
        <w:tc>
          <w:tcPr>
            <w:tcW w:w="28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068AD9" w14:textId="77777777" w:rsidR="000250B0" w:rsidRDefault="000250B0">
            <w:pPr>
              <w:jc w:val="both"/>
            </w:pPr>
          </w:p>
          <w:p w14:paraId="3A09A948" w14:textId="77777777" w:rsidR="000250B0" w:rsidRDefault="000250B0">
            <w:pPr>
              <w:jc w:val="both"/>
            </w:pPr>
            <w:r>
              <w:t>адрес места жительства –</w:t>
            </w:r>
          </w:p>
        </w:tc>
        <w:tc>
          <w:tcPr>
            <w:tcW w:w="6724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FB01224" w14:textId="77777777" w:rsidR="000250B0" w:rsidRDefault="000250B0">
            <w:pPr>
              <w:jc w:val="both"/>
            </w:pP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0B4A088" w14:textId="77777777" w:rsidR="000250B0" w:rsidRDefault="000250B0">
            <w:pPr>
              <w:jc w:val="right"/>
            </w:pPr>
          </w:p>
        </w:tc>
      </w:tr>
      <w:tr w:rsidR="000250B0" w14:paraId="30415FA6" w14:textId="77777777" w:rsidTr="000250B0">
        <w:tc>
          <w:tcPr>
            <w:tcW w:w="28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2FD951" w14:textId="77777777" w:rsidR="000250B0" w:rsidRDefault="000250B0">
            <w:pPr>
              <w:jc w:val="both"/>
            </w:pPr>
          </w:p>
        </w:tc>
        <w:tc>
          <w:tcPr>
            <w:tcW w:w="6724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2B0E30E" w14:textId="77777777" w:rsidR="000250B0" w:rsidRDefault="000250B0">
            <w:pPr>
              <w:jc w:val="center"/>
            </w:pPr>
            <w:r>
              <w:rPr>
                <w:i/>
                <w:sz w:val="16"/>
                <w:szCs w:val="16"/>
              </w:rPr>
              <w:t xml:space="preserve">(наименование субъекта Российской Федерации, района, города, иного населенного пункта, </w:t>
            </w:r>
            <w:r>
              <w:rPr>
                <w:i/>
                <w:sz w:val="16"/>
                <w:szCs w:val="16"/>
              </w:rPr>
              <w:br/>
              <w:t>улицы, номер дома и квартиры)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032F7B" w14:textId="77777777" w:rsidR="000250B0" w:rsidRDefault="000250B0">
            <w:pPr>
              <w:jc w:val="right"/>
            </w:pPr>
          </w:p>
        </w:tc>
      </w:tr>
      <w:tr w:rsidR="000250B0" w14:paraId="023CECCF" w14:textId="77777777" w:rsidTr="000250B0">
        <w:tc>
          <w:tcPr>
            <w:tcW w:w="9529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6FF253E" w14:textId="77777777" w:rsidR="000250B0" w:rsidRDefault="000250B0">
            <w:pPr>
              <w:jc w:val="both"/>
            </w:pP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15448F5F" w14:textId="77777777" w:rsidR="000250B0" w:rsidRDefault="000250B0">
            <w:pPr>
              <w:jc w:val="right"/>
            </w:pPr>
            <w:r>
              <w:t>,</w:t>
            </w:r>
          </w:p>
        </w:tc>
      </w:tr>
      <w:tr w:rsidR="000250B0" w14:paraId="591295B6" w14:textId="77777777" w:rsidTr="000250B0">
        <w:tc>
          <w:tcPr>
            <w:tcW w:w="19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5564A3" w14:textId="77777777" w:rsidR="000250B0" w:rsidRDefault="000250B0">
            <w:pPr>
              <w:jc w:val="both"/>
            </w:pPr>
          </w:p>
          <w:p w14:paraId="4502BE33" w14:textId="77777777" w:rsidR="000250B0" w:rsidRDefault="000250B0">
            <w:pPr>
              <w:jc w:val="both"/>
            </w:pPr>
            <w:r>
              <w:t>вид документа –</w:t>
            </w:r>
          </w:p>
        </w:tc>
        <w:tc>
          <w:tcPr>
            <w:tcW w:w="7552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547742F" w14:textId="77777777" w:rsidR="000250B0" w:rsidRDefault="000250B0">
            <w:pPr>
              <w:jc w:val="both"/>
            </w:pP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140F7C1" w14:textId="77777777" w:rsidR="000250B0" w:rsidRDefault="000250B0">
            <w:pPr>
              <w:jc w:val="right"/>
            </w:pPr>
          </w:p>
          <w:p w14:paraId="646D884B" w14:textId="77777777" w:rsidR="000250B0" w:rsidRDefault="000250B0">
            <w:pPr>
              <w:jc w:val="right"/>
            </w:pPr>
            <w:r>
              <w:t>,</w:t>
            </w:r>
          </w:p>
        </w:tc>
      </w:tr>
      <w:tr w:rsidR="000250B0" w14:paraId="190DFB19" w14:textId="77777777" w:rsidTr="000250B0">
        <w:trPr>
          <w:trHeight w:val="381"/>
        </w:trPr>
        <w:tc>
          <w:tcPr>
            <w:tcW w:w="19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06599C" w14:textId="77777777" w:rsidR="000250B0" w:rsidRDefault="000250B0">
            <w:pPr>
              <w:jc w:val="both"/>
            </w:pPr>
          </w:p>
        </w:tc>
        <w:tc>
          <w:tcPr>
            <w:tcW w:w="7552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3A87E21" w14:textId="77777777" w:rsidR="000250B0" w:rsidRDefault="000250B0">
            <w:pPr>
              <w:jc w:val="center"/>
            </w:pPr>
            <w:r>
              <w:rPr>
                <w:i/>
                <w:sz w:val="16"/>
                <w:szCs w:val="16"/>
              </w:rPr>
              <w:t>(паспорт или документ, заменяющий паспорт гражданина Российской Федерации)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FB8444" w14:textId="77777777" w:rsidR="000250B0" w:rsidRDefault="000250B0">
            <w:pPr>
              <w:jc w:val="right"/>
            </w:pPr>
          </w:p>
        </w:tc>
      </w:tr>
      <w:tr w:rsidR="000250B0" w14:paraId="24245835" w14:textId="77777777" w:rsidTr="000250B0">
        <w:tc>
          <w:tcPr>
            <w:tcW w:w="520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866B21E" w14:textId="77777777" w:rsidR="000250B0" w:rsidRDefault="000250B0">
            <w:pPr>
              <w:jc w:val="both"/>
            </w:pPr>
            <w:r>
              <w:t>данные документа, удостоверяющего личность, –</w:t>
            </w:r>
          </w:p>
        </w:tc>
        <w:tc>
          <w:tcPr>
            <w:tcW w:w="432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6CC000B" w14:textId="77777777" w:rsidR="000250B0" w:rsidRDefault="000250B0">
            <w:pPr>
              <w:jc w:val="both"/>
            </w:pP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B2A62FC" w14:textId="77777777" w:rsidR="000250B0" w:rsidRDefault="000250B0">
            <w:pPr>
              <w:jc w:val="right"/>
            </w:pPr>
            <w:r>
              <w:t>,</w:t>
            </w:r>
          </w:p>
        </w:tc>
      </w:tr>
      <w:tr w:rsidR="000250B0" w14:paraId="748B2758" w14:textId="77777777" w:rsidTr="000250B0">
        <w:tc>
          <w:tcPr>
            <w:tcW w:w="520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58AA12" w14:textId="77777777" w:rsidR="000250B0" w:rsidRDefault="000250B0">
            <w:pPr>
              <w:jc w:val="both"/>
            </w:pPr>
          </w:p>
        </w:tc>
        <w:tc>
          <w:tcPr>
            <w:tcW w:w="4327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1812C95" w14:textId="77777777" w:rsidR="000250B0" w:rsidRDefault="000250B0">
            <w:pPr>
              <w:jc w:val="both"/>
            </w:pPr>
            <w:r>
              <w:rPr>
                <w:i/>
                <w:sz w:val="16"/>
                <w:szCs w:val="16"/>
              </w:rPr>
              <w:t xml:space="preserve">(серия и номер паспорта или документа, </w:t>
            </w:r>
            <w:r>
              <w:rPr>
                <w:i/>
                <w:sz w:val="16"/>
                <w:szCs w:val="16"/>
              </w:rPr>
              <w:br/>
              <w:t>заменяющего паспорт)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984B3D" w14:textId="77777777" w:rsidR="000250B0" w:rsidRDefault="000250B0">
            <w:pPr>
              <w:jc w:val="right"/>
            </w:pPr>
          </w:p>
        </w:tc>
      </w:tr>
      <w:tr w:rsidR="000250B0" w14:paraId="5E3F63F2" w14:textId="77777777" w:rsidTr="000250B0">
        <w:tc>
          <w:tcPr>
            <w:tcW w:w="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971400D" w14:textId="77777777" w:rsidR="000250B0" w:rsidRDefault="000250B0">
            <w:pPr>
              <w:jc w:val="both"/>
            </w:pPr>
            <w:r>
              <w:t>выдан</w:t>
            </w:r>
          </w:p>
        </w:tc>
        <w:tc>
          <w:tcPr>
            <w:tcW w:w="8541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8B2E78D" w14:textId="77777777" w:rsidR="000250B0" w:rsidRDefault="000250B0">
            <w:pPr>
              <w:jc w:val="both"/>
            </w:pP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269C1DE" w14:textId="77777777" w:rsidR="000250B0" w:rsidRDefault="000250B0">
            <w:pPr>
              <w:jc w:val="right"/>
            </w:pPr>
            <w:r>
              <w:t>,</w:t>
            </w:r>
          </w:p>
        </w:tc>
      </w:tr>
      <w:tr w:rsidR="000250B0" w14:paraId="6795C648" w14:textId="77777777" w:rsidTr="000250B0">
        <w:tc>
          <w:tcPr>
            <w:tcW w:w="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EA3652" w14:textId="77777777" w:rsidR="000250B0" w:rsidRDefault="000250B0">
            <w:pPr>
              <w:jc w:val="both"/>
            </w:pPr>
          </w:p>
        </w:tc>
        <w:tc>
          <w:tcPr>
            <w:tcW w:w="8541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32C7D8" w14:textId="77777777" w:rsidR="000250B0" w:rsidRDefault="000250B0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 xml:space="preserve">(дата выдачи, наименование или код органа, выдавшего паспорт или документ, заменяющий паспорт)  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29A46D" w14:textId="77777777" w:rsidR="000250B0" w:rsidRDefault="000250B0">
            <w:pPr>
              <w:jc w:val="right"/>
            </w:pPr>
          </w:p>
        </w:tc>
      </w:tr>
      <w:tr w:rsidR="000250B0" w14:paraId="637D480A" w14:textId="77777777" w:rsidTr="000250B0">
        <w:tc>
          <w:tcPr>
            <w:tcW w:w="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E4AC71" w14:textId="77777777" w:rsidR="000250B0" w:rsidRDefault="000250B0">
            <w:pPr>
              <w:jc w:val="both"/>
            </w:pPr>
          </w:p>
        </w:tc>
        <w:tc>
          <w:tcPr>
            <w:tcW w:w="361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AB867A9" w14:textId="77777777" w:rsidR="000250B0" w:rsidRDefault="000250B0">
            <w:pPr>
              <w:jc w:val="both"/>
            </w:pPr>
          </w:p>
        </w:tc>
        <w:tc>
          <w:tcPr>
            <w:tcW w:w="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6D7492" w14:textId="77777777" w:rsidR="000250B0" w:rsidRDefault="000250B0">
            <w:pPr>
              <w:jc w:val="both"/>
            </w:pPr>
          </w:p>
        </w:tc>
        <w:tc>
          <w:tcPr>
            <w:tcW w:w="141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1DC508" w14:textId="77777777" w:rsidR="000250B0" w:rsidRDefault="000250B0">
            <w:pPr>
              <w:jc w:val="both"/>
            </w:pPr>
          </w:p>
        </w:tc>
        <w:tc>
          <w:tcPr>
            <w:tcW w:w="32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21C7C07" w14:textId="77777777" w:rsidR="000250B0" w:rsidRDefault="000250B0">
            <w:pPr>
              <w:jc w:val="both"/>
            </w:pP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9CEF442" w14:textId="77777777" w:rsidR="000250B0" w:rsidRDefault="000250B0">
            <w:pPr>
              <w:jc w:val="right"/>
            </w:pPr>
          </w:p>
        </w:tc>
      </w:tr>
      <w:tr w:rsidR="000250B0" w14:paraId="3C3E3086" w14:textId="77777777" w:rsidTr="000250B0">
        <w:trPr>
          <w:gridAfter w:val="2"/>
          <w:wAfter w:w="95" w:type="dxa"/>
        </w:trPr>
        <w:tc>
          <w:tcPr>
            <w:tcW w:w="52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8D16" w14:textId="77777777" w:rsidR="000250B0" w:rsidRDefault="000250B0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5C95" w14:textId="77777777" w:rsidR="000250B0" w:rsidRDefault="000250B0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A6EE" w14:textId="77777777" w:rsidR="000250B0" w:rsidRDefault="000250B0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DA65" w14:textId="77777777" w:rsidR="000250B0" w:rsidRDefault="000250B0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17AD" w14:textId="77777777" w:rsidR="000250B0" w:rsidRDefault="000250B0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38D85501" w14:textId="77777777" w:rsidR="000250B0" w:rsidRDefault="000250B0" w:rsidP="000250B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t xml:space="preserve">                 </w:t>
      </w:r>
    </w:p>
    <w:p w14:paraId="5E41D669" w14:textId="77777777" w:rsidR="000250B0" w:rsidRDefault="000250B0" w:rsidP="000250B0">
      <w:pPr>
        <w:autoSpaceDE w:val="0"/>
        <w:autoSpaceDN w:val="0"/>
        <w:adjustRightInd w:val="0"/>
        <w:jc w:val="both"/>
      </w:pPr>
      <w:r>
        <w:t>Печать избирательного объединения</w:t>
      </w:r>
    </w:p>
    <w:p w14:paraId="1ECB6C30" w14:textId="77777777" w:rsidR="000250B0" w:rsidRDefault="000250B0" w:rsidP="000250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D023271" w14:textId="77777777" w:rsidR="000250B0" w:rsidRDefault="000250B0" w:rsidP="000250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Примечания. </w:t>
      </w:r>
    </w:p>
    <w:p w14:paraId="5856246B" w14:textId="77777777" w:rsidR="000250B0" w:rsidRDefault="000250B0" w:rsidP="000250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Список кандидатов по одномандатным избирательным округам заверяется подписью лица, уполномоченного на то уставом избирательного объединения или решением уполномоченного органа избирательного объединения партии.</w:t>
      </w:r>
    </w:p>
    <w:p w14:paraId="7BBFF103" w14:textId="77777777" w:rsidR="000250B0" w:rsidRDefault="000250B0" w:rsidP="000250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Печать избирательного объединения проставляется в случае, если избирательное объединение является юридическим лицом.</w:t>
      </w:r>
    </w:p>
    <w:p w14:paraId="0D8DFF9F" w14:textId="77777777" w:rsidR="000250B0" w:rsidRDefault="000250B0" w:rsidP="000250B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Список кандидатов по одномандатным избирательным округам представляется на бумажном носителе по форме, установленной организующей выборы комиссией. </w:t>
      </w:r>
    </w:p>
    <w:p w14:paraId="1B94303C" w14:textId="77777777" w:rsidR="000250B0" w:rsidRDefault="000250B0" w:rsidP="000250B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Список должен быть прошит, пронумерован (за исключением списка, составленного на одном листе). </w:t>
      </w:r>
    </w:p>
    <w:p w14:paraId="1F0B2D7D" w14:textId="77777777" w:rsidR="000250B0" w:rsidRDefault="000250B0" w:rsidP="000250B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В список кандидатов, выдвинутых политическими партиями, их региональными отделениями или иными структурными подразделениями по одномандатным избирательным округам, наряду с членами данной политической партии могут быть включены граждане, не являющиеся членами данной или иной политической партии. В указанный список не могут быть включены граждане, являющиеся членами иных политических партий.</w:t>
      </w:r>
    </w:p>
    <w:p w14:paraId="0ADCD706" w14:textId="77777777" w:rsidR="000250B0" w:rsidRDefault="000250B0" w:rsidP="000250B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Кандидат может быть включен только в один список кандидатов по одномандатным избирательным округам. Кандидат может быть выдвинут только по одному избирательному округу.</w:t>
      </w:r>
    </w:p>
    <w:p w14:paraId="5531C703" w14:textId="77777777" w:rsidR="000250B0" w:rsidRDefault="000250B0" w:rsidP="000250B0">
      <w:pPr>
        <w:rPr>
          <w:sz w:val="22"/>
          <w:szCs w:val="22"/>
        </w:rPr>
      </w:pPr>
    </w:p>
    <w:p w14:paraId="46834882" w14:textId="77777777" w:rsidR="000250B0" w:rsidRDefault="000250B0" w:rsidP="007D3D9C">
      <w:pPr>
        <w:pStyle w:val="a3"/>
        <w:spacing w:line="480" w:lineRule="auto"/>
        <w:jc w:val="both"/>
      </w:pPr>
    </w:p>
    <w:sectPr w:rsidR="0002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48D"/>
    <w:multiLevelType w:val="hybridMultilevel"/>
    <w:tmpl w:val="1A4E7F9E"/>
    <w:lvl w:ilvl="0" w:tplc="543E38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B"/>
    <w:rsid w:val="000250B0"/>
    <w:rsid w:val="001633CF"/>
    <w:rsid w:val="001D2862"/>
    <w:rsid w:val="00264067"/>
    <w:rsid w:val="00351307"/>
    <w:rsid w:val="003D7D1F"/>
    <w:rsid w:val="007D3D9C"/>
    <w:rsid w:val="00830EAC"/>
    <w:rsid w:val="00905610"/>
    <w:rsid w:val="00994D79"/>
    <w:rsid w:val="009C639D"/>
    <w:rsid w:val="00C76C0B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EBAC"/>
  <w15:docId w15:val="{73804AF9-C04A-4979-9DF3-4E559DA3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D3D9C"/>
    <w:pPr>
      <w:jc w:val="center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D3D9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Windows</cp:lastModifiedBy>
  <cp:revision>11</cp:revision>
  <cp:lastPrinted>2023-02-25T07:44:00Z</cp:lastPrinted>
  <dcterms:created xsi:type="dcterms:W3CDTF">2023-02-17T15:20:00Z</dcterms:created>
  <dcterms:modified xsi:type="dcterms:W3CDTF">2023-02-28T05:15:00Z</dcterms:modified>
</cp:coreProperties>
</file>