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62" w:rsidRPr="00E34CF6" w:rsidRDefault="00D91D72" w:rsidP="00D91D72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                              </w:t>
      </w:r>
      <w:r w:rsidR="00E34CF6">
        <w:rPr>
          <w:rFonts w:eastAsia="Times New Roman"/>
          <w:b/>
          <w:color w:val="000000"/>
          <w:lang w:eastAsia="ru-RU"/>
        </w:rPr>
        <w:t xml:space="preserve">     </w:t>
      </w:r>
      <w:r w:rsidR="00960B62" w:rsidRPr="00E34CF6">
        <w:rPr>
          <w:rFonts w:eastAsia="Times New Roman"/>
          <w:b/>
          <w:color w:val="000000"/>
          <w:lang w:eastAsia="ru-RU"/>
        </w:rPr>
        <w:t>АДМИНИСТРАЦИЯ</w:t>
      </w:r>
      <w:r w:rsidR="00E34CF6" w:rsidRPr="00E34CF6">
        <w:rPr>
          <w:rFonts w:eastAsia="Times New Roman"/>
          <w:b/>
          <w:color w:val="000000"/>
          <w:lang w:eastAsia="ru-RU"/>
        </w:rPr>
        <w:t xml:space="preserve">  </w:t>
      </w:r>
      <w:r>
        <w:rPr>
          <w:rFonts w:eastAsia="Times New Roman"/>
          <w:b/>
          <w:color w:val="000000"/>
          <w:lang w:eastAsia="ru-RU"/>
        </w:rPr>
        <w:t xml:space="preserve">                          </w:t>
      </w:r>
    </w:p>
    <w:p w:rsidR="00960B62" w:rsidRPr="00E34CF6" w:rsidRDefault="00E34CF6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E34CF6">
        <w:rPr>
          <w:rFonts w:eastAsia="Times New Roman"/>
          <w:b/>
          <w:color w:val="000000"/>
          <w:lang w:eastAsia="ru-RU"/>
        </w:rPr>
        <w:t>СЕЛЬСКОГО ПОСЕЛЕНИЯ ПАВЛОВКА</w:t>
      </w:r>
    </w:p>
    <w:p w:rsidR="00960B62" w:rsidRPr="00E34CF6" w:rsidRDefault="00960B62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E34CF6">
        <w:rPr>
          <w:rFonts w:eastAsia="Times New Roman"/>
          <w:b/>
          <w:color w:val="000000"/>
          <w:lang w:eastAsia="ru-RU"/>
        </w:rPr>
        <w:t>МУНИЦИПАЛЬНОГО РАЙОНА КРАСНОАРМЕЙСКИЙ САМАРСКОЙ</w:t>
      </w:r>
      <w:r w:rsidR="00501FB9" w:rsidRPr="00E34CF6">
        <w:rPr>
          <w:rFonts w:eastAsia="Times New Roman"/>
          <w:b/>
          <w:color w:val="000000"/>
          <w:lang w:eastAsia="ru-RU"/>
        </w:rPr>
        <w:t xml:space="preserve"> </w:t>
      </w:r>
      <w:r w:rsidRPr="00E34CF6">
        <w:rPr>
          <w:rFonts w:eastAsia="Times New Roman"/>
          <w:b/>
          <w:color w:val="000000"/>
          <w:lang w:eastAsia="ru-RU"/>
        </w:rPr>
        <w:t>ОБЛАСТИ</w:t>
      </w:r>
    </w:p>
    <w:p w:rsidR="00501FB9" w:rsidRPr="00E34CF6" w:rsidRDefault="00501FB9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p w:rsidR="00960B62" w:rsidRPr="00E34CF6" w:rsidRDefault="00960B62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E34CF6">
        <w:rPr>
          <w:rFonts w:eastAsia="Times New Roman"/>
          <w:b/>
          <w:color w:val="000000"/>
          <w:lang w:eastAsia="ru-RU"/>
        </w:rPr>
        <w:t>ПОСТАНОВЛЕНИЕ</w:t>
      </w:r>
    </w:p>
    <w:p w:rsidR="00501FB9" w:rsidRPr="00E34CF6" w:rsidRDefault="00501FB9" w:rsidP="00960B62">
      <w:pPr>
        <w:shd w:val="clear" w:color="auto" w:fill="FFFFFF"/>
        <w:jc w:val="left"/>
        <w:rPr>
          <w:rFonts w:eastAsia="Times New Roman"/>
          <w:color w:val="000000"/>
          <w:sz w:val="23"/>
          <w:szCs w:val="23"/>
          <w:lang w:eastAsia="ru-RU"/>
        </w:rPr>
      </w:pPr>
    </w:p>
    <w:p w:rsidR="00501FB9" w:rsidRPr="00E34CF6" w:rsidRDefault="00501FB9" w:rsidP="00960B62">
      <w:pPr>
        <w:shd w:val="clear" w:color="auto" w:fill="FFFFFF"/>
        <w:jc w:val="left"/>
        <w:rPr>
          <w:rFonts w:eastAsia="Times New Roman"/>
          <w:color w:val="000000"/>
          <w:sz w:val="23"/>
          <w:szCs w:val="23"/>
          <w:lang w:eastAsia="ru-RU"/>
        </w:rPr>
      </w:pPr>
    </w:p>
    <w:p w:rsidR="00960B62" w:rsidRPr="00E34CF6" w:rsidRDefault="00D91D72" w:rsidP="00960B62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от   04 декабря    </w:t>
      </w:r>
      <w:r w:rsidR="00501FB9" w:rsidRPr="00E34CF6">
        <w:rPr>
          <w:rFonts w:eastAsia="Times New Roman"/>
          <w:color w:val="000000"/>
          <w:lang w:eastAsia="ru-RU"/>
        </w:rPr>
        <w:t>2020 г</w:t>
      </w:r>
      <w:r>
        <w:rPr>
          <w:rFonts w:eastAsia="Times New Roman"/>
          <w:color w:val="000000"/>
          <w:lang w:eastAsia="ru-RU"/>
        </w:rPr>
        <w:t xml:space="preserve">                                                      № 55</w:t>
      </w:r>
    </w:p>
    <w:p w:rsidR="00501FB9" w:rsidRPr="00E34CF6" w:rsidRDefault="00501FB9" w:rsidP="00960B62">
      <w:pPr>
        <w:shd w:val="clear" w:color="auto" w:fill="FFFFFF"/>
        <w:jc w:val="left"/>
        <w:rPr>
          <w:rFonts w:eastAsia="Times New Roman"/>
          <w:color w:val="000000"/>
          <w:sz w:val="23"/>
          <w:szCs w:val="23"/>
          <w:lang w:eastAsia="ru-RU"/>
        </w:rPr>
      </w:pPr>
    </w:p>
    <w:p w:rsidR="00501FB9" w:rsidRPr="00E34CF6" w:rsidRDefault="00501FB9" w:rsidP="00960B62">
      <w:pPr>
        <w:shd w:val="clear" w:color="auto" w:fill="FFFFFF"/>
        <w:jc w:val="left"/>
        <w:rPr>
          <w:rFonts w:eastAsia="Times New Roman"/>
          <w:color w:val="000000"/>
          <w:sz w:val="23"/>
          <w:szCs w:val="23"/>
          <w:lang w:eastAsia="ru-RU"/>
        </w:rPr>
      </w:pPr>
    </w:p>
    <w:p w:rsidR="00960B62" w:rsidRPr="00E34CF6" w:rsidRDefault="00FD47E1" w:rsidP="00501FB9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E34CF6">
        <w:rPr>
          <w:rFonts w:eastAsia="Times New Roman"/>
          <w:b/>
          <w:color w:val="000000"/>
          <w:lang w:eastAsia="ru-RU"/>
        </w:rPr>
        <w:t xml:space="preserve">       </w:t>
      </w:r>
      <w:r w:rsidR="00501FB9" w:rsidRPr="00E34CF6">
        <w:rPr>
          <w:rFonts w:eastAsia="Times New Roman"/>
          <w:b/>
          <w:color w:val="000000"/>
          <w:lang w:eastAsia="ru-RU"/>
        </w:rPr>
        <w:t>«О внесении изменений в  административный регламент</w:t>
      </w:r>
      <w:r w:rsidR="00960B62" w:rsidRPr="00E34CF6">
        <w:rPr>
          <w:rFonts w:eastAsia="Times New Roman"/>
          <w:b/>
          <w:color w:val="000000"/>
          <w:lang w:eastAsia="ru-RU"/>
        </w:rPr>
        <w:t xml:space="preserve"> администрации</w:t>
      </w:r>
      <w:r w:rsidR="00501FB9" w:rsidRPr="00E34CF6">
        <w:rPr>
          <w:rFonts w:eastAsia="Times New Roman"/>
          <w:b/>
          <w:color w:val="000000"/>
          <w:lang w:eastAsia="ru-RU"/>
        </w:rPr>
        <w:t xml:space="preserve"> </w:t>
      </w:r>
      <w:r w:rsidR="00E34CF6" w:rsidRPr="00E34CF6">
        <w:rPr>
          <w:rFonts w:eastAsia="Times New Roman"/>
          <w:b/>
          <w:color w:val="000000"/>
          <w:lang w:eastAsia="ru-RU"/>
        </w:rPr>
        <w:t>сельского поселения Павловка</w:t>
      </w:r>
      <w:r w:rsidR="00960B62" w:rsidRPr="00E34CF6">
        <w:rPr>
          <w:rFonts w:eastAsia="Times New Roman"/>
          <w:b/>
          <w:color w:val="000000"/>
          <w:lang w:eastAsia="ru-RU"/>
        </w:rPr>
        <w:t xml:space="preserve"> муниципального района</w:t>
      </w:r>
      <w:r w:rsidR="00501FB9" w:rsidRPr="00E34CF6">
        <w:rPr>
          <w:rFonts w:eastAsia="Times New Roman"/>
          <w:b/>
          <w:color w:val="000000"/>
          <w:lang w:eastAsia="ru-RU"/>
        </w:rPr>
        <w:t xml:space="preserve"> </w:t>
      </w:r>
      <w:r w:rsidR="00960B62" w:rsidRPr="00E34CF6">
        <w:rPr>
          <w:rFonts w:eastAsia="Times New Roman"/>
          <w:b/>
          <w:color w:val="000000"/>
          <w:lang w:eastAsia="ru-RU"/>
        </w:rPr>
        <w:t>Красноармейский Самарской области по осуществлению муниципального</w:t>
      </w:r>
      <w:r w:rsidR="00501FB9" w:rsidRPr="00E34CF6">
        <w:rPr>
          <w:rFonts w:eastAsia="Times New Roman"/>
          <w:b/>
          <w:color w:val="000000"/>
          <w:lang w:eastAsia="ru-RU"/>
        </w:rPr>
        <w:t xml:space="preserve"> </w:t>
      </w:r>
      <w:r w:rsidR="00960B62" w:rsidRPr="00E34CF6">
        <w:rPr>
          <w:rFonts w:eastAsia="Times New Roman"/>
          <w:b/>
          <w:color w:val="000000"/>
          <w:lang w:eastAsia="ru-RU"/>
        </w:rPr>
        <w:t>контроля за использованием и охраной недр при добыче</w:t>
      </w:r>
      <w:r w:rsidR="00501FB9" w:rsidRPr="00E34CF6">
        <w:rPr>
          <w:rFonts w:eastAsia="Times New Roman"/>
          <w:b/>
          <w:color w:val="000000"/>
          <w:lang w:eastAsia="ru-RU"/>
        </w:rPr>
        <w:t xml:space="preserve"> </w:t>
      </w:r>
      <w:r w:rsidR="00960B62" w:rsidRPr="00E34CF6">
        <w:rPr>
          <w:rFonts w:eastAsia="Times New Roman"/>
          <w:b/>
          <w:color w:val="000000"/>
          <w:lang w:eastAsia="ru-RU"/>
        </w:rPr>
        <w:t>общераспространенных полезных ископаемых, а также при строительстве</w:t>
      </w:r>
      <w:r w:rsidR="00501FB9" w:rsidRPr="00E34CF6">
        <w:rPr>
          <w:rFonts w:eastAsia="Times New Roman"/>
          <w:b/>
          <w:color w:val="000000"/>
          <w:lang w:eastAsia="ru-RU"/>
        </w:rPr>
        <w:t xml:space="preserve"> </w:t>
      </w:r>
      <w:r w:rsidR="00960B62" w:rsidRPr="00E34CF6">
        <w:rPr>
          <w:rFonts w:eastAsia="Times New Roman"/>
          <w:b/>
          <w:color w:val="000000"/>
          <w:lang w:eastAsia="ru-RU"/>
        </w:rPr>
        <w:t>подземных сооружений, не связанных с добычей полезных ископаемых».</w:t>
      </w:r>
    </w:p>
    <w:p w:rsidR="00E34CF6" w:rsidRPr="00E34CF6" w:rsidRDefault="00E34CF6" w:rsidP="00501FB9">
      <w:pPr>
        <w:shd w:val="clear" w:color="auto" w:fill="FFFFFF"/>
        <w:rPr>
          <w:rFonts w:eastAsia="Times New Roman"/>
          <w:b/>
          <w:color w:val="000000"/>
          <w:lang w:eastAsia="ru-RU"/>
        </w:rPr>
      </w:pPr>
    </w:p>
    <w:p w:rsidR="00AB4AE3" w:rsidRPr="00E34CF6" w:rsidRDefault="00AB4AE3" w:rsidP="00AB4AE3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lang w:eastAsia="ru-RU"/>
        </w:rPr>
        <w:t xml:space="preserve">         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>Рассмотрев требование  прокурора Красноармейского района Самарской области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 xml:space="preserve"> от 2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>3.11.2020 №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 xml:space="preserve"> б\н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>, в соответствии с Законом Российской Федерации от 21.02.1992 №2395-1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>«О недрах», Законом Самарской области от 16.07.2009 № 91-ГД «О порядке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>пользования участками недр местного значения на территории Самарской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области», руководствуясь Уставом сельского поселения 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>Павловка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>муниципального района Красноармейский, администрация сельского поселения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>Павловка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 Красноармейский Самарской области</w:t>
      </w:r>
    </w:p>
    <w:p w:rsidR="00AB4AE3" w:rsidRPr="00E34CF6" w:rsidRDefault="00AB4AE3" w:rsidP="00AB4AE3">
      <w:pPr>
        <w:rPr>
          <w:b/>
          <w:sz w:val="24"/>
          <w:szCs w:val="24"/>
        </w:rPr>
      </w:pPr>
    </w:p>
    <w:p w:rsidR="00BD131E" w:rsidRPr="00E34CF6" w:rsidRDefault="00FD47E1" w:rsidP="00BD131E">
      <w:pPr>
        <w:shd w:val="clear" w:color="auto" w:fill="FFFFFF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E34CF6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="00BD131E" w:rsidRPr="00E34CF6">
        <w:rPr>
          <w:rFonts w:eastAsia="Times New Roman"/>
          <w:b/>
          <w:color w:val="000000"/>
          <w:sz w:val="24"/>
          <w:szCs w:val="24"/>
          <w:lang w:eastAsia="ru-RU"/>
        </w:rPr>
        <w:t>ПОСТАНОВЛЯЕТ:</w:t>
      </w:r>
    </w:p>
    <w:p w:rsidR="00BD131E" w:rsidRPr="00E34CF6" w:rsidRDefault="00BD131E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BD131E" w:rsidRPr="00E34CF6" w:rsidRDefault="00BD131E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        1. Внести в административный регламент администрации сельского поселения 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>Павловка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 Красноармейский Самарской области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утвержденный постановлением администрации сельского поселения 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>Павловка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 Красноармейский Самарской области 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>от 06.12.2019 № 107</w:t>
      </w:r>
      <w:r w:rsidR="00330866" w:rsidRPr="00E34CF6">
        <w:rPr>
          <w:rFonts w:eastAsia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330866" w:rsidRPr="00E34CF6" w:rsidRDefault="00330866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        - в пунктах 3.6.6.5, 3.6.11, абзацах 3,5 пункта 5.4 слово «вправе» изменить на слова «имеет право».</w:t>
      </w:r>
    </w:p>
    <w:p w:rsidR="00BD131E" w:rsidRPr="00E34CF6" w:rsidRDefault="00330866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>.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Опубликовать настоящее Постановление в газете «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>Павловский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>Вестник», разместить на официальном сайте Администрации муниципального</w:t>
      </w:r>
    </w:p>
    <w:p w:rsidR="00BD131E" w:rsidRPr="00E34CF6" w:rsidRDefault="00BD131E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>района Красноармейский Самарской области.</w:t>
      </w:r>
    </w:p>
    <w:p w:rsidR="00BD131E" w:rsidRPr="00E34CF6" w:rsidRDefault="00330866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>.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после его официального</w:t>
      </w:r>
    </w:p>
    <w:p w:rsidR="00BD131E" w:rsidRPr="00E34CF6" w:rsidRDefault="00BD131E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>опубликования.</w:t>
      </w:r>
    </w:p>
    <w:p w:rsidR="00BD131E" w:rsidRPr="00E34CF6" w:rsidRDefault="00330866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E34CF6">
        <w:rPr>
          <w:rFonts w:eastAsia="Times New Roman"/>
          <w:color w:val="000000"/>
          <w:sz w:val="24"/>
          <w:szCs w:val="24"/>
          <w:lang w:eastAsia="ru-RU"/>
        </w:rPr>
        <w:t>.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330866" w:rsidRPr="00E34CF6" w:rsidRDefault="00330866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330866" w:rsidRPr="00E34CF6" w:rsidRDefault="00330866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330866" w:rsidRPr="00E34CF6" w:rsidRDefault="00D91D72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И.о.главы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>Павловка</w:t>
      </w:r>
      <w:r w:rsidR="00BD131E" w:rsidRPr="00E34C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BD131E" w:rsidRPr="00E34CF6" w:rsidRDefault="00BD131E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>муниципального района Красноармейский</w:t>
      </w:r>
    </w:p>
    <w:p w:rsidR="00BD131E" w:rsidRPr="00E34CF6" w:rsidRDefault="00BD131E" w:rsidP="00BD131E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E34CF6">
        <w:rPr>
          <w:rFonts w:eastAsia="Times New Roman"/>
          <w:color w:val="000000"/>
          <w:sz w:val="24"/>
          <w:szCs w:val="24"/>
          <w:lang w:eastAsia="ru-RU"/>
        </w:rPr>
        <w:t>Самарской области</w:t>
      </w:r>
      <w:r w:rsidR="00330866" w:rsidRPr="00E34CF6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D91D72">
        <w:rPr>
          <w:rFonts w:eastAsia="Times New Roman"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330866" w:rsidRPr="00E34CF6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D91D72">
        <w:rPr>
          <w:rFonts w:eastAsia="Times New Roman"/>
          <w:color w:val="000000"/>
          <w:sz w:val="24"/>
          <w:szCs w:val="24"/>
          <w:lang w:eastAsia="ru-RU"/>
        </w:rPr>
        <w:t xml:space="preserve">  Т.А.Балашова</w:t>
      </w:r>
      <w:r w:rsidR="00E34CF6" w:rsidRPr="00E34CF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D131E" w:rsidRPr="00E34CF6" w:rsidRDefault="00BD131E" w:rsidP="00AB4AE3">
      <w:pPr>
        <w:rPr>
          <w:b/>
          <w:sz w:val="24"/>
          <w:szCs w:val="24"/>
        </w:rPr>
      </w:pPr>
    </w:p>
    <w:sectPr w:rsidR="00BD131E" w:rsidRPr="00E3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62"/>
    <w:rsid w:val="00330866"/>
    <w:rsid w:val="0039048D"/>
    <w:rsid w:val="00501FB9"/>
    <w:rsid w:val="00960B62"/>
    <w:rsid w:val="00AB4AE3"/>
    <w:rsid w:val="00BD131E"/>
    <w:rsid w:val="00D91D72"/>
    <w:rsid w:val="00E34CF6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C6F7-7862-4AA2-BEFB-FCCF347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</cp:revision>
  <cp:lastPrinted>2020-12-04T04:20:00Z</cp:lastPrinted>
  <dcterms:created xsi:type="dcterms:W3CDTF">2020-11-24T06:59:00Z</dcterms:created>
  <dcterms:modified xsi:type="dcterms:W3CDTF">2020-12-04T04:21:00Z</dcterms:modified>
</cp:coreProperties>
</file>