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7" w:rsidRPr="00895635" w:rsidRDefault="006F0654" w:rsidP="00946197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</w:t>
      </w:r>
      <w:r w:rsidR="00BF7DC9">
        <w:rPr>
          <w:color w:val="000000" w:themeColor="text1"/>
          <w:szCs w:val="28"/>
        </w:rPr>
        <w:t xml:space="preserve">         </w:t>
      </w:r>
      <w:r w:rsidR="00BF0AE7">
        <w:rPr>
          <w:color w:val="000000" w:themeColor="text1"/>
          <w:szCs w:val="28"/>
        </w:rPr>
        <w:t xml:space="preserve">                       </w:t>
      </w: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D495A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:rsidR="004D495A" w:rsidRPr="004D495A" w:rsidRDefault="00D6518D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СЕЛЬСКОГО ПОСЕЛЕНИЯ КРИВОЛУЧЬ</w:t>
      </w:r>
      <w:proofErr w:type="gramStart"/>
      <w:r>
        <w:rPr>
          <w:rFonts w:eastAsia="Times New Roman"/>
          <w:b/>
          <w:sz w:val="32"/>
          <w:szCs w:val="32"/>
          <w:lang w:eastAsia="ru-RU"/>
        </w:rPr>
        <w:t>Е-</w:t>
      </w:r>
      <w:proofErr w:type="gramEnd"/>
      <w:r>
        <w:rPr>
          <w:rFonts w:eastAsia="Times New Roman"/>
          <w:b/>
          <w:sz w:val="32"/>
          <w:szCs w:val="32"/>
          <w:lang w:eastAsia="ru-RU"/>
        </w:rPr>
        <w:t xml:space="preserve"> ИВАНОВКА</w:t>
      </w: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D495A">
        <w:rPr>
          <w:rFonts w:eastAsia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4D495A">
        <w:rPr>
          <w:rFonts w:eastAsia="Times New Roman"/>
          <w:b/>
          <w:sz w:val="32"/>
          <w:szCs w:val="32"/>
          <w:lang w:eastAsia="ru-RU"/>
        </w:rPr>
        <w:t>КРАСНОАРМЕЙСКИЙ</w:t>
      </w:r>
      <w:proofErr w:type="gramEnd"/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D495A">
        <w:rPr>
          <w:rFonts w:eastAsia="Times New Roman"/>
          <w:b/>
          <w:sz w:val="32"/>
          <w:szCs w:val="32"/>
          <w:lang w:eastAsia="ru-RU"/>
        </w:rPr>
        <w:t>САМАРСКОЙ ОБЛАСТИ</w:t>
      </w: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D495A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D495A" w:rsidRPr="00BF0AE7" w:rsidRDefault="004D495A" w:rsidP="004D495A">
      <w:pPr>
        <w:jc w:val="center"/>
        <w:rPr>
          <w:rFonts w:eastAsia="Times New Roman"/>
          <w:b/>
          <w:szCs w:val="28"/>
          <w:u w:val="single"/>
          <w:lang w:eastAsia="ru-RU"/>
        </w:rPr>
      </w:pPr>
      <w:bookmarkStart w:id="0" w:name="_GoBack"/>
      <w:r w:rsidRPr="00BF0AE7">
        <w:rPr>
          <w:rFonts w:eastAsia="Times New Roman"/>
          <w:b/>
          <w:szCs w:val="28"/>
          <w:u w:val="single"/>
          <w:lang w:eastAsia="ru-RU"/>
        </w:rPr>
        <w:t xml:space="preserve">от     </w:t>
      </w:r>
      <w:r w:rsidR="00BF0AE7" w:rsidRPr="00BF0AE7">
        <w:rPr>
          <w:rFonts w:eastAsia="Times New Roman"/>
          <w:b/>
          <w:szCs w:val="28"/>
          <w:u w:val="single"/>
          <w:lang w:eastAsia="ru-RU"/>
        </w:rPr>
        <w:t xml:space="preserve">11.05.2021 г   </w:t>
      </w:r>
      <w:r w:rsidRPr="00BF0AE7">
        <w:rPr>
          <w:rFonts w:eastAsia="Times New Roman"/>
          <w:b/>
          <w:szCs w:val="28"/>
          <w:u w:val="single"/>
          <w:lang w:eastAsia="ru-RU"/>
        </w:rPr>
        <w:t xml:space="preserve">    № </w:t>
      </w:r>
      <w:r w:rsidR="00BF0AE7" w:rsidRPr="00BF0AE7">
        <w:rPr>
          <w:rFonts w:eastAsia="Times New Roman"/>
          <w:b/>
          <w:szCs w:val="28"/>
          <w:u w:val="single"/>
          <w:lang w:eastAsia="ru-RU"/>
        </w:rPr>
        <w:t>18</w:t>
      </w:r>
    </w:p>
    <w:p w:rsidR="00C05AEF" w:rsidRPr="00BF0AE7" w:rsidRDefault="00C05AEF" w:rsidP="00D94BC8">
      <w:pPr>
        <w:spacing w:line="360" w:lineRule="auto"/>
        <w:jc w:val="center"/>
        <w:rPr>
          <w:color w:val="000000" w:themeColor="text1"/>
          <w:szCs w:val="28"/>
          <w:u w:val="single"/>
        </w:rPr>
      </w:pPr>
    </w:p>
    <w:bookmarkEnd w:id="0"/>
    <w:p w:rsidR="00F01B61" w:rsidRPr="00895635" w:rsidRDefault="00F01B61" w:rsidP="009570C1">
      <w:pPr>
        <w:spacing w:line="360" w:lineRule="auto"/>
        <w:jc w:val="center"/>
        <w:rPr>
          <w:color w:val="000000" w:themeColor="text1"/>
          <w:szCs w:val="28"/>
        </w:rPr>
      </w:pPr>
    </w:p>
    <w:p w:rsidR="00D652EB" w:rsidRPr="00F20C95" w:rsidRDefault="00F20C95" w:rsidP="00F20C95">
      <w:pPr>
        <w:spacing w:line="360" w:lineRule="auto"/>
        <w:jc w:val="center"/>
        <w:rPr>
          <w:b/>
          <w:color w:val="000000" w:themeColor="text1"/>
          <w:szCs w:val="28"/>
        </w:rPr>
      </w:pPr>
      <w:r w:rsidRPr="00F20C95">
        <w:rPr>
          <w:rFonts w:eastAsia="Calibri"/>
          <w:b/>
          <w:szCs w:val="28"/>
        </w:rPr>
        <w:t>«Об утверждении Порядка формирования перечня налоговых расходов</w:t>
      </w:r>
      <w:r w:rsidR="00D6518D">
        <w:rPr>
          <w:rFonts w:eastAsia="Calibri"/>
          <w:b/>
          <w:szCs w:val="28"/>
        </w:rPr>
        <w:t xml:space="preserve">  сельского поселения </w:t>
      </w:r>
      <w:proofErr w:type="spellStart"/>
      <w:r w:rsidR="00D6518D">
        <w:rPr>
          <w:rFonts w:eastAsia="Calibri"/>
          <w:b/>
          <w:szCs w:val="28"/>
        </w:rPr>
        <w:t>Криволучь</w:t>
      </w:r>
      <w:proofErr w:type="gramStart"/>
      <w:r w:rsidR="00D6518D">
        <w:rPr>
          <w:rFonts w:eastAsia="Calibri"/>
          <w:b/>
          <w:szCs w:val="28"/>
        </w:rPr>
        <w:t>е</w:t>
      </w:r>
      <w:proofErr w:type="spellEnd"/>
      <w:r w:rsidR="00D6518D">
        <w:rPr>
          <w:rFonts w:eastAsia="Calibri"/>
          <w:b/>
          <w:szCs w:val="28"/>
        </w:rPr>
        <w:t>-</w:t>
      </w:r>
      <w:proofErr w:type="gramEnd"/>
      <w:r w:rsidR="00D6518D">
        <w:rPr>
          <w:rFonts w:eastAsia="Calibri"/>
          <w:b/>
          <w:szCs w:val="28"/>
        </w:rPr>
        <w:t xml:space="preserve"> Ивановка</w:t>
      </w:r>
      <w:r w:rsidRPr="00F20C95">
        <w:rPr>
          <w:rFonts w:eastAsia="Calibri"/>
          <w:b/>
          <w:szCs w:val="28"/>
        </w:rPr>
        <w:t xml:space="preserve"> муниципального района Красноармейский  Самарской области и оценки налоговых расходов сельског</w:t>
      </w:r>
      <w:r w:rsidR="00D6518D">
        <w:rPr>
          <w:rFonts w:eastAsia="Calibri"/>
          <w:b/>
          <w:szCs w:val="28"/>
        </w:rPr>
        <w:t xml:space="preserve">о поселения </w:t>
      </w:r>
      <w:proofErr w:type="spellStart"/>
      <w:r w:rsidR="00D6518D">
        <w:rPr>
          <w:rFonts w:eastAsia="Calibri"/>
          <w:b/>
          <w:szCs w:val="28"/>
        </w:rPr>
        <w:t>Криволучье</w:t>
      </w:r>
      <w:proofErr w:type="spellEnd"/>
      <w:r w:rsidR="00D6518D">
        <w:rPr>
          <w:rFonts w:eastAsia="Calibri"/>
          <w:b/>
          <w:szCs w:val="28"/>
        </w:rPr>
        <w:t>- Ивановка</w:t>
      </w:r>
      <w:r w:rsidRPr="00F20C95">
        <w:rPr>
          <w:rFonts w:eastAsia="Calibri"/>
          <w:b/>
          <w:szCs w:val="28"/>
        </w:rPr>
        <w:t xml:space="preserve"> муниципального района Красноармейский  Самарской области»</w:t>
      </w:r>
    </w:p>
    <w:p w:rsidR="003226F7" w:rsidRDefault="003226F7" w:rsidP="003226F7">
      <w:pPr>
        <w:spacing w:after="200"/>
        <w:ind w:firstLine="709"/>
        <w:rPr>
          <w:rFonts w:eastAsia="Calibri"/>
          <w:szCs w:val="28"/>
        </w:rPr>
      </w:pPr>
      <w:r w:rsidRPr="003226F7">
        <w:rPr>
          <w:rFonts w:eastAsia="Calibri"/>
          <w:szCs w:val="28"/>
        </w:rPr>
        <w:t xml:space="preserve">В соответствии со статьей 174.3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  Администрация  сельского поселения </w:t>
      </w:r>
      <w:proofErr w:type="spellStart"/>
      <w:r w:rsidR="00D6518D">
        <w:rPr>
          <w:rFonts w:eastAsia="Calibri"/>
          <w:szCs w:val="28"/>
        </w:rPr>
        <w:t>Криволучь</w:t>
      </w:r>
      <w:proofErr w:type="gramStart"/>
      <w:r w:rsidR="00D6518D">
        <w:rPr>
          <w:rFonts w:eastAsia="Calibri"/>
          <w:szCs w:val="28"/>
        </w:rPr>
        <w:t>е</w:t>
      </w:r>
      <w:proofErr w:type="spellEnd"/>
      <w:r w:rsidR="00D6518D">
        <w:rPr>
          <w:rFonts w:eastAsia="Calibri"/>
          <w:szCs w:val="28"/>
        </w:rPr>
        <w:t>-</w:t>
      </w:r>
      <w:proofErr w:type="gramEnd"/>
      <w:r w:rsidR="00D6518D">
        <w:rPr>
          <w:rFonts w:eastAsia="Calibri"/>
          <w:szCs w:val="28"/>
        </w:rPr>
        <w:t xml:space="preserve"> Ивановка</w:t>
      </w:r>
      <w:r w:rsidRPr="003226F7">
        <w:rPr>
          <w:rFonts w:eastAsia="Calibri"/>
          <w:szCs w:val="28"/>
        </w:rPr>
        <w:t xml:space="preserve"> муниципального района </w:t>
      </w:r>
      <w:r>
        <w:rPr>
          <w:rFonts w:eastAsia="Calibri"/>
          <w:szCs w:val="28"/>
        </w:rPr>
        <w:t>Красноармейский</w:t>
      </w:r>
      <w:r w:rsidRPr="003226F7">
        <w:rPr>
          <w:rFonts w:eastAsia="Calibri"/>
          <w:szCs w:val="28"/>
        </w:rPr>
        <w:t xml:space="preserve"> Самарской области </w:t>
      </w:r>
    </w:p>
    <w:p w:rsidR="003226F7" w:rsidRPr="003226F7" w:rsidRDefault="003226F7" w:rsidP="003226F7">
      <w:pPr>
        <w:spacing w:after="200"/>
        <w:ind w:firstLine="709"/>
        <w:jc w:val="center"/>
        <w:rPr>
          <w:rFonts w:eastAsia="Calibri"/>
          <w:b/>
          <w:bCs/>
          <w:szCs w:val="28"/>
        </w:rPr>
      </w:pPr>
      <w:r>
        <w:rPr>
          <w:rFonts w:eastAsia="Calibri"/>
          <w:szCs w:val="28"/>
        </w:rPr>
        <w:t>ПОСТАНОВЛЯЕТ</w:t>
      </w:r>
      <w:r w:rsidRPr="003226F7">
        <w:rPr>
          <w:rFonts w:eastAsia="Calibri"/>
          <w:b/>
          <w:bCs/>
          <w:szCs w:val="28"/>
        </w:rPr>
        <w:t>:</w:t>
      </w:r>
    </w:p>
    <w:p w:rsidR="003226F7" w:rsidRPr="003226F7" w:rsidRDefault="003226F7" w:rsidP="003226F7">
      <w:pPr>
        <w:numPr>
          <w:ilvl w:val="0"/>
          <w:numId w:val="12"/>
        </w:numPr>
        <w:spacing w:after="200" w:line="276" w:lineRule="auto"/>
        <w:ind w:left="0" w:firstLine="709"/>
        <w:rPr>
          <w:rFonts w:eastAsia="Calibri"/>
          <w:szCs w:val="28"/>
        </w:rPr>
      </w:pPr>
      <w:r w:rsidRPr="003226F7">
        <w:rPr>
          <w:rFonts w:eastAsia="Calibri"/>
          <w:szCs w:val="28"/>
        </w:rPr>
        <w:t xml:space="preserve">Утвердить прилагаемый Порядок формирования перечня налоговых расходов сельского поселения </w:t>
      </w:r>
      <w:proofErr w:type="spellStart"/>
      <w:r w:rsidR="00D6518D">
        <w:rPr>
          <w:rFonts w:eastAsia="Calibri"/>
          <w:szCs w:val="28"/>
        </w:rPr>
        <w:t>Криволучь</w:t>
      </w:r>
      <w:proofErr w:type="gramStart"/>
      <w:r w:rsidR="00D6518D">
        <w:rPr>
          <w:rFonts w:eastAsia="Calibri"/>
          <w:szCs w:val="28"/>
        </w:rPr>
        <w:t>е</w:t>
      </w:r>
      <w:proofErr w:type="spellEnd"/>
      <w:r w:rsidR="00D6518D">
        <w:rPr>
          <w:rFonts w:eastAsia="Calibri"/>
          <w:szCs w:val="28"/>
        </w:rPr>
        <w:t>-</w:t>
      </w:r>
      <w:proofErr w:type="gramEnd"/>
      <w:r w:rsidR="00D6518D">
        <w:rPr>
          <w:rFonts w:eastAsia="Calibri"/>
          <w:szCs w:val="28"/>
        </w:rPr>
        <w:t xml:space="preserve"> Ивановка</w:t>
      </w:r>
      <w:r w:rsidRPr="003226F7">
        <w:rPr>
          <w:rFonts w:eastAsia="Calibri"/>
          <w:szCs w:val="28"/>
        </w:rPr>
        <w:t xml:space="preserve"> муниципального района </w:t>
      </w:r>
      <w:r>
        <w:rPr>
          <w:rFonts w:eastAsia="Calibri"/>
          <w:szCs w:val="28"/>
        </w:rPr>
        <w:t>Красноармейский</w:t>
      </w:r>
      <w:r w:rsidRPr="003226F7">
        <w:rPr>
          <w:rFonts w:eastAsia="Calibri"/>
          <w:szCs w:val="28"/>
        </w:rPr>
        <w:t xml:space="preserve">  Самарской области и оценки налогов</w:t>
      </w:r>
      <w:r w:rsidR="00D6518D">
        <w:rPr>
          <w:rFonts w:eastAsia="Calibri"/>
          <w:szCs w:val="28"/>
        </w:rPr>
        <w:t xml:space="preserve">ых расходов сельского поселения </w:t>
      </w:r>
      <w:proofErr w:type="spellStart"/>
      <w:r w:rsidR="00D6518D">
        <w:rPr>
          <w:rFonts w:eastAsia="Calibri"/>
          <w:szCs w:val="28"/>
        </w:rPr>
        <w:t>Криволучье</w:t>
      </w:r>
      <w:proofErr w:type="spellEnd"/>
      <w:r w:rsidR="00D6518D">
        <w:rPr>
          <w:rFonts w:eastAsia="Calibri"/>
          <w:szCs w:val="28"/>
        </w:rPr>
        <w:t>- Ивановка</w:t>
      </w:r>
      <w:r w:rsidRPr="003226F7">
        <w:rPr>
          <w:rFonts w:eastAsia="Calibri"/>
          <w:szCs w:val="28"/>
        </w:rPr>
        <w:t xml:space="preserve"> муниципального района </w:t>
      </w:r>
      <w:r>
        <w:rPr>
          <w:rFonts w:eastAsia="Calibri"/>
          <w:szCs w:val="28"/>
        </w:rPr>
        <w:t>Красноармейский</w:t>
      </w:r>
      <w:r w:rsidRPr="003226F7">
        <w:rPr>
          <w:rFonts w:eastAsia="Calibri"/>
          <w:szCs w:val="28"/>
        </w:rPr>
        <w:t xml:space="preserve">  Самарской области.</w:t>
      </w:r>
    </w:p>
    <w:p w:rsidR="00AC5A27" w:rsidRPr="00895635" w:rsidRDefault="00AC5A27" w:rsidP="00AC6396">
      <w:pPr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2. Опубликовать настоящее постановление в </w:t>
      </w:r>
      <w:r w:rsidR="004D495A">
        <w:rPr>
          <w:rFonts w:eastAsia="Times New Roman"/>
          <w:color w:val="000000" w:themeColor="text1"/>
          <w:szCs w:val="28"/>
          <w:lang w:eastAsia="ru-RU"/>
        </w:rPr>
        <w:t>местной</w:t>
      </w:r>
      <w:r w:rsidR="00D6518D">
        <w:rPr>
          <w:rFonts w:eastAsia="Times New Roman"/>
          <w:color w:val="000000" w:themeColor="text1"/>
          <w:szCs w:val="28"/>
          <w:lang w:eastAsia="ru-RU"/>
        </w:rPr>
        <w:t xml:space="preserve"> газете «Ивановские зори</w:t>
      </w:r>
      <w:r w:rsidR="004D495A">
        <w:rPr>
          <w:rFonts w:eastAsia="Times New Roman"/>
          <w:color w:val="000000" w:themeColor="text1"/>
          <w:szCs w:val="28"/>
          <w:lang w:eastAsia="ru-RU"/>
        </w:rPr>
        <w:t>»</w:t>
      </w: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и разместить на официальном сайте администрации муниципального района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895635">
        <w:rPr>
          <w:rFonts w:eastAsia="Times New Roman"/>
          <w:color w:val="000000" w:themeColor="text1"/>
          <w:szCs w:val="28"/>
          <w:lang w:eastAsia="ru-RU"/>
        </w:rPr>
        <w:t>Красноармейский Самарской области в информационно-телекоммуникационной сети «Интернет»</w:t>
      </w:r>
      <w:r w:rsidR="004D495A">
        <w:rPr>
          <w:rFonts w:eastAsia="Times New Roman"/>
          <w:color w:val="000000" w:themeColor="text1"/>
          <w:szCs w:val="28"/>
          <w:lang w:eastAsia="ru-RU"/>
        </w:rPr>
        <w:t xml:space="preserve"> в разделе сельские поселения</w:t>
      </w:r>
      <w:r w:rsidRPr="00895635">
        <w:rPr>
          <w:rFonts w:eastAsia="Times New Roman"/>
          <w:color w:val="000000" w:themeColor="text1"/>
          <w:szCs w:val="28"/>
          <w:lang w:eastAsia="ru-RU"/>
        </w:rPr>
        <w:t>.</w:t>
      </w:r>
    </w:p>
    <w:p w:rsidR="00AC5A27" w:rsidRPr="00895635" w:rsidRDefault="00AC5A27" w:rsidP="00AC5A27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lastRenderedPageBreak/>
        <w:t>3. Настоящее постановление вступает в силу со дня его официального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895635">
        <w:rPr>
          <w:rFonts w:eastAsia="Times New Roman"/>
          <w:color w:val="000000" w:themeColor="text1"/>
          <w:szCs w:val="28"/>
          <w:lang w:eastAsia="ru-RU"/>
        </w:rPr>
        <w:t>опубликования.</w:t>
      </w:r>
    </w:p>
    <w:p w:rsidR="004951D2" w:rsidRPr="00895635" w:rsidRDefault="00AC5A27" w:rsidP="00AF563B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4. Контроль исполнения настоящего постановления </w:t>
      </w:r>
      <w:r w:rsidR="00B714EB">
        <w:rPr>
          <w:rFonts w:eastAsia="Times New Roman"/>
          <w:color w:val="000000" w:themeColor="text1"/>
          <w:szCs w:val="28"/>
          <w:lang w:eastAsia="ru-RU"/>
        </w:rPr>
        <w:t>оставляю за собой.</w:t>
      </w:r>
    </w:p>
    <w:p w:rsidR="004951D2" w:rsidRPr="00895635" w:rsidRDefault="004951D2" w:rsidP="00B82B9E">
      <w:pPr>
        <w:shd w:val="clear" w:color="auto" w:fill="FFFFFF"/>
        <w:spacing w:line="336" w:lineRule="auto"/>
        <w:rPr>
          <w:color w:val="000000" w:themeColor="text1"/>
          <w:szCs w:val="28"/>
        </w:rPr>
      </w:pPr>
    </w:p>
    <w:p w:rsidR="00B714EB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Глава</w:t>
      </w:r>
    </w:p>
    <w:p w:rsidR="00B714EB" w:rsidRDefault="00B714EB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сельского поселения</w:t>
      </w:r>
    </w:p>
    <w:p w:rsidR="00BA265C" w:rsidRPr="00895635" w:rsidRDefault="00B714EB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</w:t>
      </w:r>
      <w:proofErr w:type="spellStart"/>
      <w:r w:rsidR="00D6518D">
        <w:rPr>
          <w:rFonts w:eastAsia="Times New Roman"/>
          <w:color w:val="000000" w:themeColor="text1"/>
          <w:szCs w:val="28"/>
          <w:lang w:eastAsia="ru-RU"/>
        </w:rPr>
        <w:t>Криволучь</w:t>
      </w:r>
      <w:proofErr w:type="gramStart"/>
      <w:r w:rsidR="00D6518D">
        <w:rPr>
          <w:rFonts w:eastAsia="Times New Roman"/>
          <w:color w:val="000000" w:themeColor="text1"/>
          <w:szCs w:val="28"/>
          <w:lang w:eastAsia="ru-RU"/>
        </w:rPr>
        <w:t>е</w:t>
      </w:r>
      <w:proofErr w:type="spellEnd"/>
      <w:r w:rsidR="00D6518D">
        <w:rPr>
          <w:rFonts w:eastAsia="Times New Roman"/>
          <w:color w:val="000000" w:themeColor="text1"/>
          <w:szCs w:val="28"/>
          <w:lang w:eastAsia="ru-RU"/>
        </w:rPr>
        <w:t>-</w:t>
      </w:r>
      <w:proofErr w:type="gramEnd"/>
      <w:r w:rsidR="00D6518D">
        <w:rPr>
          <w:rFonts w:eastAsia="Times New Roman"/>
          <w:color w:val="000000" w:themeColor="text1"/>
          <w:szCs w:val="28"/>
          <w:lang w:eastAsia="ru-RU"/>
        </w:rPr>
        <w:t xml:space="preserve"> Ивановка</w:t>
      </w:r>
      <w:r w:rsidR="00BA265C" w:rsidRPr="00895635">
        <w:rPr>
          <w:rFonts w:eastAsia="Times New Roman"/>
          <w:color w:val="000000" w:themeColor="text1"/>
          <w:szCs w:val="28"/>
          <w:lang w:eastAsia="ru-RU"/>
        </w:rPr>
        <w:t xml:space="preserve"> муниципального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района </w:t>
      </w:r>
      <w:proofErr w:type="gramStart"/>
      <w:r w:rsidRPr="00895635">
        <w:rPr>
          <w:rFonts w:eastAsia="Times New Roman"/>
          <w:color w:val="000000" w:themeColor="text1"/>
          <w:szCs w:val="28"/>
          <w:lang w:eastAsia="ru-RU"/>
        </w:rPr>
        <w:t>Красноармейский</w:t>
      </w:r>
      <w:proofErr w:type="gramEnd"/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          </w:t>
      </w:r>
      <w:r w:rsidR="00D6518D">
        <w:rPr>
          <w:rFonts w:eastAsia="Times New Roman"/>
          <w:color w:val="000000" w:themeColor="text1"/>
          <w:szCs w:val="28"/>
          <w:lang w:eastAsia="ru-RU"/>
        </w:rPr>
        <w:t xml:space="preserve">В.Г. </w:t>
      </w:r>
      <w:proofErr w:type="spellStart"/>
      <w:r w:rsidR="00D6518D">
        <w:rPr>
          <w:rFonts w:eastAsia="Times New Roman"/>
          <w:color w:val="000000" w:themeColor="text1"/>
          <w:szCs w:val="28"/>
          <w:lang w:eastAsia="ru-RU"/>
        </w:rPr>
        <w:t>Настаев</w:t>
      </w:r>
      <w:proofErr w:type="spellEnd"/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A84242" w:rsidRPr="00895635" w:rsidRDefault="00A8424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4951D2" w:rsidRPr="00895635" w:rsidRDefault="004951D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4951D2" w:rsidRPr="00895635" w:rsidRDefault="004951D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4951D2" w:rsidRPr="00895635" w:rsidRDefault="004951D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A84242" w:rsidRPr="00895635" w:rsidRDefault="00A8424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D3347B" w:rsidRPr="00895635" w:rsidRDefault="00D3347B" w:rsidP="00BE3480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D3347B" w:rsidRPr="00895635" w:rsidRDefault="00D3347B" w:rsidP="00BE3480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BF283E" w:rsidRDefault="00BF283E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BF283E" w:rsidRDefault="00BF283E" w:rsidP="009A78DA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5276CF" w:rsidRDefault="005276CF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t xml:space="preserve">Приложение  </w:t>
      </w: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t xml:space="preserve">к постановлению </w:t>
      </w:r>
    </w:p>
    <w:p w:rsidR="002F13DB" w:rsidRPr="002F13DB" w:rsidRDefault="002F13DB" w:rsidP="002F13DB">
      <w:pPr>
        <w:jc w:val="right"/>
        <w:rPr>
          <w:rFonts w:eastAsia="Calibri"/>
          <w:sz w:val="24"/>
          <w:u w:val="single"/>
          <w:lang w:eastAsia="ru-RU"/>
        </w:rPr>
      </w:pPr>
      <w:r w:rsidRPr="002F13DB">
        <w:rPr>
          <w:rFonts w:eastAsia="Calibri"/>
          <w:sz w:val="24"/>
          <w:u w:val="single"/>
          <w:lang w:eastAsia="ru-RU"/>
        </w:rPr>
        <w:t xml:space="preserve">от    № </w:t>
      </w:r>
    </w:p>
    <w:p w:rsidR="002F13DB" w:rsidRPr="002F13DB" w:rsidRDefault="002F13DB" w:rsidP="002F13DB">
      <w:pPr>
        <w:jc w:val="center"/>
        <w:rPr>
          <w:rFonts w:eastAsia="Calibri"/>
          <w:b/>
          <w:bCs/>
          <w:sz w:val="24"/>
        </w:rPr>
      </w:pPr>
    </w:p>
    <w:p w:rsidR="002F13DB" w:rsidRPr="002F13DB" w:rsidRDefault="002F13DB" w:rsidP="002F13DB">
      <w:pPr>
        <w:jc w:val="center"/>
        <w:rPr>
          <w:rFonts w:eastAsia="Calibri"/>
          <w:b/>
          <w:bCs/>
          <w:sz w:val="24"/>
        </w:rPr>
      </w:pPr>
      <w:r w:rsidRPr="002F13DB">
        <w:rPr>
          <w:rFonts w:eastAsia="Calibri"/>
          <w:b/>
          <w:bCs/>
          <w:sz w:val="24"/>
        </w:rPr>
        <w:t>Порядок</w:t>
      </w:r>
    </w:p>
    <w:p w:rsidR="002F13DB" w:rsidRPr="002F13DB" w:rsidRDefault="002F13DB" w:rsidP="002F13DB">
      <w:pPr>
        <w:ind w:firstLine="708"/>
        <w:jc w:val="center"/>
        <w:rPr>
          <w:rFonts w:eastAsia="Calibri"/>
          <w:b/>
          <w:bCs/>
          <w:sz w:val="24"/>
        </w:rPr>
      </w:pPr>
      <w:r w:rsidRPr="002F13DB">
        <w:rPr>
          <w:rFonts w:eastAsia="Calibri"/>
          <w:b/>
          <w:bCs/>
          <w:sz w:val="24"/>
        </w:rPr>
        <w:t xml:space="preserve">формирования перечня налоговых расходов сельского поселения </w:t>
      </w:r>
      <w:proofErr w:type="spellStart"/>
      <w:r w:rsidR="00D6518D">
        <w:rPr>
          <w:rFonts w:eastAsia="Calibri"/>
          <w:b/>
          <w:bCs/>
          <w:sz w:val="24"/>
        </w:rPr>
        <w:t>Криволучь</w:t>
      </w:r>
      <w:proofErr w:type="gramStart"/>
      <w:r w:rsidR="00D6518D">
        <w:rPr>
          <w:rFonts w:eastAsia="Calibri"/>
          <w:b/>
          <w:bCs/>
          <w:sz w:val="24"/>
        </w:rPr>
        <w:t>е</w:t>
      </w:r>
      <w:proofErr w:type="spellEnd"/>
      <w:r w:rsidR="00D6518D">
        <w:rPr>
          <w:rFonts w:eastAsia="Calibri"/>
          <w:b/>
          <w:bCs/>
          <w:sz w:val="24"/>
        </w:rPr>
        <w:t>-</w:t>
      </w:r>
      <w:proofErr w:type="gramEnd"/>
      <w:r w:rsidR="00D6518D">
        <w:rPr>
          <w:rFonts w:eastAsia="Calibri"/>
          <w:b/>
          <w:bCs/>
          <w:sz w:val="24"/>
        </w:rPr>
        <w:t xml:space="preserve"> Ивановка</w:t>
      </w:r>
      <w:r w:rsidRPr="002F13DB">
        <w:rPr>
          <w:rFonts w:eastAsia="Calibri"/>
          <w:b/>
          <w:bCs/>
          <w:sz w:val="24"/>
        </w:rPr>
        <w:t xml:space="preserve"> муниципального района </w:t>
      </w:r>
      <w:r w:rsidR="00A83206">
        <w:rPr>
          <w:rFonts w:eastAsia="Calibri"/>
          <w:b/>
          <w:bCs/>
          <w:sz w:val="24"/>
        </w:rPr>
        <w:t>Красноармейский</w:t>
      </w:r>
      <w:r w:rsidRPr="002F13DB">
        <w:rPr>
          <w:rFonts w:eastAsia="Calibri"/>
          <w:b/>
          <w:bCs/>
          <w:sz w:val="24"/>
        </w:rPr>
        <w:t xml:space="preserve">  Самарской области и оценки налоговых расходов сельского поселения </w:t>
      </w:r>
      <w:proofErr w:type="spellStart"/>
      <w:r w:rsidR="00FA749A">
        <w:rPr>
          <w:rFonts w:eastAsia="Calibri"/>
          <w:b/>
          <w:bCs/>
          <w:sz w:val="24"/>
        </w:rPr>
        <w:t>Криволучье</w:t>
      </w:r>
      <w:proofErr w:type="spellEnd"/>
      <w:r w:rsidR="00FA749A">
        <w:rPr>
          <w:rFonts w:eastAsia="Calibri"/>
          <w:b/>
          <w:bCs/>
          <w:sz w:val="24"/>
        </w:rPr>
        <w:t>- Ивановка</w:t>
      </w:r>
      <w:r w:rsidRPr="002F13DB">
        <w:rPr>
          <w:rFonts w:eastAsia="Calibri"/>
          <w:b/>
          <w:bCs/>
          <w:sz w:val="24"/>
        </w:rPr>
        <w:t xml:space="preserve"> муниципального района </w:t>
      </w:r>
      <w:r w:rsidR="00A83206">
        <w:rPr>
          <w:rFonts w:eastAsia="Calibri"/>
          <w:b/>
          <w:bCs/>
          <w:sz w:val="24"/>
        </w:rPr>
        <w:t>Красноармейский</w:t>
      </w:r>
      <w:r w:rsidRPr="002F13DB">
        <w:rPr>
          <w:rFonts w:eastAsia="Calibri"/>
          <w:b/>
          <w:bCs/>
          <w:sz w:val="24"/>
        </w:rPr>
        <w:t xml:space="preserve">  Самарской области</w:t>
      </w:r>
    </w:p>
    <w:p w:rsidR="002F13DB" w:rsidRPr="002F13DB" w:rsidRDefault="002F13DB" w:rsidP="002F13DB">
      <w:pPr>
        <w:ind w:firstLine="708"/>
        <w:jc w:val="center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t>(далее - Порядок)</w:t>
      </w:r>
    </w:p>
    <w:p w:rsidR="002F13DB" w:rsidRPr="002F13DB" w:rsidRDefault="002F13DB" w:rsidP="002F13DB">
      <w:pPr>
        <w:jc w:val="center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spacing w:after="200" w:line="276" w:lineRule="auto"/>
        <w:ind w:firstLine="708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>1. Общие положения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1.1. Настоящий Порядок определяет процедуру формирования перечня налоговых расходов сельского поселения </w:t>
      </w:r>
      <w:proofErr w:type="spellStart"/>
      <w:r w:rsidR="00D6518D">
        <w:rPr>
          <w:rFonts w:eastAsia="Calibri"/>
          <w:sz w:val="24"/>
        </w:rPr>
        <w:t>Криволучь</w:t>
      </w:r>
      <w:proofErr w:type="gramStart"/>
      <w:r w:rsidR="00D6518D">
        <w:rPr>
          <w:rFonts w:eastAsia="Calibri"/>
          <w:sz w:val="24"/>
        </w:rPr>
        <w:t>е</w:t>
      </w:r>
      <w:proofErr w:type="spellEnd"/>
      <w:r w:rsidR="00D6518D">
        <w:rPr>
          <w:rFonts w:eastAsia="Calibri"/>
          <w:sz w:val="24"/>
        </w:rPr>
        <w:t>-</w:t>
      </w:r>
      <w:proofErr w:type="gramEnd"/>
      <w:r w:rsidR="00D6518D">
        <w:rPr>
          <w:rFonts w:eastAsia="Calibri"/>
          <w:sz w:val="24"/>
        </w:rPr>
        <w:t xml:space="preserve"> Ивановка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и методику оценки налоговых расходов сельского поселения </w:t>
      </w:r>
      <w:proofErr w:type="spellStart"/>
      <w:r w:rsidR="00D6518D">
        <w:rPr>
          <w:rFonts w:eastAsia="Calibri"/>
          <w:sz w:val="24"/>
        </w:rPr>
        <w:t>Криволучье</w:t>
      </w:r>
      <w:proofErr w:type="spellEnd"/>
      <w:r w:rsidR="00D6518D">
        <w:rPr>
          <w:rFonts w:eastAsia="Calibri"/>
          <w:sz w:val="24"/>
        </w:rPr>
        <w:t>- Ивановка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(далее - налоговые расходы).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>1.2. В целях настоящего Порядка применяются следующие понятия и термины: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«налоговые расходы» - выпадающие доходы бюджета сельского поселения </w:t>
      </w:r>
      <w:proofErr w:type="spellStart"/>
      <w:r w:rsidR="00D6518D">
        <w:rPr>
          <w:rFonts w:eastAsia="Calibri"/>
          <w:sz w:val="24"/>
        </w:rPr>
        <w:t>Криволучь</w:t>
      </w:r>
      <w:proofErr w:type="gramStart"/>
      <w:r w:rsidR="00D6518D">
        <w:rPr>
          <w:rFonts w:eastAsia="Calibri"/>
          <w:sz w:val="24"/>
        </w:rPr>
        <w:t>е</w:t>
      </w:r>
      <w:proofErr w:type="spellEnd"/>
      <w:r w:rsidR="00D6518D">
        <w:rPr>
          <w:rFonts w:eastAsia="Calibri"/>
          <w:sz w:val="24"/>
        </w:rPr>
        <w:t>-</w:t>
      </w:r>
      <w:proofErr w:type="gramEnd"/>
      <w:r w:rsidR="00D6518D">
        <w:rPr>
          <w:rFonts w:eastAsia="Calibri"/>
          <w:sz w:val="24"/>
        </w:rPr>
        <w:t xml:space="preserve"> Ивановка</w:t>
      </w:r>
      <w:r w:rsidRPr="002F13DB">
        <w:rPr>
          <w:rFonts w:eastAsia="Calibri"/>
          <w:sz w:val="24"/>
        </w:rPr>
        <w:t xml:space="preserve"> муниципального района</w:t>
      </w:r>
      <w:r w:rsidR="00A83206">
        <w:rPr>
          <w:rFonts w:eastAsia="Calibri"/>
          <w:sz w:val="24"/>
        </w:rPr>
        <w:t xml:space="preserve"> Красноармейский Самарской области</w:t>
      </w:r>
      <w:r w:rsidRPr="002F13DB">
        <w:rPr>
          <w:rFonts w:eastAsia="Calibri"/>
          <w:sz w:val="24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</w:t>
      </w:r>
      <w:r w:rsidR="00D6518D">
        <w:rPr>
          <w:rFonts w:eastAsia="Calibri"/>
          <w:sz w:val="24"/>
        </w:rPr>
        <w:t xml:space="preserve"> </w:t>
      </w:r>
      <w:proofErr w:type="spellStart"/>
      <w:r w:rsidR="00D6518D">
        <w:rPr>
          <w:rFonts w:eastAsia="Calibri"/>
          <w:sz w:val="24"/>
        </w:rPr>
        <w:t>Криволучье</w:t>
      </w:r>
      <w:proofErr w:type="spellEnd"/>
      <w:r w:rsidR="00D6518D">
        <w:rPr>
          <w:rFonts w:eastAsia="Calibri"/>
          <w:sz w:val="24"/>
        </w:rPr>
        <w:t>- Ивановка</w:t>
      </w:r>
      <w:r w:rsidRPr="002F13DB">
        <w:rPr>
          <w:rFonts w:eastAsia="Calibri"/>
          <w:sz w:val="24"/>
        </w:rPr>
        <w:t xml:space="preserve"> муниципального района 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(далее  по тексту - муниципальные программы) и (или) целями социально-экономической политики сельского поселения </w:t>
      </w:r>
      <w:proofErr w:type="spellStart"/>
      <w:r w:rsidR="00D6518D">
        <w:rPr>
          <w:rFonts w:eastAsia="Calibri"/>
          <w:sz w:val="24"/>
        </w:rPr>
        <w:t>Криволучье</w:t>
      </w:r>
      <w:proofErr w:type="spellEnd"/>
      <w:r w:rsidR="00D6518D">
        <w:rPr>
          <w:rFonts w:eastAsia="Calibri"/>
          <w:sz w:val="24"/>
        </w:rPr>
        <w:t>- Ивановка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(далее по тексту – социально-экономическая политика поселения), не относящимися к муниципальным программам сельского поселения </w:t>
      </w:r>
      <w:proofErr w:type="spellStart"/>
      <w:r w:rsidR="00D6518D">
        <w:rPr>
          <w:rFonts w:eastAsia="Calibri"/>
          <w:sz w:val="24"/>
        </w:rPr>
        <w:t>Криволучь</w:t>
      </w:r>
      <w:proofErr w:type="gramStart"/>
      <w:r w:rsidR="00D6518D">
        <w:rPr>
          <w:rFonts w:eastAsia="Calibri"/>
          <w:sz w:val="24"/>
        </w:rPr>
        <w:t>е</w:t>
      </w:r>
      <w:proofErr w:type="spellEnd"/>
      <w:r w:rsidR="00D6518D">
        <w:rPr>
          <w:rFonts w:eastAsia="Calibri"/>
          <w:sz w:val="24"/>
        </w:rPr>
        <w:t>-</w:t>
      </w:r>
      <w:proofErr w:type="gramEnd"/>
      <w:r w:rsidR="00D6518D">
        <w:rPr>
          <w:rFonts w:eastAsia="Calibri"/>
          <w:sz w:val="24"/>
        </w:rPr>
        <w:t xml:space="preserve"> Ивановка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(далее – сельское поселение </w:t>
      </w:r>
      <w:proofErr w:type="spellStart"/>
      <w:r w:rsidR="00D6518D">
        <w:rPr>
          <w:rFonts w:eastAsia="Calibri"/>
          <w:sz w:val="24"/>
        </w:rPr>
        <w:t>Криволучье</w:t>
      </w:r>
      <w:proofErr w:type="spellEnd"/>
      <w:r w:rsidR="00D6518D">
        <w:rPr>
          <w:rFonts w:eastAsia="Calibri"/>
          <w:sz w:val="24"/>
        </w:rPr>
        <w:t>- Ивановка</w:t>
      </w:r>
      <w:r w:rsidRPr="002F13DB">
        <w:rPr>
          <w:rFonts w:eastAsia="Calibri"/>
          <w:sz w:val="24"/>
        </w:rPr>
        <w:t>);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«куратор налогового расхода» - ответственный исполнитель муниципальной программы сельского поселения </w:t>
      </w:r>
      <w:proofErr w:type="spellStart"/>
      <w:r w:rsidR="00D6518D">
        <w:rPr>
          <w:rFonts w:eastAsia="Calibri"/>
          <w:sz w:val="24"/>
        </w:rPr>
        <w:t>Криволучь</w:t>
      </w:r>
      <w:proofErr w:type="gramStart"/>
      <w:r w:rsidR="00D6518D">
        <w:rPr>
          <w:rFonts w:eastAsia="Calibri"/>
          <w:sz w:val="24"/>
        </w:rPr>
        <w:t>е</w:t>
      </w:r>
      <w:proofErr w:type="spellEnd"/>
      <w:r w:rsidR="00D6518D">
        <w:rPr>
          <w:rFonts w:eastAsia="Calibri"/>
          <w:sz w:val="24"/>
        </w:rPr>
        <w:t>-</w:t>
      </w:r>
      <w:proofErr w:type="gramEnd"/>
      <w:r w:rsidR="00D6518D">
        <w:rPr>
          <w:rFonts w:eastAsia="Calibri"/>
          <w:sz w:val="24"/>
        </w:rPr>
        <w:t xml:space="preserve"> Ивановка</w:t>
      </w:r>
      <w:r w:rsidRPr="002F13DB">
        <w:rPr>
          <w:rFonts w:eastAsia="Calibri"/>
          <w:b/>
          <w:bCs/>
          <w:sz w:val="24"/>
        </w:rPr>
        <w:t xml:space="preserve">, </w:t>
      </w:r>
      <w:r w:rsidRPr="002F13DB">
        <w:rPr>
          <w:rFonts w:eastAsia="Calibri"/>
          <w:sz w:val="24"/>
        </w:rPr>
        <w:t xml:space="preserve">орган местного самоуправления,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сельского поселения  и (или) целей социально-экономической политики </w:t>
      </w:r>
      <w:r w:rsidR="00A83206">
        <w:rPr>
          <w:rFonts w:eastAsia="Calibri"/>
          <w:sz w:val="24"/>
        </w:rPr>
        <w:t xml:space="preserve">сельского </w:t>
      </w:r>
      <w:r w:rsidRPr="002F13DB">
        <w:rPr>
          <w:rFonts w:eastAsia="Calibri"/>
          <w:sz w:val="24"/>
        </w:rPr>
        <w:t xml:space="preserve">поселения, не относящихся к муниципальным программам сельского поселения </w:t>
      </w:r>
      <w:proofErr w:type="spellStart"/>
      <w:r w:rsidR="00D6518D">
        <w:rPr>
          <w:rFonts w:eastAsia="Calibri"/>
          <w:sz w:val="24"/>
        </w:rPr>
        <w:t>Криволучье</w:t>
      </w:r>
      <w:proofErr w:type="spellEnd"/>
      <w:r w:rsidR="00D6518D">
        <w:rPr>
          <w:rFonts w:eastAsia="Calibri"/>
          <w:sz w:val="24"/>
        </w:rPr>
        <w:t>- Ивановка</w:t>
      </w:r>
      <w:r w:rsidRPr="002F13DB">
        <w:rPr>
          <w:rFonts w:eastAsia="Calibri"/>
          <w:sz w:val="24"/>
        </w:rPr>
        <w:t>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«нормативные характеристики налогового расхода» - 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налогоплательщиков, для которых предусмотрены льготы, а также иные характеристики, предусмотренные </w:t>
      </w:r>
      <w:hyperlink r:id="rId9" w:history="1">
        <w:r w:rsidRPr="002F13DB">
          <w:rPr>
            <w:rFonts w:eastAsia="Calibri"/>
            <w:sz w:val="24"/>
          </w:rPr>
          <w:t>разделом I приложения №1</w:t>
        </w:r>
      </w:hyperlink>
      <w:r w:rsidRPr="002F13DB">
        <w:rPr>
          <w:rFonts w:eastAsia="Calibri"/>
          <w:sz w:val="24"/>
        </w:rPr>
        <w:t xml:space="preserve"> к настоящему Порядку;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налоговых расходов»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объемов налоговых расходов» - определение объемов выпадающих доходов бюджета сельского поселения обусловленных льготами, предоставленными плательщикам;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</w:t>
      </w:r>
      <w:hyperlink r:id="rId10" w:history="1">
        <w:r w:rsidRPr="002F13DB">
          <w:rPr>
            <w:rFonts w:eastAsia="Calibri"/>
            <w:sz w:val="24"/>
          </w:rPr>
          <w:t>перечень</w:t>
        </w:r>
      </w:hyperlink>
      <w:r w:rsidRPr="002F13DB">
        <w:rPr>
          <w:rFonts w:eastAsia="Calibri"/>
          <w:sz w:val="24"/>
        </w:rPr>
        <w:t xml:space="preserve"> налоговых расходов» - документ, содержащий сведения о распределении налоговых расходов в соответствии с целями муниципальных программ сельского поселения (далее – муниципальные программы), их структурных элементов и (или) целями социально-экономической политики сельского поселения </w:t>
      </w:r>
      <w:proofErr w:type="spellStart"/>
      <w:r w:rsidR="00D6518D">
        <w:rPr>
          <w:rFonts w:eastAsia="Calibri"/>
          <w:sz w:val="24"/>
        </w:rPr>
        <w:t>Криволучь</w:t>
      </w:r>
      <w:proofErr w:type="gramStart"/>
      <w:r w:rsidR="00D6518D">
        <w:rPr>
          <w:rFonts w:eastAsia="Calibri"/>
          <w:sz w:val="24"/>
        </w:rPr>
        <w:t>е</w:t>
      </w:r>
      <w:proofErr w:type="spellEnd"/>
      <w:r w:rsidR="00D6518D">
        <w:rPr>
          <w:rFonts w:eastAsia="Calibri"/>
          <w:sz w:val="24"/>
        </w:rPr>
        <w:t>-</w:t>
      </w:r>
      <w:proofErr w:type="gramEnd"/>
      <w:r w:rsidR="00D6518D">
        <w:rPr>
          <w:rFonts w:eastAsia="Calibri"/>
          <w:sz w:val="24"/>
        </w:rPr>
        <w:t xml:space="preserve"> Ивановка</w:t>
      </w:r>
      <w:r w:rsidRPr="002F13DB">
        <w:rPr>
          <w:rFonts w:eastAsia="Calibri"/>
          <w:sz w:val="24"/>
        </w:rPr>
        <w:t>, не относящимися к муниципальным программам, а также о кураторах налоговых расходов (приложение № 2 к настоящему Порядку);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«плательщики» - плательщики налогов, сборов и страховых взносов на обязательное социальное страхование;</w:t>
      </w:r>
    </w:p>
    <w:p w:rsidR="002F13DB" w:rsidRPr="002F13DB" w:rsidRDefault="002F13DB" w:rsidP="002F13DB">
      <w:pPr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«нераспределенные налоговые расходы» - налоговые расходы, соответствующие целям социально-экономической политики, реализуемым в рамках нескольких муниципальных программ (муниципальных программ и непрограммных направлений деятельности);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«технические (финансовые) налоговые расходы»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бюджета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«фискальные характеристики налоговых расходов»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бюджет сельского поселения, а также иные характеристики, предусмотренные </w:t>
      </w:r>
      <w:hyperlink r:id="rId11" w:history="1">
        <w:r w:rsidRPr="002F13DB">
          <w:rPr>
            <w:rFonts w:eastAsia="Calibri"/>
            <w:sz w:val="24"/>
          </w:rPr>
          <w:t>разделом III приложения № 1</w:t>
        </w:r>
      </w:hyperlink>
      <w:r w:rsidRPr="002F13DB">
        <w:rPr>
          <w:rFonts w:eastAsia="Calibri"/>
          <w:sz w:val="24"/>
        </w:rPr>
        <w:t xml:space="preserve"> к настоящему Порядку;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«целевые характеристики налоговых расходов» - сведения о целевой категории налоговых расходов, целях предоставления налогоплательщикам льгот, а также иные характеристики, предусмотренные </w:t>
      </w:r>
      <w:hyperlink r:id="rId12" w:history="1">
        <w:r w:rsidRPr="002F13DB">
          <w:rPr>
            <w:rFonts w:eastAsia="Calibri"/>
            <w:sz w:val="24"/>
          </w:rPr>
          <w:t>разделом II приложения № 1</w:t>
        </w:r>
      </w:hyperlink>
      <w:r w:rsidRPr="002F13DB">
        <w:rPr>
          <w:rFonts w:eastAsia="Calibri"/>
          <w:sz w:val="24"/>
        </w:rPr>
        <w:t xml:space="preserve"> к настоящему Порядку.</w:t>
      </w:r>
    </w:p>
    <w:p w:rsidR="002F13DB" w:rsidRDefault="002F13DB" w:rsidP="002F13DB">
      <w:pPr>
        <w:shd w:val="clear" w:color="auto" w:fill="FFFFFF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1.3. Отнесение налоговых расходов сельского поселения </w:t>
      </w:r>
      <w:proofErr w:type="spellStart"/>
      <w:r w:rsidR="00D6518D">
        <w:rPr>
          <w:rFonts w:eastAsia="Calibri"/>
          <w:sz w:val="24"/>
        </w:rPr>
        <w:t>Криволучь</w:t>
      </w:r>
      <w:proofErr w:type="gramStart"/>
      <w:r w:rsidR="00D6518D">
        <w:rPr>
          <w:rFonts w:eastAsia="Calibri"/>
          <w:sz w:val="24"/>
        </w:rPr>
        <w:t>е</w:t>
      </w:r>
      <w:proofErr w:type="spellEnd"/>
      <w:r w:rsidR="00D6518D">
        <w:rPr>
          <w:rFonts w:eastAsia="Calibri"/>
          <w:sz w:val="24"/>
        </w:rPr>
        <w:t>-</w:t>
      </w:r>
      <w:proofErr w:type="gramEnd"/>
      <w:r w:rsidR="00D6518D">
        <w:rPr>
          <w:rFonts w:eastAsia="Calibri"/>
          <w:sz w:val="24"/>
        </w:rPr>
        <w:t xml:space="preserve"> Ивановка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к муниципальным программам сельского</w:t>
      </w:r>
    </w:p>
    <w:p w:rsidR="002F13DB" w:rsidRPr="002F13DB" w:rsidRDefault="002F13DB" w:rsidP="00A83206">
      <w:pPr>
        <w:autoSpaceDE w:val="0"/>
        <w:autoSpaceDN w:val="0"/>
        <w:adjustRightInd w:val="0"/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поселения </w:t>
      </w:r>
      <w:proofErr w:type="spellStart"/>
      <w:r w:rsidR="00D6518D">
        <w:rPr>
          <w:rFonts w:eastAsia="Calibri"/>
          <w:sz w:val="24"/>
        </w:rPr>
        <w:t>Криволучь</w:t>
      </w:r>
      <w:proofErr w:type="gramStart"/>
      <w:r w:rsidR="00D6518D">
        <w:rPr>
          <w:rFonts w:eastAsia="Calibri"/>
          <w:sz w:val="24"/>
        </w:rPr>
        <w:t>е</w:t>
      </w:r>
      <w:proofErr w:type="spellEnd"/>
      <w:r w:rsidR="00D6518D">
        <w:rPr>
          <w:rFonts w:eastAsia="Calibri"/>
          <w:sz w:val="24"/>
        </w:rPr>
        <w:t>-</w:t>
      </w:r>
      <w:proofErr w:type="gramEnd"/>
      <w:r w:rsidR="00D6518D">
        <w:rPr>
          <w:rFonts w:eastAsia="Calibri"/>
          <w:sz w:val="24"/>
        </w:rPr>
        <w:t xml:space="preserve"> Ивановка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осуществляется исходя из целей и задач муниципальных программ и (или) целей социально-экономической политики сельского поселения </w:t>
      </w:r>
      <w:proofErr w:type="spellStart"/>
      <w:r w:rsidR="00D6518D">
        <w:rPr>
          <w:rFonts w:eastAsia="Calibri"/>
          <w:sz w:val="24"/>
        </w:rPr>
        <w:t>Криволучье</w:t>
      </w:r>
      <w:proofErr w:type="spellEnd"/>
      <w:r w:rsidR="00D6518D">
        <w:rPr>
          <w:rFonts w:eastAsia="Calibri"/>
          <w:sz w:val="24"/>
        </w:rPr>
        <w:t>- Ивановка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 Самарской области</w:t>
      </w:r>
      <w:r w:rsidRPr="002F13DB">
        <w:rPr>
          <w:rFonts w:eastAsia="Calibri"/>
          <w:sz w:val="24"/>
        </w:rPr>
        <w:t>, не относящихся к муниципальным программам сельского поселени</w:t>
      </w:r>
      <w:r w:rsidR="00D6518D">
        <w:rPr>
          <w:rFonts w:eastAsia="Calibri"/>
          <w:sz w:val="24"/>
        </w:rPr>
        <w:t xml:space="preserve">я </w:t>
      </w:r>
      <w:proofErr w:type="spellStart"/>
      <w:r w:rsidR="00D6518D">
        <w:rPr>
          <w:rFonts w:eastAsia="Calibri"/>
          <w:sz w:val="24"/>
        </w:rPr>
        <w:t>Криволучье</w:t>
      </w:r>
      <w:proofErr w:type="spellEnd"/>
      <w:r w:rsidR="00D6518D">
        <w:rPr>
          <w:rFonts w:eastAsia="Calibri"/>
          <w:sz w:val="24"/>
        </w:rPr>
        <w:t>- Ивановка</w:t>
      </w:r>
      <w:r w:rsidRPr="002F13DB">
        <w:rPr>
          <w:rFonts w:eastAsia="Calibri"/>
          <w:sz w:val="24"/>
        </w:rPr>
        <w:t xml:space="preserve"> муниципального района </w:t>
      </w:r>
      <w:r w:rsidR="00A83206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1.4. Оценка налоговых расходов осуществляется ведущим специалистом Администрации сельского поселения </w:t>
      </w:r>
      <w:proofErr w:type="spellStart"/>
      <w:r w:rsidR="00D6518D">
        <w:rPr>
          <w:rFonts w:eastAsia="Calibri"/>
          <w:sz w:val="24"/>
        </w:rPr>
        <w:t>Криволучь</w:t>
      </w:r>
      <w:proofErr w:type="gramStart"/>
      <w:r w:rsidR="00D6518D">
        <w:rPr>
          <w:rFonts w:eastAsia="Calibri"/>
          <w:sz w:val="24"/>
        </w:rPr>
        <w:t>е</w:t>
      </w:r>
      <w:proofErr w:type="spellEnd"/>
      <w:r w:rsidR="00D6518D">
        <w:rPr>
          <w:rFonts w:eastAsia="Calibri"/>
          <w:sz w:val="24"/>
        </w:rPr>
        <w:t>-</w:t>
      </w:r>
      <w:proofErr w:type="gramEnd"/>
      <w:r w:rsidR="00D6518D">
        <w:rPr>
          <w:rFonts w:eastAsia="Calibri"/>
          <w:sz w:val="24"/>
        </w:rPr>
        <w:t xml:space="preserve"> Ивановка</w:t>
      </w:r>
      <w:r w:rsidRPr="002F13DB">
        <w:rPr>
          <w:rFonts w:eastAsia="Calibri"/>
          <w:sz w:val="24"/>
        </w:rPr>
        <w:t xml:space="preserve"> </w:t>
      </w:r>
      <w:r w:rsidR="00A83206">
        <w:rPr>
          <w:rFonts w:eastAsia="Calibri"/>
          <w:sz w:val="24"/>
        </w:rPr>
        <w:t xml:space="preserve">муниципального района Красноармейский Самарской области </w:t>
      </w:r>
      <w:r w:rsidRPr="002F13DB">
        <w:rPr>
          <w:rFonts w:eastAsia="Calibri"/>
          <w:sz w:val="24"/>
        </w:rPr>
        <w:t xml:space="preserve"> (далее – специалист) совместно с главным бухгалтером Администрации сельского поселения </w:t>
      </w:r>
      <w:proofErr w:type="spellStart"/>
      <w:r w:rsidR="00D6518D">
        <w:rPr>
          <w:rFonts w:eastAsia="Calibri"/>
          <w:sz w:val="24"/>
        </w:rPr>
        <w:t>Криволучье</w:t>
      </w:r>
      <w:proofErr w:type="spellEnd"/>
      <w:r w:rsidR="00D6518D">
        <w:rPr>
          <w:rFonts w:eastAsia="Calibri"/>
          <w:sz w:val="24"/>
        </w:rPr>
        <w:t>- Ивановка</w:t>
      </w:r>
      <w:r w:rsidRPr="002F13DB">
        <w:rPr>
          <w:rFonts w:eastAsia="Calibri"/>
          <w:sz w:val="24"/>
        </w:rPr>
        <w:t xml:space="preserve"> </w:t>
      </w:r>
      <w:r w:rsidR="00A83206">
        <w:rPr>
          <w:rFonts w:eastAsia="Calibri"/>
          <w:sz w:val="24"/>
        </w:rPr>
        <w:t>муниципального района Красноармейский</w:t>
      </w:r>
      <w:r w:rsidRPr="002F13DB">
        <w:rPr>
          <w:rFonts w:eastAsia="Calibri"/>
          <w:sz w:val="24"/>
        </w:rPr>
        <w:t xml:space="preserve"> Самарской области» (далее – бухгалтер) в соответствии с настоящим Порядком, с соблюдением общих требований, установленных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 образований».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1.5. Кураторы налоговых расходов осуществляют оценку налоговых расходов.</w:t>
      </w:r>
      <w:r w:rsidRPr="002F13DB">
        <w:rPr>
          <w:rFonts w:eastAsia="Calibri"/>
          <w:sz w:val="24"/>
        </w:rPr>
        <w:tab/>
      </w:r>
    </w:p>
    <w:p w:rsidR="002F13DB" w:rsidRPr="002F13DB" w:rsidRDefault="002F13DB" w:rsidP="002F13DB">
      <w:pPr>
        <w:spacing w:before="100" w:beforeAutospacing="1" w:after="100" w:afterAutospacing="1" w:line="276" w:lineRule="auto"/>
        <w:ind w:firstLine="708"/>
        <w:jc w:val="center"/>
        <w:rPr>
          <w:rFonts w:eastAsia="Calibri"/>
          <w:sz w:val="24"/>
        </w:rPr>
      </w:pPr>
    </w:p>
    <w:p w:rsidR="002F13DB" w:rsidRPr="002F13DB" w:rsidRDefault="002F13DB" w:rsidP="002F13DB">
      <w:pPr>
        <w:spacing w:before="100" w:beforeAutospacing="1" w:after="100" w:afterAutospacing="1" w:line="276" w:lineRule="auto"/>
        <w:ind w:firstLine="708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>2. Формирование перечня налоговых расходов.</w:t>
      </w:r>
    </w:p>
    <w:p w:rsidR="002F13DB" w:rsidRPr="002F13DB" w:rsidRDefault="002F13DB" w:rsidP="002F13DB">
      <w:pPr>
        <w:spacing w:after="200" w:line="276" w:lineRule="auto"/>
        <w:ind w:firstLine="567"/>
        <w:rPr>
          <w:rFonts w:eastAsia="Calibri"/>
          <w:sz w:val="24"/>
        </w:rPr>
      </w:pPr>
      <w:r w:rsidRPr="002F13DB">
        <w:rPr>
          <w:rFonts w:eastAsia="Calibri"/>
          <w:sz w:val="24"/>
        </w:rPr>
        <w:t>2.1. Проект перечня налоговых расходов разрабатывается специалистом совместно с бухгалтером в части указания наименования налоговых расходов, положений (статей, частей, пунктов, подпунктов, абзацев) муниципальных актов, условий предоставления льгот, даты вступления в силу нормативных правовых актов распределение налоговых расходов по муниципальным программам, их структурным элементам, а также целям социально-экономической политики, не относящимся к муниципальным программам, кураторам налоговых расходов по форме согласно приложению №2 к настоящему Порядку.</w:t>
      </w:r>
    </w:p>
    <w:p w:rsidR="002F13DB" w:rsidRPr="002F13DB" w:rsidRDefault="002F13DB" w:rsidP="002F13DB">
      <w:pPr>
        <w:spacing w:after="200" w:line="276" w:lineRule="auto"/>
        <w:ind w:firstLine="567"/>
        <w:rPr>
          <w:rFonts w:eastAsia="Calibri"/>
          <w:sz w:val="24"/>
        </w:rPr>
      </w:pPr>
      <w:r w:rsidRPr="002F13DB">
        <w:rPr>
          <w:rFonts w:eastAsia="Calibri"/>
          <w:sz w:val="24"/>
        </w:rPr>
        <w:t>2.2. Кураторы налоговых расходов, в течение 5 рабочих дней со дня поступления от специалиста и</w:t>
      </w:r>
      <w:r w:rsidR="00C07D51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(или) бухгалтера проекта перечня налоговых расходов согласовывают проект. 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>2.3. В случае несогласия с указанным распределением налоговых расходов кураторы налоговых расходов в течение 5 рабочих дней со дня поступления проекта перечня налоговых расходов вносят предложения по уточнению такого распределения (с указанием муниципальной программы, ее структурного элемента, цели социально-экономической политики, не относящейся к муниципальным программам, куратора расходов, к которым необходимо отнести каждый налоговый расход, в отношении которого имеются замечания) по форме согласно приложению № 2 к настоящему Порядку.</w:t>
      </w:r>
    </w:p>
    <w:p w:rsidR="002F13DB" w:rsidRPr="002F13DB" w:rsidRDefault="002F13DB" w:rsidP="002F13DB">
      <w:pPr>
        <w:ind w:firstLine="708"/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согласовываются с предлагаемым куратором налогового расхода.</w:t>
      </w:r>
    </w:p>
    <w:p w:rsidR="002F13DB" w:rsidRPr="002F13DB" w:rsidRDefault="002F13DB" w:rsidP="002F13DB">
      <w:pPr>
        <w:ind w:firstLine="708"/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>В случае если по результатам  рассмотрения не вынесены предложения  в течение срока, указанного в пункте 2.3. настоящего Порядка, проект перечня налоговых расходов считается согласованным.</w:t>
      </w:r>
    </w:p>
    <w:p w:rsidR="002F13DB" w:rsidRPr="002F13DB" w:rsidRDefault="002F13DB" w:rsidP="002F13DB">
      <w:pPr>
        <w:pStyle w:val="formattext"/>
        <w:spacing w:before="0" w:beforeAutospacing="0" w:after="0" w:afterAutospacing="0"/>
        <w:ind w:firstLine="708"/>
        <w:jc w:val="both"/>
      </w:pPr>
      <w:r w:rsidRPr="004D034F">
        <w:rPr>
          <w:rFonts w:eastAsia="Calibri"/>
        </w:rPr>
        <w:t>В случае если замечания кураторов налоговых расходов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абзаце первом настоящего пункта, проект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F13DB">
        <w:t>перечня налоговых расходов считается согласованным в отношении соответствующих позиций.</w:t>
      </w:r>
    </w:p>
    <w:p w:rsidR="002F13DB" w:rsidRPr="002F13DB" w:rsidRDefault="002F13DB" w:rsidP="002F13DB">
      <w:pPr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ab/>
        <w:t>При наличии разногласий по проекту перечня налоговых расходов глава поселения в течение 5 рабочих дней обеспечивает проведение согласительного совещания с данными кураторами налоговых расходов.</w:t>
      </w:r>
    </w:p>
    <w:p w:rsidR="002F13DB" w:rsidRPr="002F13DB" w:rsidRDefault="002F13DB" w:rsidP="002F13DB">
      <w:pPr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ab/>
        <w:t>В соответствии с решением, принятом на согласительных совещаниях, перечень налоговых расходов формируется бухгалтером и (или) специалистом</w:t>
      </w:r>
      <w:r w:rsidR="004D034F">
        <w:rPr>
          <w:rFonts w:eastAsia="Times New Roman"/>
          <w:sz w:val="24"/>
          <w:lang w:eastAsia="ru-RU"/>
        </w:rPr>
        <w:t xml:space="preserve"> в окончательной редакции</w:t>
      </w:r>
      <w:r w:rsidRPr="002F13DB">
        <w:rPr>
          <w:rFonts w:eastAsia="Times New Roman"/>
          <w:sz w:val="24"/>
          <w:lang w:eastAsia="ru-RU"/>
        </w:rPr>
        <w:t>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</w:r>
      <w:r w:rsidRPr="00933797">
        <w:rPr>
          <w:rFonts w:eastAsia="Calibri"/>
          <w:sz w:val="24"/>
        </w:rPr>
        <w:t xml:space="preserve">2.4.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указанных в пункте 2.1. настоящего Порядка, затрагивающих перечень налоговых расходов, а также изменения сумм налоговых расходов кураторы налоговых расходов в срок не позднее 10 рабочих дней со дня внесения соответствующих изменений направляют в </w:t>
      </w:r>
      <w:bookmarkStart w:id="1" w:name="_Hlk70426755"/>
      <w:r w:rsidR="004437ED" w:rsidRPr="00933797">
        <w:rPr>
          <w:rFonts w:eastAsia="Calibri"/>
          <w:sz w:val="24"/>
        </w:rPr>
        <w:t>Комитет по управлению финансами администрации Красноармейского района</w:t>
      </w:r>
      <w:bookmarkEnd w:id="1"/>
      <w:r w:rsidRPr="00933797">
        <w:rPr>
          <w:rFonts w:eastAsia="Calibri"/>
          <w:sz w:val="24"/>
        </w:rPr>
        <w:t xml:space="preserve"> соответствующую информацию по форме согласно приложению №2 к настоящему Порядку.</w:t>
      </w:r>
      <w:r w:rsidRPr="002F13DB">
        <w:rPr>
          <w:rFonts w:eastAsia="Calibri"/>
          <w:sz w:val="24"/>
        </w:rPr>
        <w:t xml:space="preserve"> 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 xml:space="preserve">2.5. Перечень налоговых расходов с внесенными в него изменениями формируется специалистом до 15 октября текущего финансового года (в случае уточнения структурных элементов муниципальных программ в рамках формирования проекта Решения Собрания Представителей сельского поселения </w:t>
      </w:r>
      <w:proofErr w:type="spellStart"/>
      <w:r w:rsidR="003B6D3F">
        <w:rPr>
          <w:rFonts w:eastAsia="Calibri"/>
          <w:sz w:val="24"/>
        </w:rPr>
        <w:t>Криволучь</w:t>
      </w:r>
      <w:proofErr w:type="gramStart"/>
      <w:r w:rsidR="003B6D3F">
        <w:rPr>
          <w:rFonts w:eastAsia="Calibri"/>
          <w:sz w:val="24"/>
        </w:rPr>
        <w:t>е</w:t>
      </w:r>
      <w:proofErr w:type="spellEnd"/>
      <w:r w:rsidR="003B6D3F">
        <w:rPr>
          <w:rFonts w:eastAsia="Calibri"/>
          <w:sz w:val="24"/>
        </w:rPr>
        <w:t>-</w:t>
      </w:r>
      <w:proofErr w:type="gramEnd"/>
      <w:r w:rsidR="003B6D3F">
        <w:rPr>
          <w:rFonts w:eastAsia="Calibri"/>
          <w:sz w:val="24"/>
        </w:rPr>
        <w:t xml:space="preserve"> Ивановка</w:t>
      </w:r>
      <w:r w:rsidRPr="002F13DB">
        <w:rPr>
          <w:rFonts w:eastAsia="Calibri"/>
          <w:sz w:val="24"/>
        </w:rPr>
        <w:t xml:space="preserve"> муниципального района </w:t>
      </w:r>
      <w:r w:rsidR="004D034F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(далее – Собрание представителей) о бюджете на очередной финансовый год и плановый период) и до 01 января  очередного финансового года (в случае уточнения структурных элементов муниципальных программ в рамках рассмотрения и утверждения проекта Решения Собрания представителей о бюджете на очередной финансовый год и плановый период).</w:t>
      </w:r>
    </w:p>
    <w:p w:rsidR="002F13DB" w:rsidRPr="002F13DB" w:rsidRDefault="002F13DB" w:rsidP="002F13DB">
      <w:pPr>
        <w:tabs>
          <w:tab w:val="left" w:pos="708"/>
          <w:tab w:val="left" w:pos="2556"/>
        </w:tabs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</w:r>
      <w:r w:rsidRPr="002F13DB">
        <w:rPr>
          <w:rFonts w:eastAsia="Calibri"/>
          <w:sz w:val="24"/>
        </w:rPr>
        <w:tab/>
        <w:t>3. Оценка эффективности налоговых расходов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3.1. Оценка налоговых расходов сельского поселения  осуществляется куратором налогового расхода в порядке и с соблюдением  общих требований, установленных настоящим документом.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3.2. В целях оценки эффективности налоговых расходов</w:t>
      </w:r>
      <w:r w:rsidRPr="002F13DB">
        <w:rPr>
          <w:rFonts w:eastAsia="Calibri"/>
          <w:sz w:val="24"/>
        </w:rPr>
        <w:br/>
        <w:t>бухгалтер ежегодно в срок до 20 июня формирует и направляет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налоговых расходов.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 xml:space="preserve">В случае отсутствия необходимых данных в налоговой отчетности оценка  фискальных характеристик налогового расхода производится без учета этих данных.   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3.3.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оценку целесообразности  налоговых расходов;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оценку результативности налоговых расходов.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3.4. Критериями целесообразности  налоговых расходов являются: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>соответствие налоговых расходов сельского поселения  целям муниципальных программ, структурным элементам муниципальным программ и целям социально - экономической политики, не относящимся к муниципальным программам;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        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         При необходимости кураторами налоговых расходов могут быть установлены иные критерии целесообразности предоставления льгот   для плательщиков.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3.5. 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3.6.  В качестве критерия результативности налогового расхода сельского поселения  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3.7. Оценка результативности налоговых расходов включает оценку бюджетной эффективности налоговых расходов.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3.8. В целях оценки бюджетной эффективности налоговых расходов  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3.9. Сравнительный анализ включает сравнение объемов расходов бюджета сельского поселения  в случае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В качестве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могут учитываться в том числе: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а) субсидии или иные формы непосредственной финансовой поддержки плательщиков, имеющих право на льготы, за счет средств бюджета муниципального района;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б) предоставление муниципальных гарантий по обязательствам плательщиков, имеющих право на льготы;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3.10. 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 - на день проведения оценки эффективности налогового расхода по </w:t>
      </w:r>
      <w:hyperlink r:id="rId13" w:history="1">
        <w:r w:rsidRPr="002F13DB">
          <w:rPr>
            <w:rFonts w:eastAsia="Calibri"/>
            <w:color w:val="000000"/>
            <w:sz w:val="24"/>
          </w:rPr>
          <w:t>формуле</w:t>
        </w:r>
      </w:hyperlink>
      <w:r w:rsidRPr="002F13DB">
        <w:rPr>
          <w:rFonts w:eastAsia="Calibri"/>
          <w:sz w:val="24"/>
        </w:rPr>
        <w:t>, установленной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образований»</w:t>
      </w:r>
    </w:p>
    <w:p w:rsidR="002F13DB" w:rsidRPr="00933797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3.11.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сельского поселения, не относящихся к муниципальным программам, а также о наличии или об отсутствии более результативных (менее затратных для бюджета сельского поселения  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программам. 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 </w:t>
      </w:r>
      <w:r w:rsidRPr="00933797">
        <w:rPr>
          <w:rFonts w:eastAsia="Calibri"/>
          <w:sz w:val="24"/>
        </w:rPr>
        <w:t xml:space="preserve">Данная информация согласуется главой поселения и направляется в </w:t>
      </w:r>
      <w:r w:rsidR="004437ED" w:rsidRPr="00933797">
        <w:rPr>
          <w:rFonts w:eastAsia="Calibri"/>
          <w:sz w:val="24"/>
        </w:rPr>
        <w:t>Комитет по управлению финансами администрации Красноармейского района</w:t>
      </w:r>
      <w:r w:rsidRPr="00933797">
        <w:rPr>
          <w:rFonts w:eastAsia="Calibri"/>
          <w:sz w:val="24"/>
        </w:rPr>
        <w:t xml:space="preserve"> в срок до 20 июля текущего финансового года.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933797">
        <w:rPr>
          <w:rFonts w:eastAsia="Calibri"/>
          <w:sz w:val="24"/>
        </w:rPr>
        <w:t xml:space="preserve">3.12. </w:t>
      </w:r>
      <w:r w:rsidR="00432B9D" w:rsidRPr="00933797">
        <w:rPr>
          <w:rFonts w:eastAsia="Calibri"/>
          <w:sz w:val="24"/>
        </w:rPr>
        <w:t xml:space="preserve">Комитет по управлению финансами администрации Красноармейского района </w:t>
      </w:r>
      <w:r w:rsidRPr="00933797">
        <w:rPr>
          <w:rFonts w:eastAsia="Calibri"/>
          <w:sz w:val="24"/>
        </w:rPr>
        <w:t>формирует оценку эффективности налоговых расходов  на основе данных, представленных кураторами налоговых расходов в срок до 1 августа текущего финансового года.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2F13DB">
        <w:rPr>
          <w:rFonts w:eastAsia="Calibri"/>
          <w:sz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  <w:lang w:eastAsia="ru-RU"/>
        </w:rPr>
        <w:t>ПРИЛОЖЕНИЕ № 1</w:t>
      </w:r>
      <w:r w:rsidRPr="002F13DB">
        <w:rPr>
          <w:rFonts w:eastAsia="Calibri"/>
          <w:sz w:val="24"/>
          <w:lang w:eastAsia="ru-RU"/>
        </w:rPr>
        <w:br/>
        <w:t xml:space="preserve">к Порядку </w:t>
      </w:r>
      <w:r w:rsidRPr="002F13DB">
        <w:rPr>
          <w:rFonts w:eastAsia="Calibri"/>
          <w:sz w:val="24"/>
        </w:rPr>
        <w:t xml:space="preserve">формирования перечня налоговых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расходов сельского поселения </w:t>
      </w:r>
      <w:r w:rsidR="003B6D3F">
        <w:rPr>
          <w:rFonts w:eastAsia="Calibri"/>
          <w:sz w:val="24"/>
        </w:rPr>
        <w:t xml:space="preserve"> </w:t>
      </w:r>
      <w:proofErr w:type="spellStart"/>
      <w:r w:rsidR="003B6D3F">
        <w:rPr>
          <w:rFonts w:eastAsia="Calibri"/>
          <w:sz w:val="24"/>
        </w:rPr>
        <w:t>Криволучь</w:t>
      </w:r>
      <w:proofErr w:type="gramStart"/>
      <w:r w:rsidR="003B6D3F">
        <w:rPr>
          <w:rFonts w:eastAsia="Calibri"/>
          <w:sz w:val="24"/>
        </w:rPr>
        <w:t>е</w:t>
      </w:r>
      <w:proofErr w:type="spellEnd"/>
      <w:r w:rsidR="003B6D3F">
        <w:rPr>
          <w:rFonts w:eastAsia="Calibri"/>
          <w:sz w:val="24"/>
        </w:rPr>
        <w:t>-</w:t>
      </w:r>
      <w:proofErr w:type="gramEnd"/>
      <w:r w:rsidR="003B6D3F">
        <w:rPr>
          <w:rFonts w:eastAsia="Calibri"/>
          <w:sz w:val="24"/>
        </w:rPr>
        <w:t xml:space="preserve"> Ивановка</w:t>
      </w:r>
      <w:r w:rsidRPr="002F13DB">
        <w:rPr>
          <w:rFonts w:eastAsia="Calibri"/>
          <w:sz w:val="24"/>
        </w:rPr>
        <w:t xml:space="preserve"> муниципального района </w:t>
      </w:r>
      <w:r w:rsidR="00B078C4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Самарской области и оценки налоговых расходов </w:t>
      </w:r>
    </w:p>
    <w:p w:rsidR="002F13DB" w:rsidRPr="002F13DB" w:rsidRDefault="00B078C4" w:rsidP="002F13DB">
      <w:pPr>
        <w:ind w:firstLine="708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с</w:t>
      </w:r>
      <w:r w:rsidR="002F13DB" w:rsidRPr="002F13DB">
        <w:rPr>
          <w:rFonts w:eastAsia="Calibri"/>
          <w:sz w:val="24"/>
        </w:rPr>
        <w:t xml:space="preserve">ельского поселения </w:t>
      </w:r>
      <w:r w:rsidR="003B6D3F">
        <w:rPr>
          <w:rFonts w:eastAsia="Calibri"/>
          <w:sz w:val="24"/>
        </w:rPr>
        <w:t xml:space="preserve"> </w:t>
      </w:r>
      <w:proofErr w:type="spellStart"/>
      <w:r w:rsidR="003B6D3F">
        <w:rPr>
          <w:rFonts w:eastAsia="Calibri"/>
          <w:sz w:val="24"/>
        </w:rPr>
        <w:t>Криволучь</w:t>
      </w:r>
      <w:proofErr w:type="gramStart"/>
      <w:r w:rsidR="003B6D3F">
        <w:rPr>
          <w:rFonts w:eastAsia="Calibri"/>
          <w:sz w:val="24"/>
        </w:rPr>
        <w:t>е</w:t>
      </w:r>
      <w:proofErr w:type="spellEnd"/>
      <w:r w:rsidR="003B6D3F">
        <w:rPr>
          <w:rFonts w:eastAsia="Calibri"/>
          <w:sz w:val="24"/>
        </w:rPr>
        <w:t>-</w:t>
      </w:r>
      <w:proofErr w:type="gramEnd"/>
      <w:r w:rsidR="003B6D3F">
        <w:rPr>
          <w:rFonts w:eastAsia="Calibri"/>
          <w:sz w:val="24"/>
        </w:rPr>
        <w:t xml:space="preserve"> Ивановка</w:t>
      </w:r>
      <w:r w:rsidR="002F13DB" w:rsidRPr="002F13DB">
        <w:rPr>
          <w:rFonts w:eastAsia="Calibri"/>
          <w:sz w:val="24"/>
        </w:rPr>
        <w:t xml:space="preserve"> муниципального района </w:t>
      </w:r>
      <w:r>
        <w:rPr>
          <w:rFonts w:eastAsia="Calibri"/>
          <w:sz w:val="24"/>
        </w:rPr>
        <w:t>Красноармейский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</w:rPr>
        <w:t xml:space="preserve"> Самарской области</w:t>
      </w:r>
      <w:r w:rsidRPr="002F13DB">
        <w:rPr>
          <w:rFonts w:eastAsia="Calibri"/>
          <w:sz w:val="24"/>
          <w:lang w:eastAsia="ru-RU"/>
        </w:rPr>
        <w:t xml:space="preserve"> </w:t>
      </w: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Перечень показателей для проведения оценки налогового расхода сельского поселения </w:t>
      </w:r>
      <w:proofErr w:type="spellStart"/>
      <w:r w:rsidR="00320F50">
        <w:rPr>
          <w:rFonts w:eastAsia="Calibri"/>
          <w:sz w:val="24"/>
        </w:rPr>
        <w:t>Криволучь</w:t>
      </w:r>
      <w:proofErr w:type="gramStart"/>
      <w:r w:rsidR="00320F50">
        <w:rPr>
          <w:rFonts w:eastAsia="Calibri"/>
          <w:sz w:val="24"/>
        </w:rPr>
        <w:t>е</w:t>
      </w:r>
      <w:proofErr w:type="spellEnd"/>
      <w:r w:rsidR="00320F50">
        <w:rPr>
          <w:rFonts w:eastAsia="Calibri"/>
          <w:sz w:val="24"/>
        </w:rPr>
        <w:t>-</w:t>
      </w:r>
      <w:proofErr w:type="gramEnd"/>
      <w:r w:rsidR="00320F50">
        <w:rPr>
          <w:rFonts w:eastAsia="Calibri"/>
          <w:sz w:val="24"/>
        </w:rPr>
        <w:t xml:space="preserve"> Ивановка</w:t>
      </w:r>
      <w:r w:rsidRPr="002F13DB">
        <w:rPr>
          <w:rFonts w:eastAsia="Calibri"/>
          <w:sz w:val="24"/>
        </w:rPr>
        <w:t xml:space="preserve"> муниципального района </w:t>
      </w:r>
      <w:r w:rsidR="00B078C4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</w:t>
      </w:r>
    </w:p>
    <w:p w:rsidR="002F13DB" w:rsidRPr="002F13DB" w:rsidRDefault="002F13DB" w:rsidP="002F13DB">
      <w:pPr>
        <w:autoSpaceDE w:val="0"/>
        <w:autoSpaceDN w:val="0"/>
        <w:adjustRightInd w:val="0"/>
        <w:outlineLvl w:val="0"/>
        <w:rPr>
          <w:rFonts w:eastAsia="Calibri"/>
          <w:sz w:val="24"/>
        </w:rPr>
      </w:pPr>
    </w:p>
    <w:tbl>
      <w:tblPr>
        <w:tblW w:w="969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420"/>
        <w:gridCol w:w="6183"/>
        <w:gridCol w:w="3036"/>
      </w:tblGrid>
      <w:tr w:rsidR="002F13DB" w:rsidRPr="002F13DB" w:rsidTr="002F13DB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характеристики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Источник данных</w:t>
            </w:r>
          </w:p>
        </w:tc>
      </w:tr>
      <w:tr w:rsidR="002F13DB" w:rsidRPr="002F13DB" w:rsidTr="002F13DB">
        <w:tc>
          <w:tcPr>
            <w:tcW w:w="9699" w:type="dxa"/>
            <w:gridSpan w:val="4"/>
            <w:tcBorders>
              <w:top w:val="single" w:sz="4" w:space="0" w:color="auto"/>
            </w:tcBorders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I. Нормативные характеристики налогового расхода сельского поселения </w:t>
            </w:r>
            <w:r w:rsidR="00EE38CD">
              <w:rPr>
                <w:rFonts w:eastAsia="Calibri"/>
                <w:sz w:val="24"/>
              </w:rPr>
              <w:t xml:space="preserve"> </w:t>
            </w:r>
            <w:proofErr w:type="spellStart"/>
            <w:r w:rsidR="00EE38CD">
              <w:rPr>
                <w:rFonts w:eastAsia="Calibri"/>
                <w:sz w:val="24"/>
              </w:rPr>
              <w:t>Криволучь</w:t>
            </w:r>
            <w:proofErr w:type="gramStart"/>
            <w:r w:rsidR="00EE38CD">
              <w:rPr>
                <w:rFonts w:eastAsia="Calibri"/>
                <w:sz w:val="24"/>
              </w:rPr>
              <w:t>е</w:t>
            </w:r>
            <w:proofErr w:type="spellEnd"/>
            <w:r w:rsidR="00EE38CD">
              <w:rPr>
                <w:rFonts w:eastAsia="Calibri"/>
                <w:sz w:val="24"/>
              </w:rPr>
              <w:t>-</w:t>
            </w:r>
            <w:proofErr w:type="gramEnd"/>
            <w:r w:rsidR="00EE38CD">
              <w:rPr>
                <w:rFonts w:eastAsia="Calibri"/>
                <w:sz w:val="24"/>
              </w:rPr>
              <w:t xml:space="preserve"> Ивановка</w:t>
            </w:r>
            <w:r w:rsidR="00B078C4">
              <w:rPr>
                <w:rFonts w:eastAsia="Calibri"/>
                <w:sz w:val="24"/>
              </w:rPr>
              <w:t xml:space="preserve"> </w:t>
            </w:r>
            <w:r w:rsidRPr="002F13DB">
              <w:rPr>
                <w:rFonts w:eastAsia="Calibri"/>
                <w:sz w:val="24"/>
              </w:rPr>
              <w:t xml:space="preserve">муниципального района </w:t>
            </w:r>
            <w:r w:rsidR="00B078C4">
              <w:rPr>
                <w:rFonts w:eastAsia="Calibri"/>
                <w:sz w:val="24"/>
              </w:rPr>
              <w:t>Красноармейский</w:t>
            </w:r>
            <w:r w:rsidRPr="002F13DB">
              <w:rPr>
                <w:rFonts w:eastAsia="Calibri"/>
                <w:sz w:val="24"/>
              </w:rPr>
              <w:t xml:space="preserve"> Самарской области (далее - налоговый расход)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1.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налога, по которому предусматриваются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налогового расхода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3.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Муниципальные правовые акты, их структурные единицы, которыми предусматриваются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4.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Категории налогоплательщиков, для которых предусмотрены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5.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Условия предоставления льгот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6.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Дата вступления в силу нормативных правовых актов, устанавливающих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7.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Дата вступления в силу нормативных правовых актов, отменяющих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9699" w:type="dxa"/>
            <w:gridSpan w:val="4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II. Целевые характеристики налогового расхода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8.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Целевая категория налоговых расходов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куратора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9.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Цели предоставления льгот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куратора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10.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муниципальных программ, наименование муниципальных правовых актов, определяющих цели социально-экономической политики, не относящиеся к муниципальным программам, в целях реализации которых предоставляются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 и данные кураторов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11.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Наименования структурных элементов муниципальных программ, в целях реализации которых предоставляются льготы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Перечень налоговых расходов и данные кураторов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12.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Показатели (индикаторы)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13.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14.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Прогнозные (оценочные) 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9639" w:type="dxa"/>
            <w:gridSpan w:val="3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CC55F3">
              <w:rPr>
                <w:sz w:val="24"/>
              </w:rPr>
              <w:t>III. Фискальные характеристики налогового расхода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15.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Объем льгот, предоставленных налогоплательщикам в году, предшествующем отчетному финансовому году (тыс. рублей)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№11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16.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Объем льгот, предоставленных налогоплательщикам в отчетном финансовом году (тыс. рублей)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№11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17.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Оценка объема льгот на отчетный, текущий финансовые годы, очередной финансовый год и плановый период (тыс. рублей)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№11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18.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Общая численность налогоплательщиков в отчетном финансовом году (единиц)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№11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19.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Численность налогоплательщиков, воспользовавшихся правом на получение льгот в отчетном финансовом году (единиц)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№11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20.</w:t>
            </w:r>
          </w:p>
        </w:tc>
        <w:tc>
          <w:tcPr>
            <w:tcW w:w="6183" w:type="dxa"/>
          </w:tcPr>
          <w:p w:rsidR="002F13DB" w:rsidRPr="00CC55F3" w:rsidRDefault="002F13DB" w:rsidP="00B078C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 xml:space="preserve">Базовый объем налогов, задекларированных для уплаты получателями льгот в бюджет сельского поселения </w:t>
            </w:r>
            <w:r w:rsidR="00FA749A">
              <w:rPr>
                <w:sz w:val="24"/>
              </w:rPr>
              <w:t xml:space="preserve"> </w:t>
            </w:r>
            <w:proofErr w:type="spellStart"/>
            <w:r w:rsidR="00FA749A">
              <w:rPr>
                <w:sz w:val="24"/>
              </w:rPr>
              <w:t>Криволучь</w:t>
            </w:r>
            <w:proofErr w:type="gramStart"/>
            <w:r w:rsidR="00FA749A">
              <w:rPr>
                <w:sz w:val="24"/>
              </w:rPr>
              <w:t>е</w:t>
            </w:r>
            <w:proofErr w:type="spellEnd"/>
            <w:r w:rsidR="00FA749A">
              <w:rPr>
                <w:sz w:val="24"/>
              </w:rPr>
              <w:t>-</w:t>
            </w:r>
            <w:proofErr w:type="gramEnd"/>
            <w:r w:rsidR="00FA749A">
              <w:rPr>
                <w:sz w:val="24"/>
              </w:rPr>
              <w:t xml:space="preserve"> Ивановка</w:t>
            </w:r>
            <w:r w:rsidRPr="00CC55F3">
              <w:rPr>
                <w:sz w:val="24"/>
              </w:rPr>
              <w:t xml:space="preserve"> муниципального района </w:t>
            </w:r>
            <w:r w:rsidR="00B078C4">
              <w:rPr>
                <w:sz w:val="24"/>
              </w:rPr>
              <w:t>Красноармейский</w:t>
            </w:r>
            <w:r w:rsidRPr="00CC55F3">
              <w:rPr>
                <w:sz w:val="24"/>
              </w:rPr>
              <w:t xml:space="preserve"> Самарской области  по видам налогов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 МИ ФНС России  №11 по Самарской области</w:t>
            </w:r>
          </w:p>
        </w:tc>
      </w:tr>
      <w:tr w:rsidR="002F13DB" w:rsidRPr="002F13DB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21.</w:t>
            </w:r>
          </w:p>
        </w:tc>
        <w:tc>
          <w:tcPr>
            <w:tcW w:w="6183" w:type="dxa"/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Объем налогов, задекларированных для уплаты в бюджет сельского поселения </w:t>
            </w:r>
            <w:r w:rsidR="00FA749A">
              <w:rPr>
                <w:rFonts w:eastAsia="Calibri"/>
                <w:sz w:val="24"/>
              </w:rPr>
              <w:t xml:space="preserve"> </w:t>
            </w:r>
            <w:proofErr w:type="spellStart"/>
            <w:r w:rsidR="00FA749A">
              <w:rPr>
                <w:rFonts w:eastAsia="Calibri"/>
                <w:sz w:val="24"/>
              </w:rPr>
              <w:t>Криволучь</w:t>
            </w:r>
            <w:proofErr w:type="gramStart"/>
            <w:r w:rsidR="00FA749A">
              <w:rPr>
                <w:rFonts w:eastAsia="Calibri"/>
                <w:sz w:val="24"/>
              </w:rPr>
              <w:t>е</w:t>
            </w:r>
            <w:proofErr w:type="spellEnd"/>
            <w:r w:rsidR="00FA749A">
              <w:rPr>
                <w:rFonts w:eastAsia="Calibri"/>
                <w:sz w:val="24"/>
              </w:rPr>
              <w:t>-</w:t>
            </w:r>
            <w:proofErr w:type="gramEnd"/>
            <w:r w:rsidR="00FA749A">
              <w:rPr>
                <w:rFonts w:eastAsia="Calibri"/>
                <w:sz w:val="24"/>
              </w:rPr>
              <w:t xml:space="preserve"> Ивановка</w:t>
            </w:r>
            <w:r w:rsidRPr="002F13DB">
              <w:rPr>
                <w:rFonts w:eastAsia="Calibri"/>
                <w:sz w:val="24"/>
              </w:rPr>
              <w:t xml:space="preserve"> муниципального района </w:t>
            </w:r>
            <w:r w:rsidR="00B078C4">
              <w:rPr>
                <w:rFonts w:eastAsia="Calibri"/>
                <w:sz w:val="24"/>
              </w:rPr>
              <w:t>Красноармейский</w:t>
            </w:r>
            <w:r w:rsidRPr="002F13DB">
              <w:rPr>
                <w:rFonts w:eastAsia="Calibri"/>
                <w:sz w:val="24"/>
              </w:rPr>
              <w:t xml:space="preserve"> Самарской области налогоплательщиками, имеющими право на льготы,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МИ ФНС России №11по Самарской области</w:t>
            </w:r>
          </w:p>
        </w:tc>
      </w:tr>
      <w:tr w:rsidR="002F13DB" w:rsidRPr="002F13DB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22.</w:t>
            </w:r>
          </w:p>
        </w:tc>
        <w:tc>
          <w:tcPr>
            <w:tcW w:w="6183" w:type="dxa"/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Объем налогов, задекларированных для уплаты в бюджет сельского поселения </w:t>
            </w:r>
            <w:proofErr w:type="spellStart"/>
            <w:r w:rsidR="00FA749A">
              <w:rPr>
                <w:rFonts w:eastAsia="Calibri"/>
                <w:sz w:val="24"/>
              </w:rPr>
              <w:t>Криволучь</w:t>
            </w:r>
            <w:proofErr w:type="gramStart"/>
            <w:r w:rsidR="00FA749A">
              <w:rPr>
                <w:rFonts w:eastAsia="Calibri"/>
                <w:sz w:val="24"/>
              </w:rPr>
              <w:t>е</w:t>
            </w:r>
            <w:proofErr w:type="spellEnd"/>
            <w:r w:rsidR="00FA749A">
              <w:rPr>
                <w:rFonts w:eastAsia="Calibri"/>
                <w:sz w:val="24"/>
              </w:rPr>
              <w:t>-</w:t>
            </w:r>
            <w:proofErr w:type="gramEnd"/>
            <w:r w:rsidR="00FA749A">
              <w:rPr>
                <w:rFonts w:eastAsia="Calibri"/>
                <w:sz w:val="24"/>
              </w:rPr>
              <w:t xml:space="preserve"> Ивановка</w:t>
            </w:r>
            <w:r w:rsidRPr="002F13DB">
              <w:rPr>
                <w:rFonts w:eastAsia="Calibri"/>
                <w:sz w:val="24"/>
              </w:rPr>
              <w:t xml:space="preserve"> муниципального района </w:t>
            </w:r>
            <w:r w:rsidR="00B078C4">
              <w:rPr>
                <w:rFonts w:eastAsia="Calibri"/>
                <w:sz w:val="24"/>
              </w:rPr>
              <w:t xml:space="preserve">Красноармейский </w:t>
            </w:r>
            <w:r w:rsidRPr="002F13DB">
              <w:rPr>
                <w:rFonts w:eastAsia="Calibri"/>
                <w:sz w:val="24"/>
              </w:rPr>
              <w:t xml:space="preserve"> Самарской области налогоплательщиками, имеющими право на льготы, за отчетный финансовый год (тыс. рублей)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МИ ФНС России №11 по Самарской области</w:t>
            </w:r>
          </w:p>
        </w:tc>
      </w:tr>
    </w:tbl>
    <w:p w:rsidR="002F13DB" w:rsidRPr="002F13DB" w:rsidRDefault="002F13DB" w:rsidP="002F13DB">
      <w:pPr>
        <w:ind w:firstLine="708"/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  <w:lang w:eastAsia="ru-RU"/>
        </w:rPr>
        <w:t>ПРИЛОЖЕНИЕ № 2</w:t>
      </w:r>
      <w:r w:rsidRPr="002F13DB">
        <w:rPr>
          <w:rFonts w:eastAsia="Calibri"/>
          <w:sz w:val="24"/>
          <w:lang w:eastAsia="ru-RU"/>
        </w:rPr>
        <w:br/>
        <w:t xml:space="preserve">к Порядку </w:t>
      </w:r>
      <w:r w:rsidRPr="002F13DB">
        <w:rPr>
          <w:rFonts w:eastAsia="Calibri"/>
          <w:sz w:val="24"/>
        </w:rPr>
        <w:t>формирования перечня налоговых расходов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Сельского поселения </w:t>
      </w:r>
      <w:proofErr w:type="spellStart"/>
      <w:r w:rsidR="00FA749A">
        <w:rPr>
          <w:rFonts w:eastAsia="Calibri"/>
          <w:sz w:val="24"/>
        </w:rPr>
        <w:t>Криволучь</w:t>
      </w:r>
      <w:proofErr w:type="gramStart"/>
      <w:r w:rsidR="00FA749A">
        <w:rPr>
          <w:rFonts w:eastAsia="Calibri"/>
          <w:sz w:val="24"/>
        </w:rPr>
        <w:t>е</w:t>
      </w:r>
      <w:proofErr w:type="spellEnd"/>
      <w:r w:rsidR="00FA749A">
        <w:rPr>
          <w:rFonts w:eastAsia="Calibri"/>
          <w:sz w:val="24"/>
        </w:rPr>
        <w:t>-</w:t>
      </w:r>
      <w:proofErr w:type="gramEnd"/>
      <w:r w:rsidR="00FA749A">
        <w:rPr>
          <w:rFonts w:eastAsia="Calibri"/>
          <w:sz w:val="24"/>
        </w:rPr>
        <w:t xml:space="preserve"> Ивановка</w:t>
      </w:r>
      <w:r w:rsidRPr="002F13DB">
        <w:rPr>
          <w:rFonts w:eastAsia="Calibri"/>
          <w:sz w:val="24"/>
        </w:rPr>
        <w:t xml:space="preserve"> муниципального района </w:t>
      </w:r>
      <w:r w:rsidR="00B078C4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Самарской области и оценки налоговых расходов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Сельского поселения </w:t>
      </w:r>
      <w:proofErr w:type="spellStart"/>
      <w:r w:rsidR="00FA749A">
        <w:rPr>
          <w:rFonts w:eastAsia="Calibri"/>
          <w:sz w:val="24"/>
        </w:rPr>
        <w:t>Криволучь</w:t>
      </w:r>
      <w:proofErr w:type="gramStart"/>
      <w:r w:rsidR="00FA749A">
        <w:rPr>
          <w:rFonts w:eastAsia="Calibri"/>
          <w:sz w:val="24"/>
        </w:rPr>
        <w:t>е</w:t>
      </w:r>
      <w:proofErr w:type="spellEnd"/>
      <w:r w:rsidR="00FA749A">
        <w:rPr>
          <w:rFonts w:eastAsia="Calibri"/>
          <w:sz w:val="24"/>
        </w:rPr>
        <w:t>-</w:t>
      </w:r>
      <w:proofErr w:type="gramEnd"/>
      <w:r w:rsidR="00FA749A">
        <w:rPr>
          <w:rFonts w:eastAsia="Calibri"/>
          <w:sz w:val="24"/>
        </w:rPr>
        <w:t xml:space="preserve"> Ивановка</w:t>
      </w:r>
      <w:r w:rsidRPr="002F13DB">
        <w:rPr>
          <w:rFonts w:eastAsia="Calibri"/>
          <w:sz w:val="24"/>
        </w:rPr>
        <w:t xml:space="preserve"> муниципального района </w:t>
      </w:r>
      <w:r w:rsidR="00B078C4"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</w:rPr>
        <w:t>Самарской области</w:t>
      </w:r>
      <w:r w:rsidRPr="002F13DB">
        <w:rPr>
          <w:rFonts w:eastAsia="Calibri"/>
          <w:sz w:val="24"/>
          <w:lang w:eastAsia="ru-RU"/>
        </w:rPr>
        <w:t xml:space="preserve"> </w:t>
      </w:r>
    </w:p>
    <w:p w:rsidR="002F13DB" w:rsidRPr="002F13DB" w:rsidRDefault="002F13DB" w:rsidP="002F13DB">
      <w:pPr>
        <w:jc w:val="right"/>
        <w:rPr>
          <w:rFonts w:eastAsia="Calibri"/>
          <w:sz w:val="24"/>
        </w:rPr>
      </w:pP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Перечень налоговых расходов </w:t>
      </w:r>
    </w:p>
    <w:p w:rsidR="002F13DB" w:rsidRPr="002F13DB" w:rsidRDefault="002F13DB" w:rsidP="002F13DB">
      <w:pPr>
        <w:autoSpaceDE w:val="0"/>
        <w:autoSpaceDN w:val="0"/>
        <w:adjustRightInd w:val="0"/>
        <w:rPr>
          <w:rFonts w:eastAsia="Calibri"/>
          <w:sz w:val="24"/>
        </w:rPr>
      </w:pPr>
    </w:p>
    <w:tbl>
      <w:tblPr>
        <w:tblW w:w="10860" w:type="dxa"/>
        <w:tblInd w:w="-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20"/>
        <w:gridCol w:w="1440"/>
        <w:gridCol w:w="1260"/>
        <w:gridCol w:w="720"/>
        <w:gridCol w:w="1214"/>
        <w:gridCol w:w="1129"/>
        <w:gridCol w:w="2337"/>
        <w:gridCol w:w="1260"/>
      </w:tblGrid>
      <w:tr w:rsidR="002F13DB" w:rsidRPr="002F13DB" w:rsidTr="002F13D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Наименование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Наименование налогового расхода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Категория налогоплательщиков, для которых предусмотрены льготы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Условия предоставления льгот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Дата вступления в силу муниципальных правовых актов, устанавливающих льготы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Дата вступления в силу муниципальных правовых актов, отменяющих льготы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Наименование куратора налогового расхода </w:t>
            </w:r>
          </w:p>
        </w:tc>
      </w:tr>
      <w:tr w:rsidR="002F13DB" w:rsidRPr="002F13DB" w:rsidTr="002F13D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5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7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9</w:t>
            </w:r>
          </w:p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sectPr w:rsidR="002F13DB" w:rsidSect="008C0FED"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7B" w:rsidRDefault="007D347B" w:rsidP="0057384B">
      <w:r>
        <w:separator/>
      </w:r>
    </w:p>
  </w:endnote>
  <w:endnote w:type="continuationSeparator" w:id="0">
    <w:p w:rsidR="007D347B" w:rsidRDefault="007D347B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7B" w:rsidRDefault="007D347B" w:rsidP="0057384B">
      <w:r>
        <w:separator/>
      </w:r>
    </w:p>
  </w:footnote>
  <w:footnote w:type="continuationSeparator" w:id="0">
    <w:p w:rsidR="007D347B" w:rsidRDefault="007D347B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C2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67E9"/>
    <w:rsid w:val="00201506"/>
    <w:rsid w:val="00201F9B"/>
    <w:rsid w:val="00202431"/>
    <w:rsid w:val="00203DBA"/>
    <w:rsid w:val="00204BC0"/>
    <w:rsid w:val="0020757D"/>
    <w:rsid w:val="00210886"/>
    <w:rsid w:val="00210A4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1978"/>
    <w:rsid w:val="002420B7"/>
    <w:rsid w:val="00245434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E0361"/>
    <w:rsid w:val="002E2CD5"/>
    <w:rsid w:val="002E3CAE"/>
    <w:rsid w:val="002E5FB7"/>
    <w:rsid w:val="002E6F0D"/>
    <w:rsid w:val="002F0C90"/>
    <w:rsid w:val="002F13DB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0F50"/>
    <w:rsid w:val="00321C9C"/>
    <w:rsid w:val="003226F7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9CF"/>
    <w:rsid w:val="003654C5"/>
    <w:rsid w:val="003733BD"/>
    <w:rsid w:val="00375001"/>
    <w:rsid w:val="00376666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1789"/>
    <w:rsid w:val="003A32C0"/>
    <w:rsid w:val="003A5480"/>
    <w:rsid w:val="003A5857"/>
    <w:rsid w:val="003A6692"/>
    <w:rsid w:val="003A6B91"/>
    <w:rsid w:val="003A73F7"/>
    <w:rsid w:val="003B6D3F"/>
    <w:rsid w:val="003B6DD6"/>
    <w:rsid w:val="003B7460"/>
    <w:rsid w:val="003C1E8B"/>
    <w:rsid w:val="003C25C6"/>
    <w:rsid w:val="003C29DF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53D3"/>
    <w:rsid w:val="00426455"/>
    <w:rsid w:val="00430625"/>
    <w:rsid w:val="0043258F"/>
    <w:rsid w:val="00432B9D"/>
    <w:rsid w:val="0043555B"/>
    <w:rsid w:val="00440F2C"/>
    <w:rsid w:val="004437ED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034F"/>
    <w:rsid w:val="004D3375"/>
    <w:rsid w:val="004D3BDE"/>
    <w:rsid w:val="004D3F42"/>
    <w:rsid w:val="004D495A"/>
    <w:rsid w:val="004D57DD"/>
    <w:rsid w:val="004D6F48"/>
    <w:rsid w:val="004D78A0"/>
    <w:rsid w:val="004D7E48"/>
    <w:rsid w:val="004E3DA3"/>
    <w:rsid w:val="004E5934"/>
    <w:rsid w:val="004E744E"/>
    <w:rsid w:val="004F0E96"/>
    <w:rsid w:val="004F27ED"/>
    <w:rsid w:val="004F3C0F"/>
    <w:rsid w:val="004F5E12"/>
    <w:rsid w:val="004F6CD8"/>
    <w:rsid w:val="004F70DA"/>
    <w:rsid w:val="004F7E90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4985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ABA"/>
    <w:rsid w:val="005639AC"/>
    <w:rsid w:val="005675C0"/>
    <w:rsid w:val="0057384B"/>
    <w:rsid w:val="00576ABE"/>
    <w:rsid w:val="005770F1"/>
    <w:rsid w:val="00580A6F"/>
    <w:rsid w:val="00581D44"/>
    <w:rsid w:val="00582AB8"/>
    <w:rsid w:val="00584F37"/>
    <w:rsid w:val="005850AA"/>
    <w:rsid w:val="00586134"/>
    <w:rsid w:val="00587E46"/>
    <w:rsid w:val="00593029"/>
    <w:rsid w:val="005A214F"/>
    <w:rsid w:val="005A69C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E073F"/>
    <w:rsid w:val="006E29D4"/>
    <w:rsid w:val="006E4C99"/>
    <w:rsid w:val="006E5900"/>
    <w:rsid w:val="006E5ABA"/>
    <w:rsid w:val="006E65F2"/>
    <w:rsid w:val="006F0654"/>
    <w:rsid w:val="006F3115"/>
    <w:rsid w:val="006F7990"/>
    <w:rsid w:val="007019E3"/>
    <w:rsid w:val="00701E39"/>
    <w:rsid w:val="0070413B"/>
    <w:rsid w:val="00705C16"/>
    <w:rsid w:val="00705C8C"/>
    <w:rsid w:val="007071C0"/>
    <w:rsid w:val="007073BD"/>
    <w:rsid w:val="007104A5"/>
    <w:rsid w:val="00710B1E"/>
    <w:rsid w:val="007144D6"/>
    <w:rsid w:val="00715BDC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CEF"/>
    <w:rsid w:val="00771F77"/>
    <w:rsid w:val="007739FB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D0B6D"/>
    <w:rsid w:val="007D15E1"/>
    <w:rsid w:val="007D347B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4105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52367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146B2"/>
    <w:rsid w:val="00914B13"/>
    <w:rsid w:val="009172F6"/>
    <w:rsid w:val="00922DF8"/>
    <w:rsid w:val="00926CB5"/>
    <w:rsid w:val="00926CBE"/>
    <w:rsid w:val="009278B2"/>
    <w:rsid w:val="00933797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6665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206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078C4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18F2"/>
    <w:rsid w:val="00B82B9E"/>
    <w:rsid w:val="00B83BF7"/>
    <w:rsid w:val="00B84992"/>
    <w:rsid w:val="00B9194C"/>
    <w:rsid w:val="00B95B66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C56"/>
    <w:rsid w:val="00BF012C"/>
    <w:rsid w:val="00BF0181"/>
    <w:rsid w:val="00BF0AE7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07D51"/>
    <w:rsid w:val="00C102D9"/>
    <w:rsid w:val="00C10EC6"/>
    <w:rsid w:val="00C11AB7"/>
    <w:rsid w:val="00C12055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75BF"/>
    <w:rsid w:val="00C8205F"/>
    <w:rsid w:val="00C84423"/>
    <w:rsid w:val="00C849EF"/>
    <w:rsid w:val="00C860DA"/>
    <w:rsid w:val="00C907ED"/>
    <w:rsid w:val="00C96344"/>
    <w:rsid w:val="00CA2990"/>
    <w:rsid w:val="00CA748B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18D"/>
    <w:rsid w:val="00D652EB"/>
    <w:rsid w:val="00D65FB6"/>
    <w:rsid w:val="00D66E76"/>
    <w:rsid w:val="00D676E4"/>
    <w:rsid w:val="00D7159E"/>
    <w:rsid w:val="00D7261F"/>
    <w:rsid w:val="00D735AB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DBA"/>
    <w:rsid w:val="00DA27ED"/>
    <w:rsid w:val="00DA38E4"/>
    <w:rsid w:val="00DB2855"/>
    <w:rsid w:val="00DB44FE"/>
    <w:rsid w:val="00DB5DDD"/>
    <w:rsid w:val="00DC1C7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2050C"/>
    <w:rsid w:val="00E23879"/>
    <w:rsid w:val="00E303AC"/>
    <w:rsid w:val="00E30442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A1EAF"/>
    <w:rsid w:val="00EB0EE2"/>
    <w:rsid w:val="00EB18D0"/>
    <w:rsid w:val="00EB1A5F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38CD"/>
    <w:rsid w:val="00EE421A"/>
    <w:rsid w:val="00EE5B09"/>
    <w:rsid w:val="00EE65DF"/>
    <w:rsid w:val="00EE7CFB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95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49A"/>
    <w:rsid w:val="00FA777C"/>
    <w:rsid w:val="00FB044F"/>
    <w:rsid w:val="00FB0F9D"/>
    <w:rsid w:val="00FB1383"/>
    <w:rsid w:val="00FB1A17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uiPriority w:val="99"/>
    <w:rsid w:val="002F13D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7F7A1E00CCF457A1A7DCBCF1A850C27EB159D4F9290283B890D6DA1DE5DD712F140D598964EF07CF1B1050391A3AB0A5260DBEE38E07F175I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60C72F85D51850EC7ECBA88E4EAB178B2FE396DAEDB689FC6810586BD5875C926D546EB99315D3934D46ED8916154A75F2B8F3493E37BFB37C5155zCT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0C72F85D51850EC7ECBA88E4EAB178B2FE396DAEDB689FC6810586BD5875C926D546EB99315D3934D46E38B16154A75F2B8F3493E37BFB37C5155zCT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50756C01E1698C81E0C35F3230282686830D15634B5133016B1AC61AAFC4366628968AC367DBA573525E6F569A9F0A468D8E0A22D8AB1BD50543B3v6A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50756C01E1698C81E0C35F3230282686830D15634B5133016B1AC61AAFC4366628968AC367DBA573525F6A569A9F0A468D8E0A22D8AB1BD50543B3v6A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A9D9-23EF-4AE5-A27A-ADCB3A79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3708</Words>
  <Characters>21136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КривИвановка</cp:lastModifiedBy>
  <cp:revision>6</cp:revision>
  <cp:lastPrinted>2021-05-11T12:13:00Z</cp:lastPrinted>
  <dcterms:created xsi:type="dcterms:W3CDTF">2021-04-28T09:44:00Z</dcterms:created>
  <dcterms:modified xsi:type="dcterms:W3CDTF">2021-05-11T12:14:00Z</dcterms:modified>
</cp:coreProperties>
</file>