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8D" w:rsidRPr="008043FA" w:rsidRDefault="00B32C63" w:rsidP="0052388D">
      <w:pPr>
        <w:spacing w:after="200" w:line="276" w:lineRule="auto"/>
        <w:jc w:val="center"/>
        <w:rPr>
          <w:rFonts w:eastAsia="Times New Roman"/>
          <w:bCs/>
          <w:spacing w:val="10"/>
          <w:sz w:val="24"/>
          <w:szCs w:val="24"/>
          <w:lang w:eastAsia="ru-RU"/>
        </w:rPr>
      </w:pPr>
      <w:r w:rsidRPr="008043FA">
        <w:rPr>
          <w:rFonts w:eastAsia="Times New Roman"/>
          <w:b/>
          <w:bCs/>
          <w:spacing w:val="10"/>
          <w:sz w:val="24"/>
          <w:szCs w:val="24"/>
          <w:lang w:eastAsia="ru-RU"/>
        </w:rPr>
        <w:t xml:space="preserve">                                                                                  </w:t>
      </w:r>
      <w:r w:rsidR="0052388D" w:rsidRPr="008043FA">
        <w:rPr>
          <w:rFonts w:eastAsia="Times New Roman"/>
          <w:b/>
          <w:bCs/>
          <w:spacing w:val="10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52388D" w:rsidRPr="008043FA" w:rsidRDefault="0052388D" w:rsidP="0052388D">
      <w:pPr>
        <w:autoSpaceDE w:val="0"/>
        <w:autoSpaceDN w:val="0"/>
        <w:adjustRightInd w:val="0"/>
        <w:jc w:val="center"/>
        <w:rPr>
          <w:rFonts w:eastAsia="Times New Roman"/>
          <w:b/>
          <w:bCs/>
          <w:spacing w:val="10"/>
          <w:lang w:eastAsia="ru-RU"/>
        </w:rPr>
      </w:pPr>
      <w:r w:rsidRPr="008043FA">
        <w:rPr>
          <w:rFonts w:eastAsia="Times New Roman"/>
          <w:b/>
          <w:bCs/>
          <w:spacing w:val="10"/>
          <w:lang w:eastAsia="ru-RU"/>
        </w:rPr>
        <w:t xml:space="preserve">СОБРАНИЕ ПРЕДСТАВИТЕЛЕЙ </w:t>
      </w:r>
    </w:p>
    <w:p w:rsidR="00B32C63" w:rsidRPr="008043FA" w:rsidRDefault="00B32C63" w:rsidP="0052388D">
      <w:pPr>
        <w:autoSpaceDE w:val="0"/>
        <w:autoSpaceDN w:val="0"/>
        <w:adjustRightInd w:val="0"/>
        <w:jc w:val="center"/>
        <w:rPr>
          <w:rFonts w:eastAsia="Times New Roman"/>
          <w:b/>
          <w:bCs/>
          <w:spacing w:val="10"/>
          <w:lang w:eastAsia="ru-RU"/>
        </w:rPr>
      </w:pPr>
      <w:r w:rsidRPr="008043FA">
        <w:rPr>
          <w:rFonts w:eastAsia="Times New Roman"/>
          <w:b/>
          <w:bCs/>
          <w:spacing w:val="10"/>
          <w:lang w:eastAsia="ru-RU"/>
        </w:rPr>
        <w:t>СЕЛЬСКОГО ПОСЕЛЕНИЯ КИРОВСКИЙ</w:t>
      </w:r>
    </w:p>
    <w:p w:rsidR="0052388D" w:rsidRPr="008043FA" w:rsidRDefault="0052388D" w:rsidP="0052388D">
      <w:pPr>
        <w:autoSpaceDE w:val="0"/>
        <w:autoSpaceDN w:val="0"/>
        <w:adjustRightInd w:val="0"/>
        <w:jc w:val="center"/>
        <w:rPr>
          <w:rFonts w:eastAsia="Times New Roman"/>
          <w:b/>
          <w:bCs/>
          <w:spacing w:val="10"/>
          <w:lang w:eastAsia="ru-RU"/>
        </w:rPr>
      </w:pPr>
      <w:r w:rsidRPr="008043FA">
        <w:rPr>
          <w:rFonts w:eastAsia="Times New Roman"/>
          <w:b/>
          <w:bCs/>
          <w:spacing w:val="10"/>
          <w:lang w:eastAsia="ru-RU"/>
        </w:rPr>
        <w:t>МУНИЦИПАЛЬНОГО РАЙОНА КРАСНОАРМЕЙСКИЙ</w:t>
      </w:r>
    </w:p>
    <w:p w:rsidR="0052388D" w:rsidRPr="008043FA" w:rsidRDefault="0052388D" w:rsidP="0052388D">
      <w:pPr>
        <w:autoSpaceDE w:val="0"/>
        <w:autoSpaceDN w:val="0"/>
        <w:adjustRightInd w:val="0"/>
        <w:jc w:val="center"/>
        <w:rPr>
          <w:rFonts w:eastAsia="Times New Roman"/>
          <w:b/>
          <w:bCs/>
          <w:spacing w:val="10"/>
          <w:lang w:eastAsia="ru-RU"/>
        </w:rPr>
      </w:pPr>
      <w:r w:rsidRPr="008043FA">
        <w:rPr>
          <w:rFonts w:eastAsia="Times New Roman"/>
          <w:b/>
          <w:bCs/>
          <w:spacing w:val="10"/>
          <w:lang w:eastAsia="ru-RU"/>
        </w:rPr>
        <w:t xml:space="preserve"> САМАРСКОЙ ОБЛАСТИ</w:t>
      </w:r>
    </w:p>
    <w:p w:rsidR="0052388D" w:rsidRPr="008043FA" w:rsidRDefault="0052388D" w:rsidP="0052388D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lang w:eastAsia="ru-RU"/>
        </w:rPr>
      </w:pPr>
    </w:p>
    <w:p w:rsidR="0052388D" w:rsidRPr="008043FA" w:rsidRDefault="0052388D" w:rsidP="0052388D">
      <w:pPr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spacing w:val="10"/>
          <w:lang w:eastAsia="ru-RU"/>
        </w:rPr>
      </w:pPr>
      <w:r w:rsidRPr="008043FA">
        <w:rPr>
          <w:rFonts w:eastAsia="Times New Roman"/>
          <w:b/>
          <w:bCs/>
          <w:spacing w:val="10"/>
          <w:lang w:eastAsia="ru-RU"/>
        </w:rPr>
        <w:t>РЕШЕНИЕ</w:t>
      </w:r>
    </w:p>
    <w:p w:rsidR="0052388D" w:rsidRPr="008043FA" w:rsidRDefault="0052388D" w:rsidP="0052388D">
      <w:pPr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spacing w:val="10"/>
          <w:lang w:eastAsia="ru-RU"/>
        </w:rPr>
      </w:pPr>
    </w:p>
    <w:p w:rsidR="0052388D" w:rsidRPr="008043FA" w:rsidRDefault="0052388D" w:rsidP="00B32C63">
      <w:pPr>
        <w:spacing w:line="100" w:lineRule="atLeast"/>
        <w:jc w:val="center"/>
        <w:rPr>
          <w:rFonts w:eastAsia="Times New Roman"/>
        </w:rPr>
      </w:pPr>
      <w:r w:rsidRPr="008043FA">
        <w:rPr>
          <w:rFonts w:eastAsia="Times New Roman"/>
          <w:b/>
          <w:bCs/>
        </w:rPr>
        <w:t xml:space="preserve">от </w:t>
      </w:r>
      <w:r w:rsidR="008043FA" w:rsidRPr="008043FA">
        <w:rPr>
          <w:rFonts w:eastAsia="Times New Roman"/>
          <w:b/>
          <w:bCs/>
        </w:rPr>
        <w:t xml:space="preserve">11 марта </w:t>
      </w:r>
      <w:r w:rsidRPr="008043FA">
        <w:rPr>
          <w:rFonts w:eastAsia="Times New Roman"/>
          <w:b/>
          <w:bCs/>
        </w:rPr>
        <w:t>2021 г</w:t>
      </w:r>
      <w:r w:rsidR="00B32C63" w:rsidRPr="008043FA">
        <w:rPr>
          <w:rFonts w:eastAsia="Times New Roman"/>
          <w:b/>
          <w:bCs/>
        </w:rPr>
        <w:t>ода</w:t>
      </w:r>
      <w:r w:rsidRPr="008043FA">
        <w:rPr>
          <w:rFonts w:eastAsia="Times New Roman"/>
          <w:b/>
          <w:bCs/>
        </w:rPr>
        <w:t xml:space="preserve">     </w:t>
      </w:r>
      <w:r w:rsidR="00653CBC" w:rsidRPr="008043FA">
        <w:rPr>
          <w:rFonts w:eastAsia="Times New Roman"/>
          <w:b/>
          <w:bCs/>
        </w:rPr>
        <w:t xml:space="preserve"> </w:t>
      </w:r>
      <w:r w:rsidRPr="008043FA">
        <w:rPr>
          <w:rFonts w:eastAsia="Times New Roman"/>
          <w:b/>
          <w:bCs/>
        </w:rPr>
        <w:t xml:space="preserve">№ </w:t>
      </w:r>
      <w:r w:rsidR="008043FA" w:rsidRPr="008043FA">
        <w:rPr>
          <w:rFonts w:eastAsia="Times New Roman"/>
          <w:b/>
          <w:bCs/>
        </w:rPr>
        <w:t>36</w:t>
      </w:r>
    </w:p>
    <w:p w:rsidR="0052388D" w:rsidRPr="008043FA" w:rsidRDefault="0052388D" w:rsidP="0052388D">
      <w:pPr>
        <w:spacing w:line="100" w:lineRule="atLeast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52388D" w:rsidRPr="008043FA" w:rsidRDefault="0052388D" w:rsidP="0052388D">
      <w:pPr>
        <w:jc w:val="left"/>
        <w:rPr>
          <w:rFonts w:eastAsia="Times New Roman"/>
          <w:spacing w:val="20"/>
          <w:sz w:val="24"/>
          <w:szCs w:val="24"/>
          <w:lang w:eastAsia="ru-RU"/>
        </w:rPr>
      </w:pPr>
    </w:p>
    <w:p w:rsidR="00B32C63" w:rsidRPr="008043FA" w:rsidRDefault="0052388D" w:rsidP="00B32C63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043FA">
        <w:rPr>
          <w:rFonts w:eastAsia="Calibri"/>
          <w:b/>
          <w:sz w:val="24"/>
          <w:szCs w:val="24"/>
          <w:lang w:eastAsia="ru-RU"/>
        </w:rPr>
        <w:t xml:space="preserve">Об утверждении </w:t>
      </w:r>
      <w:bookmarkStart w:id="0" w:name="_Hlk47466228"/>
      <w:r w:rsidRPr="008043FA">
        <w:rPr>
          <w:rFonts w:eastAsia="Times New Roman"/>
          <w:b/>
          <w:color w:val="000000"/>
          <w:sz w:val="24"/>
          <w:szCs w:val="24"/>
          <w:lang w:eastAsia="ru-RU"/>
        </w:rPr>
        <w:t>Порядка определения территории,</w:t>
      </w:r>
    </w:p>
    <w:p w:rsidR="00B32C63" w:rsidRPr="008043FA" w:rsidRDefault="0052388D" w:rsidP="00B32C63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043FA">
        <w:rPr>
          <w:rFonts w:eastAsia="Times New Roman"/>
          <w:b/>
          <w:color w:val="000000"/>
          <w:sz w:val="24"/>
          <w:szCs w:val="24"/>
          <w:lang w:eastAsia="ru-RU"/>
        </w:rPr>
        <w:t xml:space="preserve">части территории </w:t>
      </w:r>
      <w:r w:rsidR="00B32C63" w:rsidRPr="008043FA">
        <w:rPr>
          <w:rFonts w:eastAsia="Times New Roman"/>
          <w:b/>
          <w:color w:val="000000"/>
          <w:sz w:val="24"/>
          <w:szCs w:val="24"/>
          <w:lang w:eastAsia="ru-RU"/>
        </w:rPr>
        <w:t>сельского поселения Кировский</w:t>
      </w:r>
    </w:p>
    <w:p w:rsidR="00B32C63" w:rsidRPr="008043FA" w:rsidRDefault="0052388D" w:rsidP="00B32C63">
      <w:pPr>
        <w:shd w:val="clear" w:color="auto" w:fill="FFFFFF"/>
        <w:jc w:val="center"/>
        <w:rPr>
          <w:rFonts w:eastAsia="Calibri"/>
          <w:b/>
          <w:sz w:val="24"/>
          <w:szCs w:val="24"/>
          <w:lang w:eastAsia="ru-RU"/>
        </w:rPr>
      </w:pPr>
      <w:r w:rsidRPr="008043FA">
        <w:rPr>
          <w:rFonts w:eastAsia="Calibri"/>
          <w:b/>
          <w:sz w:val="24"/>
          <w:szCs w:val="24"/>
          <w:lang w:eastAsia="ru-RU"/>
        </w:rPr>
        <w:t>муниципального района Красноармейский</w:t>
      </w:r>
    </w:p>
    <w:p w:rsidR="00B32C63" w:rsidRPr="008043FA" w:rsidRDefault="0052388D" w:rsidP="00B32C63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043FA">
        <w:rPr>
          <w:rFonts w:eastAsia="Calibri"/>
          <w:b/>
          <w:sz w:val="24"/>
          <w:szCs w:val="24"/>
          <w:lang w:eastAsia="ru-RU"/>
        </w:rPr>
        <w:t>Самарской области</w:t>
      </w:r>
      <w:r w:rsidR="00AF7C56" w:rsidRPr="008043FA">
        <w:rPr>
          <w:rFonts w:eastAsia="Calibri"/>
          <w:b/>
          <w:sz w:val="24"/>
          <w:szCs w:val="24"/>
          <w:lang w:eastAsia="ru-RU"/>
        </w:rPr>
        <w:t>,</w:t>
      </w:r>
      <w:r w:rsidRPr="008043F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43FA">
        <w:rPr>
          <w:rFonts w:eastAsia="Times New Roman"/>
          <w:b/>
          <w:color w:val="000000"/>
          <w:sz w:val="24"/>
          <w:szCs w:val="24"/>
          <w:lang w:eastAsia="ru-RU"/>
        </w:rPr>
        <w:t>предназначенной для</w:t>
      </w:r>
    </w:p>
    <w:p w:rsidR="0052388D" w:rsidRPr="008043FA" w:rsidRDefault="0052388D" w:rsidP="00B32C63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8043FA">
        <w:rPr>
          <w:rFonts w:eastAsia="Times New Roman"/>
          <w:b/>
          <w:color w:val="000000"/>
          <w:sz w:val="24"/>
          <w:szCs w:val="24"/>
          <w:lang w:eastAsia="ru-RU"/>
        </w:rPr>
        <w:t xml:space="preserve"> реализации инициативных проектов</w:t>
      </w:r>
      <w:bookmarkEnd w:id="0"/>
    </w:p>
    <w:p w:rsidR="0052388D" w:rsidRPr="008043FA" w:rsidRDefault="0052388D" w:rsidP="0052388D">
      <w:pPr>
        <w:autoSpaceDE w:val="0"/>
        <w:autoSpaceDN w:val="0"/>
        <w:adjustRightInd w:val="0"/>
        <w:ind w:firstLine="720"/>
        <w:jc w:val="center"/>
        <w:rPr>
          <w:rFonts w:eastAsia="Calibri"/>
          <w:bCs/>
          <w:sz w:val="24"/>
          <w:szCs w:val="24"/>
          <w:lang w:eastAsia="ru-RU"/>
        </w:rPr>
      </w:pPr>
    </w:p>
    <w:p w:rsidR="008043FA" w:rsidRDefault="0052388D" w:rsidP="0052388D">
      <w:pPr>
        <w:ind w:firstLine="709"/>
        <w:rPr>
          <w:rFonts w:eastAsia="Times New Roman"/>
          <w:sz w:val="24"/>
          <w:szCs w:val="24"/>
          <w:lang w:eastAsia="ru-RU"/>
        </w:rPr>
      </w:pPr>
      <w:r w:rsidRPr="008043FA">
        <w:rPr>
          <w:rFonts w:eastAsia="Times New Roman"/>
          <w:sz w:val="24"/>
          <w:szCs w:val="24"/>
          <w:lang w:eastAsia="ru-RU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№216-ФЗ «О внесении изменений в Бюджетный кодекс Российской Федерации», </w:t>
      </w:r>
      <w:r w:rsidRPr="008043FA">
        <w:rPr>
          <w:rFonts w:eastAsia="Times New Roman"/>
          <w:bCs/>
          <w:sz w:val="24"/>
          <w:szCs w:val="24"/>
          <w:lang w:eastAsia="ru-RU"/>
        </w:rPr>
        <w:t>Собрание представителей</w:t>
      </w:r>
      <w:r w:rsidR="00B32C63" w:rsidRPr="008043FA">
        <w:rPr>
          <w:rFonts w:eastAsia="Times New Roman"/>
          <w:bCs/>
          <w:sz w:val="24"/>
          <w:szCs w:val="24"/>
          <w:lang w:eastAsia="ru-RU"/>
        </w:rPr>
        <w:t xml:space="preserve"> сельского поселения Кировский</w:t>
      </w:r>
      <w:r w:rsidRPr="008043FA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8043FA">
        <w:rPr>
          <w:rFonts w:eastAsia="Times New Roman"/>
          <w:sz w:val="24"/>
          <w:szCs w:val="24"/>
          <w:lang w:eastAsia="ru-RU"/>
        </w:rPr>
        <w:t xml:space="preserve">муниципального района Красноармейский Самарской области </w:t>
      </w:r>
    </w:p>
    <w:p w:rsidR="008043FA" w:rsidRDefault="008043FA" w:rsidP="0052388D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52388D" w:rsidRPr="008043FA" w:rsidRDefault="0052388D" w:rsidP="008043FA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8043FA">
        <w:rPr>
          <w:rFonts w:eastAsia="Times New Roman"/>
          <w:sz w:val="24"/>
          <w:szCs w:val="24"/>
          <w:lang w:eastAsia="ru-RU"/>
        </w:rPr>
        <w:t>РЕШИЛО:</w:t>
      </w:r>
    </w:p>
    <w:p w:rsidR="0052388D" w:rsidRPr="008043FA" w:rsidRDefault="0052388D" w:rsidP="0052388D">
      <w:pPr>
        <w:rPr>
          <w:rFonts w:eastAsia="Times New Roman"/>
          <w:sz w:val="24"/>
          <w:szCs w:val="24"/>
          <w:lang w:eastAsia="ru-RU"/>
        </w:rPr>
      </w:pPr>
    </w:p>
    <w:p w:rsidR="0052388D" w:rsidRPr="008043FA" w:rsidRDefault="0052388D" w:rsidP="0052388D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</w:rPr>
      </w:pPr>
      <w:r w:rsidRPr="008043FA">
        <w:rPr>
          <w:rFonts w:eastAsia="Calibri"/>
          <w:sz w:val="24"/>
          <w:szCs w:val="24"/>
        </w:rPr>
        <w:t xml:space="preserve">         1. Утвердить Порядок </w:t>
      </w:r>
      <w:r w:rsidRPr="008043FA">
        <w:rPr>
          <w:rFonts w:eastAsia="Times New Roman"/>
          <w:color w:val="000000"/>
          <w:sz w:val="24"/>
          <w:szCs w:val="24"/>
          <w:lang w:eastAsia="ru-RU"/>
        </w:rPr>
        <w:t xml:space="preserve">определения территории, части территории </w:t>
      </w:r>
      <w:r w:rsidR="00B32C63" w:rsidRPr="008043FA">
        <w:rPr>
          <w:rFonts w:eastAsia="Times New Roman"/>
          <w:color w:val="000000"/>
          <w:sz w:val="24"/>
          <w:szCs w:val="24"/>
          <w:lang w:eastAsia="ru-RU"/>
        </w:rPr>
        <w:t xml:space="preserve">сельского поселения Кировский </w:t>
      </w:r>
      <w:r w:rsidRPr="008043FA">
        <w:rPr>
          <w:rFonts w:eastAsia="Calibri"/>
          <w:sz w:val="24"/>
          <w:szCs w:val="24"/>
          <w:lang w:eastAsia="ru-RU"/>
        </w:rPr>
        <w:t xml:space="preserve">муниципального района </w:t>
      </w:r>
      <w:proofErr w:type="gramStart"/>
      <w:r w:rsidRPr="008043FA">
        <w:rPr>
          <w:rFonts w:eastAsia="Calibri"/>
          <w:sz w:val="24"/>
          <w:szCs w:val="24"/>
          <w:lang w:eastAsia="ru-RU"/>
        </w:rPr>
        <w:t>Красноармейский  Самарской</w:t>
      </w:r>
      <w:proofErr w:type="gramEnd"/>
      <w:r w:rsidRPr="008043FA">
        <w:rPr>
          <w:rFonts w:eastAsia="Calibri"/>
          <w:sz w:val="24"/>
          <w:szCs w:val="24"/>
          <w:lang w:eastAsia="ru-RU"/>
        </w:rPr>
        <w:t xml:space="preserve"> области</w:t>
      </w:r>
      <w:r w:rsidRPr="008043FA">
        <w:rPr>
          <w:rFonts w:eastAsia="Times New Roman"/>
          <w:color w:val="000000"/>
          <w:sz w:val="24"/>
          <w:szCs w:val="24"/>
          <w:lang w:eastAsia="ru-RU"/>
        </w:rPr>
        <w:t xml:space="preserve"> предназначенной для реализации инициативных проектов</w:t>
      </w:r>
      <w:r w:rsidRPr="008043FA">
        <w:rPr>
          <w:rFonts w:eastAsia="Calibri"/>
          <w:sz w:val="24"/>
          <w:szCs w:val="24"/>
        </w:rPr>
        <w:t xml:space="preserve"> согласно приложению к настоящему решению.</w:t>
      </w:r>
    </w:p>
    <w:p w:rsidR="0052388D" w:rsidRPr="008043FA" w:rsidRDefault="0052388D" w:rsidP="0052388D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8043FA">
        <w:rPr>
          <w:rFonts w:eastAsia="Calibri"/>
          <w:sz w:val="24"/>
          <w:szCs w:val="24"/>
        </w:rPr>
        <w:t xml:space="preserve">        2. Контроль за выполнением решения возложить на</w:t>
      </w:r>
      <w:r w:rsidR="00B32C63" w:rsidRPr="008043FA">
        <w:rPr>
          <w:rFonts w:eastAsia="Calibri"/>
          <w:sz w:val="24"/>
          <w:szCs w:val="24"/>
        </w:rPr>
        <w:t xml:space="preserve"> Главу сельского поселения Кировский муниципального района Красноармейский Самарской области</w:t>
      </w:r>
      <w:r w:rsidR="003C283C" w:rsidRPr="008043FA">
        <w:rPr>
          <w:rFonts w:eastAsia="Calibri"/>
          <w:sz w:val="24"/>
          <w:szCs w:val="24"/>
        </w:rPr>
        <w:t xml:space="preserve"> Лазарева В.В.</w:t>
      </w:r>
    </w:p>
    <w:p w:rsidR="0052388D" w:rsidRPr="008043FA" w:rsidRDefault="0052388D" w:rsidP="0052388D">
      <w:pPr>
        <w:autoSpaceDE w:val="0"/>
        <w:autoSpaceDN w:val="0"/>
        <w:adjustRightInd w:val="0"/>
        <w:outlineLvl w:val="0"/>
        <w:rPr>
          <w:rFonts w:eastAsia="Times New Roman"/>
          <w:color w:val="000000"/>
          <w:sz w:val="24"/>
          <w:szCs w:val="24"/>
          <w:lang w:eastAsia="ru-RU"/>
        </w:rPr>
      </w:pPr>
      <w:r w:rsidRPr="008043FA">
        <w:rPr>
          <w:rFonts w:eastAsia="Times New Roman"/>
          <w:color w:val="000000"/>
          <w:sz w:val="24"/>
          <w:szCs w:val="24"/>
          <w:lang w:eastAsia="ru-RU"/>
        </w:rPr>
        <w:t xml:space="preserve">        3. Решение вступает в силу после его официального опубликования.</w:t>
      </w:r>
    </w:p>
    <w:p w:rsidR="0052388D" w:rsidRPr="008043FA" w:rsidRDefault="0052388D" w:rsidP="0052388D">
      <w:pPr>
        <w:tabs>
          <w:tab w:val="left" w:pos="993"/>
        </w:tabs>
        <w:rPr>
          <w:rFonts w:eastAsia="Times New Roman"/>
          <w:bCs/>
          <w:sz w:val="24"/>
          <w:szCs w:val="24"/>
          <w:lang w:eastAsia="ru-RU"/>
        </w:rPr>
      </w:pPr>
    </w:p>
    <w:p w:rsidR="0052388D" w:rsidRPr="008043FA" w:rsidRDefault="0052388D" w:rsidP="0052388D">
      <w:pPr>
        <w:tabs>
          <w:tab w:val="left" w:pos="993"/>
        </w:tabs>
        <w:jc w:val="right"/>
        <w:rPr>
          <w:rFonts w:eastAsia="Times New Roman"/>
          <w:bCs/>
          <w:sz w:val="24"/>
          <w:szCs w:val="24"/>
          <w:lang w:eastAsia="ru-RU"/>
        </w:rPr>
      </w:pPr>
    </w:p>
    <w:p w:rsidR="00B32C63" w:rsidRPr="008043FA" w:rsidRDefault="0052388D" w:rsidP="0052388D">
      <w:pPr>
        <w:tabs>
          <w:tab w:val="left" w:pos="993"/>
        </w:tabs>
        <w:rPr>
          <w:rFonts w:eastAsia="Times New Roman"/>
          <w:bCs/>
          <w:sz w:val="24"/>
          <w:szCs w:val="24"/>
          <w:lang w:eastAsia="ru-RU"/>
        </w:rPr>
      </w:pPr>
      <w:r w:rsidRPr="008043FA">
        <w:rPr>
          <w:rFonts w:eastAsia="Times New Roman"/>
          <w:bCs/>
          <w:sz w:val="24"/>
          <w:szCs w:val="24"/>
          <w:lang w:eastAsia="ru-RU"/>
        </w:rPr>
        <w:t xml:space="preserve">      Глава </w:t>
      </w:r>
      <w:r w:rsidR="00B32C63" w:rsidRPr="008043FA">
        <w:rPr>
          <w:rFonts w:eastAsia="Times New Roman"/>
          <w:bCs/>
          <w:sz w:val="24"/>
          <w:szCs w:val="24"/>
          <w:lang w:eastAsia="ru-RU"/>
        </w:rPr>
        <w:t>сельского поселения Кировский</w:t>
      </w:r>
    </w:p>
    <w:p w:rsidR="0052388D" w:rsidRPr="008043FA" w:rsidRDefault="00B32C63" w:rsidP="0052388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8043FA">
        <w:rPr>
          <w:rFonts w:eastAsia="Times New Roman"/>
          <w:bCs/>
          <w:sz w:val="24"/>
          <w:szCs w:val="24"/>
          <w:lang w:eastAsia="ru-RU"/>
        </w:rPr>
        <w:t xml:space="preserve">      </w:t>
      </w:r>
      <w:r w:rsidR="0052388D" w:rsidRPr="008043FA">
        <w:rPr>
          <w:rFonts w:eastAsia="Times New Roman"/>
          <w:sz w:val="24"/>
          <w:szCs w:val="24"/>
          <w:lang w:eastAsia="ru-RU"/>
        </w:rPr>
        <w:t>муниципального района</w:t>
      </w:r>
      <w:r w:rsidRPr="008043FA">
        <w:rPr>
          <w:rFonts w:eastAsia="Times New Roman"/>
          <w:sz w:val="24"/>
          <w:szCs w:val="24"/>
          <w:lang w:eastAsia="ru-RU"/>
        </w:rPr>
        <w:t xml:space="preserve"> </w:t>
      </w:r>
      <w:r w:rsidR="0052388D" w:rsidRPr="008043FA">
        <w:rPr>
          <w:rFonts w:eastAsia="Times New Roman"/>
          <w:sz w:val="24"/>
          <w:szCs w:val="24"/>
          <w:lang w:eastAsia="ru-RU"/>
        </w:rPr>
        <w:t>Красноармейский</w:t>
      </w:r>
    </w:p>
    <w:p w:rsidR="0052388D" w:rsidRPr="008043FA" w:rsidRDefault="0052388D" w:rsidP="0052388D">
      <w:pPr>
        <w:tabs>
          <w:tab w:val="left" w:pos="993"/>
        </w:tabs>
        <w:rPr>
          <w:rFonts w:eastAsia="Calibri"/>
          <w:sz w:val="24"/>
          <w:szCs w:val="24"/>
        </w:rPr>
      </w:pPr>
      <w:r w:rsidRPr="008043FA">
        <w:rPr>
          <w:rFonts w:eastAsia="Times New Roman"/>
          <w:sz w:val="24"/>
          <w:szCs w:val="24"/>
          <w:lang w:eastAsia="ru-RU"/>
        </w:rPr>
        <w:t xml:space="preserve">      Самарской области                                                     </w:t>
      </w:r>
      <w:r w:rsidR="00B32C63" w:rsidRPr="008043FA">
        <w:rPr>
          <w:rFonts w:eastAsia="Times New Roman"/>
          <w:sz w:val="24"/>
          <w:szCs w:val="24"/>
          <w:lang w:eastAsia="ru-RU"/>
        </w:rPr>
        <w:t xml:space="preserve">        </w:t>
      </w:r>
      <w:r w:rsidR="008043FA">
        <w:rPr>
          <w:rFonts w:eastAsia="Times New Roman"/>
          <w:sz w:val="24"/>
          <w:szCs w:val="24"/>
          <w:lang w:eastAsia="ru-RU"/>
        </w:rPr>
        <w:t xml:space="preserve">               </w:t>
      </w:r>
      <w:r w:rsidR="00B32C63" w:rsidRPr="008043FA">
        <w:rPr>
          <w:rFonts w:eastAsia="Times New Roman"/>
          <w:sz w:val="24"/>
          <w:szCs w:val="24"/>
          <w:lang w:eastAsia="ru-RU"/>
        </w:rPr>
        <w:t xml:space="preserve">      </w:t>
      </w:r>
      <w:proofErr w:type="spellStart"/>
      <w:r w:rsidRPr="008043FA">
        <w:rPr>
          <w:rFonts w:eastAsia="Times New Roman"/>
          <w:sz w:val="24"/>
          <w:szCs w:val="24"/>
          <w:lang w:eastAsia="ru-RU"/>
        </w:rPr>
        <w:t>В.</w:t>
      </w:r>
      <w:r w:rsidR="00B32C63" w:rsidRPr="008043FA">
        <w:rPr>
          <w:rFonts w:eastAsia="Times New Roman"/>
          <w:sz w:val="24"/>
          <w:szCs w:val="24"/>
          <w:lang w:eastAsia="ru-RU"/>
        </w:rPr>
        <w:t>В.Лазарев</w:t>
      </w:r>
      <w:proofErr w:type="spellEnd"/>
      <w:r w:rsidRPr="008043FA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52388D" w:rsidRPr="008043FA" w:rsidRDefault="0052388D" w:rsidP="0052388D">
      <w:pPr>
        <w:tabs>
          <w:tab w:val="left" w:pos="3165"/>
          <w:tab w:val="left" w:pos="3299"/>
        </w:tabs>
        <w:ind w:left="4395"/>
        <w:jc w:val="right"/>
        <w:rPr>
          <w:rFonts w:eastAsia="Calibri"/>
          <w:sz w:val="24"/>
          <w:szCs w:val="24"/>
        </w:rPr>
      </w:pPr>
    </w:p>
    <w:p w:rsidR="0052388D" w:rsidRPr="008043FA" w:rsidRDefault="0052388D" w:rsidP="0052388D">
      <w:pPr>
        <w:tabs>
          <w:tab w:val="left" w:pos="3165"/>
          <w:tab w:val="left" w:pos="3299"/>
        </w:tabs>
        <w:ind w:left="4395"/>
        <w:jc w:val="right"/>
        <w:rPr>
          <w:rFonts w:eastAsia="Calibri"/>
          <w:sz w:val="24"/>
          <w:szCs w:val="24"/>
        </w:rPr>
      </w:pPr>
    </w:p>
    <w:p w:rsidR="0052388D" w:rsidRPr="008043FA" w:rsidRDefault="0052388D" w:rsidP="0052388D">
      <w:pPr>
        <w:tabs>
          <w:tab w:val="left" w:pos="993"/>
        </w:tabs>
        <w:rPr>
          <w:rFonts w:eastAsia="Times New Roman"/>
          <w:bCs/>
          <w:sz w:val="24"/>
          <w:szCs w:val="24"/>
          <w:lang w:eastAsia="ru-RU"/>
        </w:rPr>
      </w:pPr>
      <w:r w:rsidRPr="008043FA">
        <w:rPr>
          <w:rFonts w:eastAsia="Times New Roman"/>
          <w:bCs/>
          <w:sz w:val="24"/>
          <w:szCs w:val="24"/>
          <w:lang w:eastAsia="ru-RU"/>
        </w:rPr>
        <w:t xml:space="preserve">     Председатель Собрания представителей </w:t>
      </w:r>
    </w:p>
    <w:p w:rsidR="00B32C63" w:rsidRPr="008043FA" w:rsidRDefault="0052388D" w:rsidP="0052388D">
      <w:pPr>
        <w:tabs>
          <w:tab w:val="left" w:pos="993"/>
        </w:tabs>
        <w:rPr>
          <w:rFonts w:eastAsia="Times New Roman"/>
          <w:bCs/>
          <w:sz w:val="24"/>
          <w:szCs w:val="24"/>
          <w:lang w:eastAsia="ru-RU"/>
        </w:rPr>
      </w:pPr>
      <w:r w:rsidRPr="008043FA">
        <w:rPr>
          <w:rFonts w:eastAsia="Times New Roman"/>
          <w:bCs/>
          <w:sz w:val="24"/>
          <w:szCs w:val="24"/>
          <w:lang w:eastAsia="ru-RU"/>
        </w:rPr>
        <w:t xml:space="preserve">     </w:t>
      </w:r>
      <w:r w:rsidR="00B32C63" w:rsidRPr="008043FA">
        <w:rPr>
          <w:rFonts w:eastAsia="Times New Roman"/>
          <w:bCs/>
          <w:sz w:val="24"/>
          <w:szCs w:val="24"/>
          <w:lang w:eastAsia="ru-RU"/>
        </w:rPr>
        <w:t>Сельского поселения Кировский</w:t>
      </w:r>
    </w:p>
    <w:p w:rsidR="0052388D" w:rsidRPr="008043FA" w:rsidRDefault="00B32C63" w:rsidP="0052388D">
      <w:pPr>
        <w:tabs>
          <w:tab w:val="left" w:pos="993"/>
        </w:tabs>
        <w:rPr>
          <w:rFonts w:eastAsia="Times New Roman"/>
          <w:bCs/>
          <w:sz w:val="24"/>
          <w:szCs w:val="24"/>
          <w:lang w:eastAsia="ru-RU"/>
        </w:rPr>
      </w:pPr>
      <w:r w:rsidRPr="008043FA">
        <w:rPr>
          <w:rFonts w:eastAsia="Times New Roman"/>
          <w:bCs/>
          <w:sz w:val="24"/>
          <w:szCs w:val="24"/>
          <w:lang w:eastAsia="ru-RU"/>
        </w:rPr>
        <w:t xml:space="preserve">     </w:t>
      </w:r>
      <w:r w:rsidR="0052388D" w:rsidRPr="008043FA">
        <w:rPr>
          <w:rFonts w:eastAsia="Times New Roman"/>
          <w:bCs/>
          <w:sz w:val="24"/>
          <w:szCs w:val="24"/>
          <w:lang w:eastAsia="ru-RU"/>
        </w:rPr>
        <w:t xml:space="preserve">муниципального района Красноармейский </w:t>
      </w:r>
    </w:p>
    <w:p w:rsidR="008043FA" w:rsidRDefault="0052388D" w:rsidP="0052388D">
      <w:pPr>
        <w:tabs>
          <w:tab w:val="left" w:pos="993"/>
        </w:tabs>
        <w:rPr>
          <w:rFonts w:eastAsia="Times New Roman"/>
          <w:bCs/>
          <w:sz w:val="24"/>
          <w:szCs w:val="24"/>
          <w:lang w:eastAsia="ru-RU"/>
        </w:rPr>
      </w:pPr>
      <w:r w:rsidRPr="008043FA">
        <w:rPr>
          <w:rFonts w:eastAsia="Times New Roman"/>
          <w:bCs/>
          <w:sz w:val="24"/>
          <w:szCs w:val="24"/>
          <w:lang w:eastAsia="ru-RU"/>
        </w:rPr>
        <w:t xml:space="preserve">     Самарской области</w:t>
      </w:r>
      <w:r w:rsidRPr="008043FA">
        <w:rPr>
          <w:rFonts w:eastAsia="Times New Roman"/>
          <w:bCs/>
          <w:sz w:val="24"/>
          <w:szCs w:val="24"/>
          <w:lang w:eastAsia="ru-RU"/>
        </w:rPr>
        <w:tab/>
      </w:r>
      <w:r w:rsidRPr="008043FA">
        <w:rPr>
          <w:rFonts w:eastAsia="Times New Roman"/>
          <w:bCs/>
          <w:sz w:val="24"/>
          <w:szCs w:val="24"/>
          <w:lang w:eastAsia="ru-RU"/>
        </w:rPr>
        <w:tab/>
        <w:t xml:space="preserve">           </w:t>
      </w:r>
      <w:r w:rsidRPr="008043FA">
        <w:rPr>
          <w:rFonts w:eastAsia="Times New Roman"/>
          <w:bCs/>
          <w:sz w:val="24"/>
          <w:szCs w:val="24"/>
          <w:lang w:eastAsia="ru-RU"/>
        </w:rPr>
        <w:tab/>
      </w:r>
      <w:r w:rsidRPr="008043FA">
        <w:rPr>
          <w:rFonts w:eastAsia="Times New Roman"/>
          <w:bCs/>
          <w:sz w:val="24"/>
          <w:szCs w:val="24"/>
          <w:lang w:eastAsia="ru-RU"/>
        </w:rPr>
        <w:tab/>
        <w:t xml:space="preserve">            </w:t>
      </w:r>
      <w:r w:rsidR="00B32C63" w:rsidRPr="008043FA">
        <w:rPr>
          <w:rFonts w:eastAsia="Times New Roman"/>
          <w:bCs/>
          <w:sz w:val="24"/>
          <w:szCs w:val="24"/>
          <w:lang w:eastAsia="ru-RU"/>
        </w:rPr>
        <w:t xml:space="preserve">         </w:t>
      </w:r>
      <w:r w:rsidR="008043FA">
        <w:rPr>
          <w:rFonts w:eastAsia="Times New Roman"/>
          <w:bCs/>
          <w:sz w:val="24"/>
          <w:szCs w:val="24"/>
          <w:lang w:eastAsia="ru-RU"/>
        </w:rPr>
        <w:t xml:space="preserve">             </w:t>
      </w:r>
      <w:r w:rsidR="00B32C63" w:rsidRPr="008043FA">
        <w:rPr>
          <w:rFonts w:eastAsia="Times New Roman"/>
          <w:bCs/>
          <w:sz w:val="24"/>
          <w:szCs w:val="24"/>
          <w:lang w:eastAsia="ru-RU"/>
        </w:rPr>
        <w:t xml:space="preserve">     </w:t>
      </w:r>
      <w:proofErr w:type="spellStart"/>
      <w:r w:rsidR="00B32C63" w:rsidRPr="008043FA">
        <w:rPr>
          <w:rFonts w:eastAsia="Times New Roman"/>
          <w:bCs/>
          <w:sz w:val="24"/>
          <w:szCs w:val="24"/>
          <w:lang w:eastAsia="ru-RU"/>
        </w:rPr>
        <w:t>С.Ю.Елисеева</w:t>
      </w:r>
      <w:proofErr w:type="spellEnd"/>
    </w:p>
    <w:p w:rsidR="008043FA" w:rsidRDefault="008043FA" w:rsidP="0052388D">
      <w:pPr>
        <w:tabs>
          <w:tab w:val="left" w:pos="993"/>
        </w:tabs>
        <w:rPr>
          <w:rFonts w:eastAsia="Times New Roman"/>
          <w:bCs/>
          <w:sz w:val="24"/>
          <w:szCs w:val="24"/>
          <w:lang w:eastAsia="ru-RU"/>
        </w:rPr>
      </w:pPr>
    </w:p>
    <w:p w:rsidR="008043FA" w:rsidRDefault="008043FA" w:rsidP="0052388D">
      <w:pPr>
        <w:tabs>
          <w:tab w:val="left" w:pos="993"/>
        </w:tabs>
        <w:rPr>
          <w:rFonts w:eastAsia="Times New Roman"/>
          <w:bCs/>
          <w:sz w:val="24"/>
          <w:szCs w:val="24"/>
          <w:lang w:eastAsia="ru-RU"/>
        </w:rPr>
      </w:pPr>
    </w:p>
    <w:p w:rsidR="008043FA" w:rsidRDefault="008043FA" w:rsidP="0052388D">
      <w:pPr>
        <w:tabs>
          <w:tab w:val="left" w:pos="993"/>
        </w:tabs>
        <w:rPr>
          <w:rFonts w:eastAsia="Times New Roman"/>
          <w:bCs/>
          <w:sz w:val="24"/>
          <w:szCs w:val="24"/>
          <w:lang w:eastAsia="ru-RU"/>
        </w:rPr>
      </w:pPr>
    </w:p>
    <w:p w:rsidR="008043FA" w:rsidRDefault="008043FA" w:rsidP="0052388D">
      <w:pPr>
        <w:tabs>
          <w:tab w:val="left" w:pos="993"/>
        </w:tabs>
        <w:rPr>
          <w:rFonts w:eastAsia="Times New Roman"/>
          <w:bCs/>
          <w:sz w:val="24"/>
          <w:szCs w:val="24"/>
          <w:lang w:eastAsia="ru-RU"/>
        </w:rPr>
      </w:pPr>
    </w:p>
    <w:p w:rsidR="0052388D" w:rsidRPr="008043FA" w:rsidRDefault="0052388D" w:rsidP="0052388D">
      <w:pPr>
        <w:tabs>
          <w:tab w:val="left" w:pos="993"/>
        </w:tabs>
        <w:rPr>
          <w:rFonts w:eastAsia="Times New Roman"/>
          <w:bCs/>
          <w:sz w:val="24"/>
          <w:szCs w:val="24"/>
          <w:lang w:eastAsia="ru-RU"/>
        </w:rPr>
      </w:pPr>
      <w:r w:rsidRPr="008043FA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</w:t>
      </w:r>
    </w:p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00A2B" w:rsidRPr="008043FA" w:rsidTr="002C7A98">
        <w:trPr>
          <w:tblCellSpacing w:w="0" w:type="dxa"/>
        </w:trPr>
        <w:tc>
          <w:tcPr>
            <w:tcW w:w="864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C00A2B" w:rsidRPr="008043FA" w:rsidRDefault="008043FA" w:rsidP="00B32C63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                  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Приложение</w:t>
            </w:r>
          </w:p>
          <w:p w:rsidR="00C00A2B" w:rsidRPr="008043FA" w:rsidRDefault="00B32C63" w:rsidP="00B32C63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                 </w:t>
            </w:r>
            <w:r w:rsidR="00AF7C56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 решению Собрания представителей</w:t>
            </w:r>
          </w:p>
          <w:p w:rsidR="00B32C63" w:rsidRPr="008043FA" w:rsidRDefault="00B32C63" w:rsidP="00B32C63">
            <w:pPr>
              <w:tabs>
                <w:tab w:val="left" w:pos="3123"/>
              </w:tabs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ab/>
              <w:t xml:space="preserve">     </w:t>
            </w:r>
            <w:r w:rsid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          </w:t>
            </w: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Кировский</w:t>
            </w:r>
          </w:p>
          <w:p w:rsidR="00C00A2B" w:rsidRPr="008043FA" w:rsidRDefault="00C00A2B" w:rsidP="002C7A98">
            <w:pPr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муниципального </w:t>
            </w:r>
            <w:r w:rsidR="00AF7C56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района Красноармейский</w:t>
            </w:r>
          </w:p>
          <w:p w:rsidR="00C00A2B" w:rsidRPr="008043FA" w:rsidRDefault="00B32C63" w:rsidP="00B32C63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       </w:t>
            </w:r>
            <w:r w:rsid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                </w:t>
            </w: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F7C56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Самарской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области</w:t>
            </w:r>
          </w:p>
          <w:p w:rsidR="00C00A2B" w:rsidRDefault="00B32C63" w:rsidP="00B32C63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</w:t>
            </w:r>
            <w:r w:rsid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 w:rsidR="00AF7C56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«</w:t>
            </w:r>
            <w:r w:rsid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11</w:t>
            </w: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r w:rsid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марта </w:t>
            </w:r>
            <w:r w:rsidR="00AF7C56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2021</w:t>
            </w:r>
            <w:r w:rsid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г.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№</w:t>
            </w:r>
            <w:r w:rsid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36</w:t>
            </w:r>
          </w:p>
          <w:p w:rsidR="008043FA" w:rsidRPr="008043FA" w:rsidRDefault="008043FA" w:rsidP="00B32C63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00A2B" w:rsidRPr="008043FA" w:rsidRDefault="00C00A2B" w:rsidP="002C7A98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00A2B" w:rsidRPr="008043FA" w:rsidRDefault="00C00A2B" w:rsidP="002C7A98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ПОРЯДОК</w:t>
            </w:r>
          </w:p>
          <w:p w:rsidR="00C00A2B" w:rsidRPr="008043FA" w:rsidRDefault="00C00A2B" w:rsidP="002C7A98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определения территории и</w:t>
            </w:r>
            <w:r w:rsidR="001B5F04" w:rsidRPr="008043FA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ли части территории </w:t>
            </w:r>
            <w:r w:rsidR="00B32C63" w:rsidRPr="008043FA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сельского поселения Кировский</w:t>
            </w:r>
            <w:r w:rsidR="001B5F04" w:rsidRPr="008043FA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муниципального района Красноармейский Самарской области</w:t>
            </w:r>
            <w:r w:rsidRPr="008043FA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, предназначенной для реализации инициативных проектов</w:t>
            </w:r>
          </w:p>
          <w:p w:rsidR="00C00A2B" w:rsidRPr="008043FA" w:rsidRDefault="00C00A2B" w:rsidP="002C7A98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00A2B" w:rsidRPr="008043FA" w:rsidRDefault="00C00A2B" w:rsidP="002C7A98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1.Общие положения</w:t>
            </w:r>
          </w:p>
          <w:p w:rsidR="00C00A2B" w:rsidRPr="008043FA" w:rsidRDefault="00BA0AC2" w:rsidP="001B5F04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1.1. Настоящий порядок устанавливает процедуру определения территории или части территории </w:t>
            </w:r>
            <w:r w:rsidR="00B32C63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сельского поселения Кировский 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муниципального </w:t>
            </w:r>
            <w:r w:rsidR="00075552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района Красноармейский Самарской области (далее – Т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ерритория), на которой могут реализовываться инициативные проекты.</w:t>
            </w:r>
          </w:p>
          <w:p w:rsidR="00C00A2B" w:rsidRPr="008043FA" w:rsidRDefault="00B15F0F" w:rsidP="001B5F04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1.2. Для целей настоящего порядка инициативный проект - проект, внесен</w:t>
            </w: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ный в администрацию </w:t>
            </w:r>
            <w:r w:rsidR="00B32C63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сельского поселения Кировский </w:t>
            </w: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Красноармейский Самарской области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посредством которого обеспечивается реализация мероприятий, имеющих приоритетное з</w:t>
            </w:r>
            <w:r w:rsidR="00AC46EC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начение для жителей </w:t>
            </w:r>
            <w:r w:rsidR="00B32C63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сельского поселения Кировский</w:t>
            </w:r>
            <w:r w:rsidR="00AC46EC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или его части по решению вопросов местного значения или иных вопросов, право решения которых предоставлено органам местного самоуправле</w:t>
            </w:r>
            <w:r w:rsidR="00AC46EC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ния </w:t>
            </w:r>
            <w:r w:rsidR="00AA0046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сельского поселения Кировский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(далее – инициативный проект);</w:t>
            </w:r>
          </w:p>
          <w:p w:rsidR="00C00A2B" w:rsidRPr="008043FA" w:rsidRDefault="00AC46EC" w:rsidP="002C7A98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Инициативный проект должен содержать следующие сведения:</w:t>
            </w:r>
          </w:p>
          <w:p w:rsidR="00C00A2B" w:rsidRPr="008043FA" w:rsidRDefault="00AC46EC" w:rsidP="00AC46EC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bookmarkStart w:id="1" w:name="dst100017"/>
            <w:bookmarkEnd w:id="1"/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1) описание проблемы, решение которой имеет приоритетное значение д</w:t>
            </w: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ля жителей </w:t>
            </w:r>
            <w:r w:rsidR="00AA0046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сельского поселения Кировский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или его части;</w:t>
            </w:r>
          </w:p>
          <w:p w:rsidR="00C00A2B" w:rsidRPr="008043FA" w:rsidRDefault="00AC46EC" w:rsidP="00AC46EC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bookmarkStart w:id="2" w:name="dst100018"/>
            <w:bookmarkEnd w:id="2"/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2) обоснование предложений по решению указанной проблемы;</w:t>
            </w:r>
          </w:p>
          <w:p w:rsidR="00C00A2B" w:rsidRPr="008043FA" w:rsidRDefault="00AC46EC" w:rsidP="00AC46EC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bookmarkStart w:id="3" w:name="dst100019"/>
            <w:bookmarkEnd w:id="3"/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3) описание ожидаемого результата (ожидаемых результатов) реализации инициативного проекта;</w:t>
            </w:r>
          </w:p>
          <w:p w:rsidR="00C00A2B" w:rsidRPr="008043FA" w:rsidRDefault="00AC46EC" w:rsidP="00AC46EC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bookmarkStart w:id="4" w:name="dst100020"/>
            <w:bookmarkEnd w:id="4"/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4) предварительный расчет необходимых расходов на реализацию инициативного проекта;</w:t>
            </w:r>
          </w:p>
          <w:p w:rsidR="00C00A2B" w:rsidRPr="008043FA" w:rsidRDefault="00AC46EC" w:rsidP="00AC46EC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bookmarkStart w:id="5" w:name="dst100021"/>
            <w:bookmarkEnd w:id="5"/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5) планируемые сроки реализации инициативного проекта;</w:t>
            </w:r>
          </w:p>
          <w:p w:rsidR="00C00A2B" w:rsidRPr="008043FA" w:rsidRDefault="00AC46EC" w:rsidP="00AC46EC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bookmarkStart w:id="6" w:name="dst100022"/>
            <w:bookmarkEnd w:id="6"/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      </w:r>
          </w:p>
          <w:p w:rsidR="00C00A2B" w:rsidRPr="008043FA" w:rsidRDefault="00AC46EC" w:rsidP="00AC46EC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bookmarkStart w:id="7" w:name="dst100023"/>
            <w:bookmarkEnd w:id="7"/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      </w:r>
          </w:p>
          <w:p w:rsidR="00C00A2B" w:rsidRPr="008043FA" w:rsidRDefault="0096042C" w:rsidP="00AC46EC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bookmarkStart w:id="8" w:name="dst100024"/>
            <w:bookmarkEnd w:id="8"/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       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8) указание на </w:t>
            </w: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территорию </w:t>
            </w:r>
            <w:r w:rsidR="00AA0046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сельского поселения Кировский 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или его часть, в границах которой будет реализовываться инициативный проект.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         1.3.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      </w:r>
          </w:p>
          <w:p w:rsidR="00C00A2B" w:rsidRPr="008043FA" w:rsidRDefault="00D24B16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       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1) инициативная группа численностью не менее трех граждан, достигших шестнадцатилетнего возраста и проживающих на </w:t>
            </w:r>
            <w:proofErr w:type="gramStart"/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территор</w:t>
            </w: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ии  </w:t>
            </w:r>
            <w:r w:rsidR="00404A52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сельского</w:t>
            </w:r>
            <w:proofErr w:type="gramEnd"/>
            <w:r w:rsidR="00404A52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поселения Кировский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C00A2B" w:rsidRPr="008043FA" w:rsidRDefault="00D24B16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       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2) органы территориального общественного самоуправления;</w:t>
            </w:r>
          </w:p>
          <w:p w:rsidR="00C00A2B" w:rsidRPr="008043FA" w:rsidRDefault="00D24B16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       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3) староста сельского населенного пункта.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          1.4. Инициативные проекты могут реализовываться </w:t>
            </w:r>
            <w:r w:rsidR="00D24B16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в границах </w:t>
            </w:r>
            <w:r w:rsidR="00404A52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сельского поселения Кировский</w:t>
            </w: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в пределах следующих территорий проживания граждан: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       1) в границах территорий территориального общественного самоуправления;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          2) группы жилых домов;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         3) жилого микрорайона;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         4) сельского населенного пункта, не являющегося поселением;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         5) иных территорий проживания граждан.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00A2B" w:rsidRPr="008043FA" w:rsidRDefault="00AA198F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</w:t>
            </w:r>
            <w:r w:rsidR="00C00A2B" w:rsidRPr="008043FA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2. Порядок внесения и рассмотрения заявления об определении территории, на которой может реализовываться инициативный проект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        2.</w:t>
            </w:r>
            <w:proofErr w:type="gramStart"/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1.</w:t>
            </w:r>
            <w:r w:rsidR="00AA198F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Для</w:t>
            </w:r>
            <w:proofErr w:type="gramEnd"/>
            <w:r w:rsidR="00AA198F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установления территории, на </w:t>
            </w: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которой </w:t>
            </w:r>
            <w:r w:rsidRPr="008043FA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могут</w:t>
            </w:r>
            <w:r w:rsidRPr="008043FA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реализовываться инициативные проекты, </w:t>
            </w:r>
            <w:r w:rsidRPr="008043FA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инициато</w:t>
            </w:r>
            <w:r w:rsidRPr="008043FA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 </w:t>
            </w:r>
            <w:r w:rsidRPr="008043FA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проекта</w:t>
            </w:r>
            <w:r w:rsidRPr="008043FA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обращается в адм</w:t>
            </w:r>
            <w:r w:rsidR="00AA198F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инистрацию </w:t>
            </w:r>
            <w:r w:rsidR="00404A52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сельского поселения Кировский  </w:t>
            </w: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с заявлением об определении территории, на которой планирует реализовывать инициативный проект с описанием ее границ.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        </w:t>
            </w:r>
            <w:r w:rsidR="00AA198F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</w:t>
            </w: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.2. Заявление об определении территории, на которой планируется реализовывать инициативный проект подписывается инициаторами проекта.</w:t>
            </w:r>
          </w:p>
          <w:p w:rsidR="00C00A2B" w:rsidRPr="008043FA" w:rsidRDefault="00AA198F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      </w:r>
          </w:p>
          <w:p w:rsidR="00C00A2B" w:rsidRPr="008043FA" w:rsidRDefault="00AA198F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       </w:t>
            </w:r>
            <w:r w:rsidR="00C00A2B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2.3. К заявлению инициатор проекта прилагает следующие документы: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         1) краткое описание инициативного проекта;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          2) копию протокола собрания инициативной группы о принятии решения о внесении в администрацию </w:t>
            </w:r>
            <w:r w:rsidR="00404A52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="00404A52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Кировский </w:t>
            </w: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инициативного</w:t>
            </w:r>
            <w:proofErr w:type="gramEnd"/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проекта и определении территории, на которой предлагается его реализация.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          2.4. Администрация </w:t>
            </w:r>
            <w:r w:rsidR="00404A52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сельского поселения Кировский</w:t>
            </w:r>
            <w:r w:rsidR="00D81373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в течение трех календарных</w:t>
            </w: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дней со дня поступления заявления принимает решение: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         1) об определении границ территории, на которой планируется реализовывать инициативный проект;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         2) об отказе в определении границ территории, на которой планируется реализовывать инициативный проект.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         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          1) территория выходит за пределы </w:t>
            </w:r>
            <w:proofErr w:type="gramStart"/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территории </w:t>
            </w:r>
            <w:r w:rsidR="00D81373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04A52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сельского</w:t>
            </w:r>
            <w:proofErr w:type="gramEnd"/>
            <w:r w:rsidR="00404A52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поселения Кировский </w:t>
            </w:r>
            <w:r w:rsidR="00D81373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муниципального района Красноармейский Самарская области</w:t>
            </w: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        2) запрашиваемая территория закреплена в установленном порядке за иными пользователями или находится в собственности;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       </w:t>
            </w:r>
            <w:r w:rsidR="00653CBC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3) в границах запрашиваемой территории реализуется иной инициативный проект;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         4) виды разрешенного использования земельного участка на запрашиваемой территории не соответствует целям инициативного проекта;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         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         2.6. О принятом решении инициатору проекта сообщается в письменном виде с обоснованием (в случае отказа) принятого решения.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         2.7. При установлении случаев, указанных в части 2.5. настоящего Порядка, Адм</w:t>
            </w:r>
            <w:r w:rsidR="00653CBC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инистрация </w:t>
            </w:r>
            <w:r w:rsidR="00404A52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сельского поселения Кировский</w:t>
            </w: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вправе предложить инициаторам проекта иную территорию для реализации инициативного проекта.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          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      </w:r>
            <w:r w:rsidR="00404A52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сельского поселения Кировский</w:t>
            </w: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соответствующего решения.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00A2B" w:rsidRPr="008043FA" w:rsidRDefault="00653CBC" w:rsidP="007200CF">
            <w:pP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          </w:t>
            </w:r>
            <w:r w:rsidR="00C00A2B" w:rsidRPr="008043FA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3. Заключительные положения</w:t>
            </w:r>
          </w:p>
          <w:p w:rsidR="00653CBC" w:rsidRPr="008043FA" w:rsidRDefault="00653CBC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         3.1. Решение адм</w:t>
            </w:r>
            <w:r w:rsidR="00653CBC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инистрации </w:t>
            </w:r>
            <w:r w:rsidR="00404A52"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сельского поселения Кировский</w:t>
            </w:r>
            <w:r w:rsidRPr="008043F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      </w: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00A2B" w:rsidRPr="008043FA" w:rsidRDefault="00C00A2B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653CBC" w:rsidRPr="008043FA" w:rsidRDefault="00653CBC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653CBC" w:rsidRPr="008043FA" w:rsidRDefault="00653CBC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653CBC" w:rsidRPr="008043FA" w:rsidRDefault="00653CBC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653CBC" w:rsidRPr="008043FA" w:rsidRDefault="00653CBC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bookmarkStart w:id="9" w:name="_GoBack"/>
            <w:bookmarkEnd w:id="9"/>
          </w:p>
          <w:p w:rsidR="00653CBC" w:rsidRPr="008043FA" w:rsidRDefault="00653CBC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653CBC" w:rsidRPr="008043FA" w:rsidRDefault="00653CBC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653CBC" w:rsidRPr="008043FA" w:rsidRDefault="00653CBC" w:rsidP="007200C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864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C00A2B" w:rsidRPr="008043FA" w:rsidTr="008043FA">
              <w:trPr>
                <w:tblCellSpacing w:w="0" w:type="dxa"/>
              </w:trPr>
              <w:tc>
                <w:tcPr>
                  <w:tcW w:w="8640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:rsidR="00C00A2B" w:rsidRPr="008043FA" w:rsidRDefault="00C00A2B" w:rsidP="00284061">
                  <w:pPr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0A2B" w:rsidRPr="008043FA" w:rsidTr="008043FA">
              <w:trPr>
                <w:trHeight w:val="3168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C00A2B" w:rsidRPr="008043FA" w:rsidRDefault="00C00A2B" w:rsidP="002C7A98">
                  <w:pPr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00A2B" w:rsidRPr="008043FA" w:rsidRDefault="00C00A2B" w:rsidP="002C7A98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32C63" w:rsidRPr="008043FA" w:rsidTr="002C7A98">
        <w:trPr>
          <w:tblCellSpacing w:w="0" w:type="dxa"/>
        </w:trPr>
        <w:tc>
          <w:tcPr>
            <w:tcW w:w="864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</w:tcPr>
          <w:p w:rsidR="00B32C63" w:rsidRPr="008043FA" w:rsidRDefault="00B32C63" w:rsidP="002C7A98">
            <w:pPr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A257B" w:rsidRPr="008043FA" w:rsidRDefault="005A257B" w:rsidP="00626B59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5A257B" w:rsidRPr="008043FA" w:rsidRDefault="005A257B" w:rsidP="00626B59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5A257B" w:rsidRPr="008043FA" w:rsidRDefault="005A257B" w:rsidP="00626B59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5A257B" w:rsidRPr="008043FA" w:rsidRDefault="005A257B" w:rsidP="00626B59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5A257B" w:rsidRPr="008043FA" w:rsidRDefault="005A257B" w:rsidP="00626B59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5A257B" w:rsidRPr="008043FA" w:rsidRDefault="005A257B" w:rsidP="00626B59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5A257B" w:rsidRPr="008043FA" w:rsidRDefault="005A257B" w:rsidP="00626B59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5A257B" w:rsidRPr="008043FA" w:rsidRDefault="005A257B" w:rsidP="00626B59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5A257B" w:rsidRPr="008043FA" w:rsidRDefault="005A257B" w:rsidP="00626B59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5A257B" w:rsidRPr="008043FA" w:rsidRDefault="005A257B" w:rsidP="00626B59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5A257B" w:rsidRPr="008043FA" w:rsidRDefault="005A257B" w:rsidP="00626B59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5A257B" w:rsidRPr="008043FA" w:rsidRDefault="005A257B" w:rsidP="00626B59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5A257B" w:rsidRPr="008043FA" w:rsidRDefault="005A257B" w:rsidP="00626B59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5A257B" w:rsidRPr="008043FA" w:rsidRDefault="005A257B" w:rsidP="00626B59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5A257B" w:rsidRPr="008043FA" w:rsidRDefault="005A257B" w:rsidP="00626B59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5A257B" w:rsidRPr="008043FA" w:rsidRDefault="005A257B" w:rsidP="00626B59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C16D8" w:rsidRPr="008043FA" w:rsidTr="008C16D8">
        <w:trPr>
          <w:trHeight w:val="316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16D8" w:rsidRPr="008043FA" w:rsidRDefault="008C16D8" w:rsidP="008043F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C16D8" w:rsidRPr="008043FA" w:rsidRDefault="008C16D8" w:rsidP="00C00A2B">
      <w:pPr>
        <w:rPr>
          <w:sz w:val="24"/>
          <w:szCs w:val="24"/>
        </w:rPr>
      </w:pPr>
    </w:p>
    <w:sectPr w:rsidR="008C16D8" w:rsidRPr="0080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B59"/>
    <w:rsid w:val="00075552"/>
    <w:rsid w:val="000A0EEE"/>
    <w:rsid w:val="000B6D6F"/>
    <w:rsid w:val="000D2F2A"/>
    <w:rsid w:val="001B5174"/>
    <w:rsid w:val="001B5F04"/>
    <w:rsid w:val="00233478"/>
    <w:rsid w:val="00284061"/>
    <w:rsid w:val="002A5945"/>
    <w:rsid w:val="002C4F6E"/>
    <w:rsid w:val="0039048D"/>
    <w:rsid w:val="003C283C"/>
    <w:rsid w:val="00404A52"/>
    <w:rsid w:val="0052388D"/>
    <w:rsid w:val="005A257B"/>
    <w:rsid w:val="00626B59"/>
    <w:rsid w:val="00653CBC"/>
    <w:rsid w:val="007200CF"/>
    <w:rsid w:val="008043FA"/>
    <w:rsid w:val="00852833"/>
    <w:rsid w:val="008C16D8"/>
    <w:rsid w:val="009425B7"/>
    <w:rsid w:val="0096042C"/>
    <w:rsid w:val="00A55530"/>
    <w:rsid w:val="00AA0046"/>
    <w:rsid w:val="00AA198F"/>
    <w:rsid w:val="00AC46EC"/>
    <w:rsid w:val="00AE54FA"/>
    <w:rsid w:val="00AF7C56"/>
    <w:rsid w:val="00B15F0F"/>
    <w:rsid w:val="00B32C63"/>
    <w:rsid w:val="00BA0AC2"/>
    <w:rsid w:val="00BE15FD"/>
    <w:rsid w:val="00C00A2B"/>
    <w:rsid w:val="00D24B16"/>
    <w:rsid w:val="00D81373"/>
    <w:rsid w:val="00E529BE"/>
    <w:rsid w:val="00E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89BC"/>
  <w15:chartTrackingRefBased/>
  <w15:docId w15:val="{363B8B65-9F86-45F1-98A8-FDDE6141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8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39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9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4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194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3D4C-32D3-4A34-AA87-84E8A297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QWQ</cp:lastModifiedBy>
  <cp:revision>29</cp:revision>
  <cp:lastPrinted>2021-03-11T04:31:00Z</cp:lastPrinted>
  <dcterms:created xsi:type="dcterms:W3CDTF">2021-02-12T05:47:00Z</dcterms:created>
  <dcterms:modified xsi:type="dcterms:W3CDTF">2021-03-11T04:32:00Z</dcterms:modified>
</cp:coreProperties>
</file>