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Проект</w:t>
      </w:r>
    </w:p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АЛЕКСЕЕВСКИЙ</w:t>
      </w:r>
    </w:p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КРАСНОАРМЕЙСКИЙ</w:t>
      </w:r>
    </w:p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2057" w:rsidRDefault="00232057" w:rsidP="0023205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32057" w:rsidRDefault="00232057" w:rsidP="0023205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</w:t>
      </w:r>
      <w:r>
        <w:rPr>
          <w:rFonts w:ascii="Times New Roman" w:hAnsi="Times New Roman"/>
          <w:b/>
          <w:sz w:val="28"/>
          <w:szCs w:val="28"/>
        </w:rPr>
        <w:t xml:space="preserve">2021 года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  </w:t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</w:p>
    <w:p w:rsidR="00232057" w:rsidRPr="00665B96" w:rsidRDefault="00232057" w:rsidP="0023205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665B96">
        <w:rPr>
          <w:b/>
          <w:sz w:val="28"/>
          <w:szCs w:val="28"/>
        </w:rPr>
        <w:t>Алексеевский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65B96">
        <w:rPr>
          <w:b/>
          <w:sz w:val="28"/>
          <w:szCs w:val="28"/>
        </w:rPr>
        <w:t>Красноармейский</w:t>
      </w:r>
    </w:p>
    <w:p w:rsidR="00232057" w:rsidRDefault="00232057" w:rsidP="002320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32057" w:rsidRDefault="00232057" w:rsidP="002320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57" w:rsidRDefault="00232057" w:rsidP="00232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/>
          <w:bCs/>
          <w:caps/>
          <w:noProof/>
          <w:sz w:val="28"/>
          <w:szCs w:val="28"/>
        </w:rPr>
        <w:t>06.10.2020</w:t>
      </w:r>
      <w:r w:rsidRPr="002229A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 Собрание представителей сельского поселения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2229A1">
        <w:rPr>
          <w:sz w:val="28"/>
          <w:szCs w:val="28"/>
        </w:rPr>
        <w:t xml:space="preserve">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232057" w:rsidRDefault="00232057" w:rsidP="00232057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32057" w:rsidRDefault="00232057" w:rsidP="00232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Генеральный план сельского поселения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65B96">
        <w:rPr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муниципального района 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>104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13.09.2013, </w:t>
      </w:r>
      <w:r>
        <w:rPr>
          <w:rFonts w:ascii="Times New Roman" w:hAnsi="Times New Roman"/>
          <w:sz w:val="28"/>
          <w:szCs w:val="28"/>
        </w:rPr>
        <w:t xml:space="preserve">изложив его в новой редакции согласно приложениям </w:t>
      </w:r>
      <w:r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32057" w:rsidRDefault="00232057" w:rsidP="00232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Положение о территориальном планировании сельского поселения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муниципального района</w:t>
      </w:r>
      <w:r w:rsidRPr="002229A1">
        <w:rPr>
          <w:sz w:val="28"/>
          <w:szCs w:val="28"/>
        </w:rPr>
        <w:t xml:space="preserve">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Самарской области;</w:t>
      </w:r>
    </w:p>
    <w:p w:rsidR="00232057" w:rsidRDefault="00232057" w:rsidP="00232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Карта границ населенных пунктов, входящих в состав сельского поселения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32057" w:rsidRDefault="00232057" w:rsidP="002320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Карта функциональных зон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униципального района 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232057" w:rsidRPr="002229A1" w:rsidRDefault="00232057" w:rsidP="00232057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Карта планируемого размещения объектов местного значения сельского поселения </w:t>
      </w:r>
      <w:r>
        <w:rPr>
          <w:sz w:val="28"/>
          <w:szCs w:val="28"/>
        </w:rPr>
        <w:t xml:space="preserve">Алексеевский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232057" w:rsidRDefault="00232057" w:rsidP="002320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Карта планируемого размещения объектов инженерной инфраструктуры местного значения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232057" w:rsidRDefault="00232057" w:rsidP="00232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Обязательное приложение к Генеральному плану - сведения о границах населенных пунктов сельского поселения  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Pr="00665B96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232057" w:rsidRDefault="00232057" w:rsidP="00232057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Вестник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4" w:history="1">
        <w:r w:rsidRPr="00C74E33">
          <w:rPr>
            <w:rStyle w:val="a3"/>
            <w:rFonts w:eastAsia="MS ??"/>
            <w:noProof/>
            <w:sz w:val="28"/>
            <w:szCs w:val="28"/>
          </w:rPr>
          <w:t>http://krasnoarmeysky.ru/</w:t>
        </w:r>
      </w:hyperlink>
      <w:r w:rsidRPr="005F745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«Сельское поселение Алексеевский».</w:t>
      </w:r>
    </w:p>
    <w:p w:rsidR="00232057" w:rsidRDefault="00232057" w:rsidP="002320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32057" w:rsidRDefault="00232057" w:rsidP="002320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32057" w:rsidRDefault="00232057" w:rsidP="002320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57" w:rsidRDefault="00232057" w:rsidP="002320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32057" w:rsidRDefault="00232057" w:rsidP="002320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                                                                            Л.В.Зимина</w:t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 w:rsidRPr="00665B96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                                                                          А.В.Бреенков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</w:p>
    <w:p w:rsidR="00232057" w:rsidRDefault="00232057" w:rsidP="00232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2057" w:rsidRDefault="00232057" w:rsidP="00232057"/>
    <w:p w:rsidR="008D63ED" w:rsidRDefault="008D63ED"/>
    <w:sectPr w:rsidR="008D63ED" w:rsidSect="00B82640">
      <w:pgSz w:w="11900" w:h="16820"/>
      <w:pgMar w:top="1134" w:right="851" w:bottom="77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7"/>
    <w:rsid w:val="00232057"/>
    <w:rsid w:val="008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228B-B905-4C18-B807-18F2292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0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armey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2021-06-01T10:41:00Z</dcterms:created>
  <dcterms:modified xsi:type="dcterms:W3CDTF">2021-06-01T10:42:00Z</dcterms:modified>
</cp:coreProperties>
</file>