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BD" w:rsidRPr="00403C85" w:rsidRDefault="000276BD" w:rsidP="00B320C6">
      <w:pPr>
        <w:pStyle w:val="a4"/>
        <w:rPr>
          <w:b/>
          <w:spacing w:val="30"/>
          <w:sz w:val="28"/>
          <w:szCs w:val="28"/>
        </w:rPr>
      </w:pPr>
      <w:r w:rsidRPr="00403C85">
        <w:rPr>
          <w:b/>
          <w:spacing w:val="30"/>
          <w:sz w:val="28"/>
          <w:szCs w:val="28"/>
        </w:rPr>
        <w:t>АДМИНИСТРАЦИЯ</w:t>
      </w:r>
    </w:p>
    <w:p w:rsidR="000276BD" w:rsidRPr="00403C85" w:rsidRDefault="000276BD" w:rsidP="000276BD">
      <w:pPr>
        <w:pStyle w:val="a4"/>
        <w:rPr>
          <w:b/>
          <w:spacing w:val="0"/>
          <w:sz w:val="28"/>
          <w:szCs w:val="28"/>
        </w:rPr>
      </w:pPr>
      <w:r w:rsidRPr="00403C85">
        <w:rPr>
          <w:b/>
          <w:spacing w:val="0"/>
          <w:sz w:val="28"/>
          <w:szCs w:val="28"/>
        </w:rPr>
        <w:t xml:space="preserve">СЕЛЬСКОГО ПОСЕЛЕНИЯ </w:t>
      </w:r>
      <w:proofErr w:type="gramStart"/>
      <w:r w:rsidRPr="00403C85">
        <w:rPr>
          <w:b/>
          <w:spacing w:val="0"/>
          <w:sz w:val="28"/>
          <w:szCs w:val="28"/>
        </w:rPr>
        <w:t>КУЙБЫШЕВСКИЙ</w:t>
      </w:r>
      <w:proofErr w:type="gramEnd"/>
    </w:p>
    <w:p w:rsidR="000276BD" w:rsidRPr="00403C85" w:rsidRDefault="000276BD" w:rsidP="000276BD">
      <w:pPr>
        <w:pStyle w:val="3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403C85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gramStart"/>
      <w:r w:rsidRPr="00403C85">
        <w:rPr>
          <w:rFonts w:ascii="Times New Roman" w:hAnsi="Times New Roman"/>
          <w:sz w:val="27"/>
          <w:szCs w:val="27"/>
        </w:rPr>
        <w:t>КРАСНОАРМЕЙСКИЙ</w:t>
      </w:r>
      <w:proofErr w:type="gramEnd"/>
      <w:r w:rsidRPr="00403C85">
        <w:rPr>
          <w:rFonts w:ascii="Times New Roman" w:hAnsi="Times New Roman"/>
          <w:sz w:val="27"/>
          <w:szCs w:val="27"/>
        </w:rPr>
        <w:t xml:space="preserve"> </w:t>
      </w:r>
    </w:p>
    <w:p w:rsidR="000276BD" w:rsidRPr="00403C85" w:rsidRDefault="000276BD" w:rsidP="000276BD">
      <w:pPr>
        <w:pStyle w:val="3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403C85">
        <w:rPr>
          <w:rFonts w:ascii="Times New Roman" w:hAnsi="Times New Roman"/>
          <w:sz w:val="27"/>
          <w:szCs w:val="27"/>
        </w:rPr>
        <w:t xml:space="preserve">САМАРСКОЙ ОБЛАСТИ </w:t>
      </w:r>
    </w:p>
    <w:p w:rsidR="00B320C6" w:rsidRPr="00B701C2" w:rsidRDefault="00B320C6" w:rsidP="000276BD"/>
    <w:p w:rsidR="000276BD" w:rsidRPr="00403C85" w:rsidRDefault="000276BD" w:rsidP="000276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3C85">
        <w:rPr>
          <w:rFonts w:ascii="Times New Roman" w:hAnsi="Times New Roman"/>
          <w:b/>
          <w:sz w:val="28"/>
          <w:szCs w:val="28"/>
        </w:rPr>
        <w:t>ПОСТАНОВЛЕНИЕ</w:t>
      </w:r>
    </w:p>
    <w:p w:rsidR="000276BD" w:rsidRDefault="000276BD" w:rsidP="000276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20C6" w:rsidRPr="00B658C0" w:rsidRDefault="00B320C6" w:rsidP="000276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76BD" w:rsidRPr="00B658C0" w:rsidRDefault="000276BD" w:rsidP="000276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C0">
        <w:rPr>
          <w:rFonts w:ascii="Times New Roman" w:hAnsi="Times New Roman" w:cs="Times New Roman"/>
          <w:b/>
          <w:sz w:val="24"/>
          <w:szCs w:val="24"/>
        </w:rPr>
        <w:t>от</w:t>
      </w:r>
      <w:r w:rsidR="00950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2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28FC">
        <w:rPr>
          <w:rFonts w:ascii="Times New Roman" w:hAnsi="Times New Roman" w:cs="Times New Roman"/>
          <w:b/>
          <w:sz w:val="24"/>
          <w:szCs w:val="24"/>
        </w:rPr>
        <w:t>15 ноября</w:t>
      </w:r>
      <w:r w:rsidR="00882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2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5707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     № </w:t>
      </w:r>
      <w:r w:rsidR="00832665">
        <w:rPr>
          <w:rFonts w:ascii="Times New Roman" w:hAnsi="Times New Roman" w:cs="Times New Roman"/>
          <w:b/>
          <w:sz w:val="24"/>
          <w:szCs w:val="24"/>
        </w:rPr>
        <w:t>67</w:t>
      </w:r>
    </w:p>
    <w:p w:rsidR="000276BD" w:rsidRDefault="000276BD" w:rsidP="000276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76BD" w:rsidRDefault="000276BD" w:rsidP="000276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6E19" w:rsidRPr="00116E19" w:rsidRDefault="00116E19" w:rsidP="00116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19">
        <w:rPr>
          <w:rFonts w:ascii="Times New Roman" w:hAnsi="Times New Roman" w:cs="Times New Roman"/>
          <w:b/>
          <w:sz w:val="24"/>
          <w:szCs w:val="24"/>
        </w:rPr>
        <w:t>О подготовке проекта местных нормативов градостроительного проектирования</w:t>
      </w:r>
    </w:p>
    <w:p w:rsidR="00116E19" w:rsidRPr="00116E19" w:rsidRDefault="00116E19" w:rsidP="00116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1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116E19">
        <w:rPr>
          <w:rFonts w:ascii="Times New Roman" w:hAnsi="Times New Roman" w:cs="Times New Roman"/>
          <w:b/>
          <w:sz w:val="24"/>
          <w:szCs w:val="24"/>
        </w:rPr>
        <w:t>Куйбышевский</w:t>
      </w:r>
      <w:proofErr w:type="gramEnd"/>
      <w:r w:rsidRPr="00116E1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Красноармейский  </w:t>
      </w:r>
    </w:p>
    <w:p w:rsidR="00116E19" w:rsidRDefault="00116E19" w:rsidP="00116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19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116E19" w:rsidRDefault="00116E19" w:rsidP="00116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E19" w:rsidRPr="00832665" w:rsidRDefault="00116E19" w:rsidP="00116E19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16E19">
        <w:rPr>
          <w:sz w:val="24"/>
          <w:szCs w:val="24"/>
        </w:rPr>
        <w:t xml:space="preserve">В соответствии с главой 3.1. </w:t>
      </w:r>
      <w:proofErr w:type="gramStart"/>
      <w:r w:rsidRPr="00116E19">
        <w:rPr>
          <w:sz w:val="24"/>
          <w:szCs w:val="24"/>
        </w:rPr>
        <w:t xml:space="preserve">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сельского поселения </w:t>
      </w:r>
      <w:r>
        <w:rPr>
          <w:sz w:val="24"/>
          <w:szCs w:val="24"/>
        </w:rPr>
        <w:t>Куйбышевский</w:t>
      </w:r>
      <w:r w:rsidRPr="00116E19">
        <w:rPr>
          <w:sz w:val="24"/>
          <w:szCs w:val="24"/>
        </w:rPr>
        <w:t xml:space="preserve">, Положением о порядке подготовки, утверждения местных нормативов градостроительного проектирования сельского поселения </w:t>
      </w:r>
      <w:r>
        <w:rPr>
          <w:sz w:val="24"/>
          <w:szCs w:val="24"/>
        </w:rPr>
        <w:t xml:space="preserve">Куйбышевский </w:t>
      </w:r>
      <w:r w:rsidRPr="00116E19">
        <w:rPr>
          <w:sz w:val="24"/>
          <w:szCs w:val="24"/>
        </w:rPr>
        <w:t>и внесения в них изменений, утвержденным решением Собрания представителей сельского посел</w:t>
      </w:r>
      <w:r w:rsidR="00832665">
        <w:rPr>
          <w:sz w:val="24"/>
          <w:szCs w:val="24"/>
        </w:rPr>
        <w:t>ения Куйбышевский</w:t>
      </w:r>
      <w:r w:rsidRPr="00116E19">
        <w:rPr>
          <w:sz w:val="24"/>
          <w:szCs w:val="24"/>
        </w:rPr>
        <w:t xml:space="preserve"> от </w:t>
      </w:r>
      <w:r w:rsidR="00832665">
        <w:rPr>
          <w:sz w:val="24"/>
          <w:szCs w:val="24"/>
        </w:rPr>
        <w:t>13.11.</w:t>
      </w:r>
      <w:r w:rsidRPr="00116E19">
        <w:rPr>
          <w:sz w:val="24"/>
          <w:szCs w:val="24"/>
        </w:rPr>
        <w:t>2017</w:t>
      </w:r>
      <w:r w:rsidR="00832665">
        <w:rPr>
          <w:sz w:val="24"/>
          <w:szCs w:val="24"/>
        </w:rPr>
        <w:t xml:space="preserve"> г. №72 </w:t>
      </w:r>
      <w:r w:rsidRPr="00116E19">
        <w:rPr>
          <w:sz w:val="24"/>
          <w:szCs w:val="24"/>
        </w:rPr>
        <w:t xml:space="preserve">, </w:t>
      </w:r>
      <w:r w:rsidR="00832665">
        <w:rPr>
          <w:sz w:val="24"/>
          <w:szCs w:val="24"/>
        </w:rPr>
        <w:t xml:space="preserve">Администрация сельского поселения Куйбышевский </w:t>
      </w:r>
      <w:r w:rsidRPr="00116E19">
        <w:rPr>
          <w:rFonts w:ascii="Times New Roman" w:hAnsi="Times New Roman" w:cs="Times New Roman"/>
          <w:sz w:val="24"/>
          <w:szCs w:val="24"/>
        </w:rPr>
        <w:t>ПОСТАНОВЛЯ</w:t>
      </w:r>
      <w:r w:rsidR="00832665">
        <w:rPr>
          <w:rFonts w:ascii="Times New Roman" w:hAnsi="Times New Roman" w:cs="Times New Roman"/>
          <w:sz w:val="24"/>
          <w:szCs w:val="24"/>
        </w:rPr>
        <w:t>ЕТ</w:t>
      </w:r>
      <w:r w:rsidRPr="00116E19">
        <w:rPr>
          <w:rFonts w:ascii="Times New Roman" w:hAnsi="Times New Roman" w:cs="Times New Roman"/>
          <w:sz w:val="24"/>
          <w:szCs w:val="24"/>
        </w:rPr>
        <w:t>:</w:t>
      </w:r>
      <w:r w:rsidRPr="00116E19">
        <w:rPr>
          <w:rFonts w:ascii="Arial" w:hAnsi="Arial" w:cs="Arial"/>
          <w:color w:val="3C3C3C"/>
          <w:sz w:val="24"/>
          <w:szCs w:val="24"/>
        </w:rPr>
        <w:br/>
      </w:r>
      <w:r w:rsidRPr="00116E19">
        <w:rPr>
          <w:color w:val="3C3C3C"/>
          <w:sz w:val="24"/>
          <w:szCs w:val="24"/>
        </w:rPr>
        <w:t>1</w:t>
      </w:r>
      <w:proofErr w:type="gramEnd"/>
      <w:r w:rsidRPr="00116E19">
        <w:rPr>
          <w:color w:val="3C3C3C"/>
          <w:sz w:val="24"/>
          <w:szCs w:val="24"/>
        </w:rPr>
        <w:t xml:space="preserve">.Подготовить проект местных нормативов градостроительного проектирования сельского поселения </w:t>
      </w:r>
      <w:r>
        <w:rPr>
          <w:color w:val="3C3C3C"/>
          <w:sz w:val="24"/>
          <w:szCs w:val="24"/>
        </w:rPr>
        <w:t>Куйбышевский</w:t>
      </w:r>
      <w:r w:rsidRPr="00116E19">
        <w:rPr>
          <w:color w:val="3C3C3C"/>
          <w:sz w:val="24"/>
          <w:szCs w:val="24"/>
        </w:rPr>
        <w:t xml:space="preserve"> (дале</w:t>
      </w:r>
      <w:proofErr w:type="gramStart"/>
      <w:r w:rsidRPr="00116E19">
        <w:rPr>
          <w:color w:val="3C3C3C"/>
          <w:sz w:val="24"/>
          <w:szCs w:val="24"/>
        </w:rPr>
        <w:t>е-</w:t>
      </w:r>
      <w:proofErr w:type="gramEnd"/>
      <w:r w:rsidRPr="00116E19">
        <w:rPr>
          <w:color w:val="3C3C3C"/>
          <w:sz w:val="24"/>
          <w:szCs w:val="24"/>
        </w:rPr>
        <w:t xml:space="preserve"> НГП поселения).</w:t>
      </w:r>
      <w:r w:rsidRPr="00116E19">
        <w:rPr>
          <w:color w:val="3C3C3C"/>
          <w:sz w:val="24"/>
          <w:szCs w:val="24"/>
        </w:rPr>
        <w:br/>
        <w:t xml:space="preserve">2.Назначить ответственным за подготовку НГП поселения </w:t>
      </w:r>
      <w:r>
        <w:rPr>
          <w:color w:val="3C3C3C"/>
          <w:sz w:val="24"/>
          <w:szCs w:val="24"/>
        </w:rPr>
        <w:t>ведущего</w:t>
      </w:r>
      <w:r w:rsidRPr="00116E19">
        <w:rPr>
          <w:color w:val="3C3C3C"/>
          <w:sz w:val="24"/>
          <w:szCs w:val="24"/>
        </w:rPr>
        <w:t xml:space="preserve"> специалиста администрации сельского поселения –  </w:t>
      </w:r>
      <w:r w:rsidRPr="00116E19">
        <w:rPr>
          <w:sz w:val="24"/>
          <w:szCs w:val="24"/>
        </w:rPr>
        <w:t>Шадских И.В.</w:t>
      </w:r>
    </w:p>
    <w:p w:rsidR="00116E19" w:rsidRPr="00116E19" w:rsidRDefault="00116E19" w:rsidP="00116E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19">
        <w:rPr>
          <w:color w:val="3C3C3C"/>
          <w:sz w:val="24"/>
          <w:szCs w:val="24"/>
        </w:rPr>
        <w:t xml:space="preserve">3. Определить срок подготовки НГП поселения до </w:t>
      </w:r>
      <w:r w:rsidRPr="00116E19">
        <w:rPr>
          <w:sz w:val="24"/>
          <w:szCs w:val="24"/>
        </w:rPr>
        <w:t>10 дней</w:t>
      </w:r>
      <w:bookmarkStart w:id="0" w:name="_GoBack"/>
      <w:bookmarkEnd w:id="0"/>
      <w:r>
        <w:rPr>
          <w:color w:val="3C3C3C"/>
          <w:sz w:val="24"/>
          <w:szCs w:val="24"/>
        </w:rPr>
        <w:t>.</w:t>
      </w:r>
      <w:r w:rsidRPr="00116E19">
        <w:rPr>
          <w:color w:val="3C3C3C"/>
          <w:sz w:val="24"/>
          <w:szCs w:val="24"/>
        </w:rPr>
        <w:br/>
        <w:t xml:space="preserve">4. Разработанный проект НГП поселения разместить на официальном сайте администрации сельского поселения </w:t>
      </w:r>
      <w:r>
        <w:rPr>
          <w:color w:val="3C3C3C"/>
          <w:sz w:val="24"/>
          <w:szCs w:val="24"/>
        </w:rPr>
        <w:t>Куйбышевский</w:t>
      </w:r>
      <w:r w:rsidRPr="00116E19">
        <w:rPr>
          <w:color w:val="3C3C3C"/>
          <w:sz w:val="24"/>
          <w:szCs w:val="24"/>
        </w:rPr>
        <w:t xml:space="preserve"> в информационно-телекоммуникационной сети «Интернет» и опубликовать в информационном бюллетене «Вестник сельского поселения </w:t>
      </w:r>
      <w:r>
        <w:rPr>
          <w:color w:val="3C3C3C"/>
          <w:sz w:val="24"/>
          <w:szCs w:val="24"/>
        </w:rPr>
        <w:t>Куйбышевский</w:t>
      </w:r>
      <w:r w:rsidRPr="00116E19">
        <w:rPr>
          <w:color w:val="3C3C3C"/>
          <w:sz w:val="24"/>
          <w:szCs w:val="24"/>
        </w:rPr>
        <w:t>».</w:t>
      </w:r>
      <w:r w:rsidRPr="00116E19">
        <w:rPr>
          <w:color w:val="3C3C3C"/>
          <w:sz w:val="24"/>
          <w:szCs w:val="24"/>
        </w:rPr>
        <w:br/>
        <w:t xml:space="preserve">5. По истечении двух месяцев с момента опубликования направить проект НГП поселения в Собрание представителей  сельского поселения </w:t>
      </w:r>
      <w:r>
        <w:rPr>
          <w:color w:val="3C3C3C"/>
          <w:sz w:val="24"/>
          <w:szCs w:val="24"/>
        </w:rPr>
        <w:t>Куйбышевский</w:t>
      </w:r>
      <w:r w:rsidRPr="00116E19">
        <w:rPr>
          <w:color w:val="3C3C3C"/>
          <w:sz w:val="24"/>
          <w:szCs w:val="24"/>
        </w:rPr>
        <w:t xml:space="preserve"> для утверждения.</w:t>
      </w:r>
    </w:p>
    <w:p w:rsidR="00116E19" w:rsidRPr="00116E19" w:rsidRDefault="00116E19" w:rsidP="00116E19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E19">
        <w:rPr>
          <w:rFonts w:ascii="Times New Roman" w:eastAsia="Times New Roman" w:hAnsi="Times New Roman" w:cs="Times New Roman"/>
          <w:sz w:val="24"/>
          <w:szCs w:val="24"/>
        </w:rPr>
        <w:t xml:space="preserve">6.Работы по подготовке проекта местных нормативов градостроительного проектирования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Куйбышевский </w:t>
      </w:r>
      <w:r w:rsidRPr="00116E19">
        <w:rPr>
          <w:rFonts w:ascii="Times New Roman" w:eastAsia="Times New Roman" w:hAnsi="Times New Roman" w:cs="Times New Roman"/>
          <w:sz w:val="24"/>
          <w:szCs w:val="24"/>
        </w:rPr>
        <w:t>проводятся за счет средств бюджета поселения.</w:t>
      </w:r>
      <w:proofErr w:type="gramEnd"/>
    </w:p>
    <w:p w:rsidR="00116E19" w:rsidRPr="00116E19" w:rsidRDefault="00116E19" w:rsidP="00116E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19">
        <w:rPr>
          <w:rFonts w:ascii="Times New Roman" w:hAnsi="Times New Roman" w:cs="Times New Roman"/>
          <w:sz w:val="24"/>
          <w:szCs w:val="24"/>
        </w:rPr>
        <w:t xml:space="preserve">7. Предложения заинтересованных лиц по проекту местных нормативов градостроительного проектирования сельского поселения  </w:t>
      </w:r>
      <w:r>
        <w:rPr>
          <w:rFonts w:ascii="Times New Roman" w:hAnsi="Times New Roman" w:cs="Times New Roman"/>
          <w:sz w:val="24"/>
          <w:szCs w:val="24"/>
        </w:rPr>
        <w:t>Куйбышевский</w:t>
      </w:r>
      <w:r w:rsidRPr="00116E19">
        <w:rPr>
          <w:rFonts w:ascii="Times New Roman" w:hAnsi="Times New Roman" w:cs="Times New Roman"/>
          <w:sz w:val="24"/>
          <w:szCs w:val="24"/>
        </w:rPr>
        <w:t xml:space="preserve"> принимаются в течение двух месяцев со дня </w:t>
      </w:r>
      <w:proofErr w:type="gramStart"/>
      <w:r w:rsidRPr="00116E19">
        <w:rPr>
          <w:rFonts w:ascii="Times New Roman" w:hAnsi="Times New Roman" w:cs="Times New Roman"/>
          <w:sz w:val="24"/>
          <w:szCs w:val="24"/>
        </w:rPr>
        <w:t>опубликования проекта местных нормативов градостроительного проектирования сельского поселения</w:t>
      </w:r>
      <w:proofErr w:type="gramEnd"/>
      <w:r w:rsidRPr="00116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Куйбышевский</w:t>
      </w:r>
      <w:r w:rsidRPr="00116E19">
        <w:rPr>
          <w:rFonts w:ascii="Times New Roman" w:hAnsi="Times New Roman" w:cs="Times New Roman"/>
          <w:sz w:val="24"/>
          <w:szCs w:val="24"/>
        </w:rPr>
        <w:t xml:space="preserve"> на сайте поселения и могут быть предоставлены как в устной, так и письменной форме.</w:t>
      </w:r>
    </w:p>
    <w:p w:rsidR="00116E19" w:rsidRPr="00116E19" w:rsidRDefault="00116E19" w:rsidP="00116E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19">
        <w:rPr>
          <w:rFonts w:ascii="Times New Roman" w:hAnsi="Times New Roman" w:cs="Times New Roman"/>
          <w:sz w:val="24"/>
          <w:szCs w:val="24"/>
        </w:rPr>
        <w:t xml:space="preserve">Предложения принимаются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Куйбышевский</w:t>
      </w:r>
      <w:r w:rsidRPr="00116E19">
        <w:rPr>
          <w:rFonts w:ascii="Times New Roman" w:hAnsi="Times New Roman" w:cs="Times New Roman"/>
          <w:sz w:val="24"/>
          <w:szCs w:val="24"/>
        </w:rPr>
        <w:t xml:space="preserve"> по адресу: 4461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116E19">
        <w:rPr>
          <w:rFonts w:ascii="Times New Roman" w:hAnsi="Times New Roman" w:cs="Times New Roman"/>
          <w:sz w:val="24"/>
          <w:szCs w:val="24"/>
        </w:rPr>
        <w:t xml:space="preserve">, Самарская область, Красноармейский район,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уйбышевский</w:t>
      </w:r>
      <w:r w:rsidRPr="00116E1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116E19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6E19">
        <w:rPr>
          <w:rFonts w:ascii="Times New Roman" w:hAnsi="Times New Roman" w:cs="Times New Roman"/>
          <w:sz w:val="24"/>
          <w:szCs w:val="24"/>
        </w:rPr>
        <w:t xml:space="preserve">. Приёмные часы: понедельник - пятница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6E19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6E19">
        <w:rPr>
          <w:rFonts w:ascii="Times New Roman" w:hAnsi="Times New Roman" w:cs="Times New Roman"/>
          <w:sz w:val="24"/>
          <w:szCs w:val="24"/>
        </w:rPr>
        <w:t>.00. Перерыв с 12.00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6E19">
        <w:rPr>
          <w:rFonts w:ascii="Times New Roman" w:hAnsi="Times New Roman" w:cs="Times New Roman"/>
          <w:sz w:val="24"/>
          <w:szCs w:val="24"/>
        </w:rPr>
        <w:t>.00 час.</w:t>
      </w:r>
    </w:p>
    <w:p w:rsidR="00116E19" w:rsidRPr="00116E19" w:rsidRDefault="00116E19" w:rsidP="00116E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19">
        <w:rPr>
          <w:rFonts w:ascii="Times New Roman" w:hAnsi="Times New Roman" w:cs="Times New Roman"/>
          <w:sz w:val="24"/>
          <w:szCs w:val="24"/>
        </w:rPr>
        <w:t xml:space="preserve">Предложения, направляемые в письменной форме должны иметь подпись, расшифровку подписи, указание точного адреса. По желанию может быть указан контактный телефон. Предложения, не отвечающие требованиям, указанным в настоящем пункте, а также предложения, не имеющие отношения к подготовке </w:t>
      </w:r>
      <w:proofErr w:type="gramStart"/>
      <w:r w:rsidRPr="00116E19">
        <w:rPr>
          <w:rFonts w:ascii="Times New Roman" w:hAnsi="Times New Roman" w:cs="Times New Roman"/>
          <w:sz w:val="24"/>
          <w:szCs w:val="24"/>
        </w:rPr>
        <w:t>проекта местных нормативов градостроительного проектирования сельского поселения</w:t>
      </w:r>
      <w:proofErr w:type="gramEnd"/>
      <w:r w:rsidRPr="00116E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Куйбышевский</w:t>
      </w:r>
      <w:r w:rsidRPr="00116E19"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:rsidR="00116E19" w:rsidRPr="00116E19" w:rsidRDefault="00116E19" w:rsidP="00116E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19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информационном бюллетене «Вестник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Куйбышевский</w:t>
      </w:r>
      <w:r w:rsidRPr="00116E19">
        <w:rPr>
          <w:rFonts w:ascii="Times New Roman" w:hAnsi="Times New Roman" w:cs="Times New Roman"/>
          <w:sz w:val="24"/>
          <w:szCs w:val="24"/>
        </w:rPr>
        <w:t xml:space="preserve">» и на официальном сайте сельского поселения </w:t>
      </w:r>
      <w:r>
        <w:rPr>
          <w:rFonts w:ascii="Times New Roman" w:hAnsi="Times New Roman" w:cs="Times New Roman"/>
          <w:sz w:val="24"/>
          <w:szCs w:val="24"/>
        </w:rPr>
        <w:t>Куйбышевский</w:t>
      </w:r>
      <w:r w:rsidRPr="00116E1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</w:p>
    <w:p w:rsidR="00116E19" w:rsidRPr="00116E19" w:rsidRDefault="00116E19" w:rsidP="00116E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19">
        <w:rPr>
          <w:rFonts w:ascii="Times New Roman" w:hAnsi="Times New Roman" w:cs="Times New Roman"/>
          <w:sz w:val="24"/>
          <w:szCs w:val="24"/>
        </w:rPr>
        <w:lastRenderedPageBreak/>
        <w:t>9. Настоящее постановление вступает в силу со дня его официального опубликования.</w:t>
      </w:r>
    </w:p>
    <w:p w:rsidR="00116E19" w:rsidRPr="00116E19" w:rsidRDefault="00116E19" w:rsidP="00116E19">
      <w:pPr>
        <w:pStyle w:val="a3"/>
        <w:spacing w:line="360" w:lineRule="auto"/>
        <w:rPr>
          <w:rFonts w:ascii="Calibri" w:hAnsi="Calibri" w:cs="Calibri"/>
          <w:sz w:val="24"/>
          <w:szCs w:val="24"/>
        </w:rPr>
      </w:pPr>
      <w:r w:rsidRPr="00116E1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16E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6E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16E19" w:rsidRPr="00832665" w:rsidRDefault="00116E19" w:rsidP="00832665">
      <w:pPr>
        <w:pStyle w:val="a3"/>
        <w:spacing w:line="360" w:lineRule="auto"/>
        <w:rPr>
          <w:color w:val="3C3C3C"/>
          <w:sz w:val="24"/>
          <w:szCs w:val="24"/>
        </w:rPr>
      </w:pPr>
      <w:r w:rsidRPr="00116E19">
        <w:rPr>
          <w:color w:val="3C3C3C"/>
          <w:sz w:val="24"/>
          <w:szCs w:val="24"/>
        </w:rPr>
        <w:br/>
      </w:r>
    </w:p>
    <w:p w:rsidR="00826A8C" w:rsidRPr="00340061" w:rsidRDefault="00826A8C" w:rsidP="00340061">
      <w:pPr>
        <w:rPr>
          <w:rFonts w:ascii="Times New Roman" w:hAnsi="Times New Roman" w:cs="Times New Roman"/>
          <w:sz w:val="24"/>
          <w:szCs w:val="24"/>
        </w:rPr>
      </w:pPr>
      <w:r w:rsidRPr="00791840">
        <w:rPr>
          <w:rFonts w:ascii="Times New Roman" w:hAnsi="Times New Roman" w:cs="Times New Roman"/>
          <w:sz w:val="24"/>
          <w:szCs w:val="24"/>
        </w:rPr>
        <w:t>Глав</w:t>
      </w:r>
      <w:r w:rsidR="00EE75C9">
        <w:rPr>
          <w:rFonts w:ascii="Times New Roman" w:hAnsi="Times New Roman" w:cs="Times New Roman"/>
          <w:sz w:val="24"/>
          <w:szCs w:val="24"/>
        </w:rPr>
        <w:t>а</w:t>
      </w:r>
      <w:r w:rsidRPr="00791840">
        <w:rPr>
          <w:rFonts w:ascii="Times New Roman" w:hAnsi="Times New Roman" w:cs="Times New Roman"/>
          <w:sz w:val="24"/>
          <w:szCs w:val="24"/>
        </w:rPr>
        <w:t xml:space="preserve"> сельского поселения Куйбышевский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76BD">
        <w:rPr>
          <w:rFonts w:ascii="Times New Roman" w:hAnsi="Times New Roman" w:cs="Times New Roman"/>
          <w:sz w:val="24"/>
          <w:szCs w:val="24"/>
        </w:rPr>
        <w:tab/>
      </w:r>
      <w:r w:rsidR="000276BD">
        <w:rPr>
          <w:rFonts w:ascii="Times New Roman" w:hAnsi="Times New Roman" w:cs="Times New Roman"/>
          <w:sz w:val="24"/>
          <w:szCs w:val="24"/>
        </w:rPr>
        <w:tab/>
      </w:r>
      <w:r w:rsidR="000276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С.В.Тимченко</w:t>
      </w:r>
    </w:p>
    <w:p w:rsidR="00826A8C" w:rsidRPr="005F4326" w:rsidRDefault="00826A8C" w:rsidP="00826A8C">
      <w:pPr>
        <w:pStyle w:val="a3"/>
        <w:rPr>
          <w:sz w:val="24"/>
          <w:szCs w:val="24"/>
        </w:rPr>
      </w:pPr>
    </w:p>
    <w:p w:rsidR="00826A8C" w:rsidRDefault="00826A8C" w:rsidP="00826A8C">
      <w:pPr>
        <w:pStyle w:val="a3"/>
      </w:pPr>
    </w:p>
    <w:p w:rsidR="002236D2" w:rsidRPr="00826A8C" w:rsidRDefault="002236D2" w:rsidP="00826A8C">
      <w:pPr>
        <w:pStyle w:val="a3"/>
        <w:rPr>
          <w:sz w:val="24"/>
          <w:szCs w:val="24"/>
        </w:rPr>
      </w:pPr>
    </w:p>
    <w:sectPr w:rsidR="002236D2" w:rsidRPr="00826A8C" w:rsidSect="00116E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3623"/>
    <w:multiLevelType w:val="hybridMultilevel"/>
    <w:tmpl w:val="5776DBAE"/>
    <w:lvl w:ilvl="0" w:tplc="0D0A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5095D"/>
    <w:multiLevelType w:val="hybridMultilevel"/>
    <w:tmpl w:val="CC5A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214CA"/>
    <w:multiLevelType w:val="hybridMultilevel"/>
    <w:tmpl w:val="9F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0437"/>
    <w:multiLevelType w:val="hybridMultilevel"/>
    <w:tmpl w:val="BAF4A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A8C"/>
    <w:rsid w:val="000023DB"/>
    <w:rsid w:val="000276BD"/>
    <w:rsid w:val="0004638D"/>
    <w:rsid w:val="00057431"/>
    <w:rsid w:val="000733BF"/>
    <w:rsid w:val="000C7CF5"/>
    <w:rsid w:val="000E4AAA"/>
    <w:rsid w:val="00116E19"/>
    <w:rsid w:val="00161853"/>
    <w:rsid w:val="001D39EB"/>
    <w:rsid w:val="001F021C"/>
    <w:rsid w:val="002236D2"/>
    <w:rsid w:val="00231029"/>
    <w:rsid w:val="00256F6B"/>
    <w:rsid w:val="00266AD6"/>
    <w:rsid w:val="00286EF6"/>
    <w:rsid w:val="00294645"/>
    <w:rsid w:val="0029664F"/>
    <w:rsid w:val="002D43E9"/>
    <w:rsid w:val="002E2C0E"/>
    <w:rsid w:val="002E521F"/>
    <w:rsid w:val="002F186D"/>
    <w:rsid w:val="00306061"/>
    <w:rsid w:val="003356AB"/>
    <w:rsid w:val="00340061"/>
    <w:rsid w:val="00397795"/>
    <w:rsid w:val="00411F7C"/>
    <w:rsid w:val="00432DC9"/>
    <w:rsid w:val="00485EC6"/>
    <w:rsid w:val="00495CB8"/>
    <w:rsid w:val="004A0DBE"/>
    <w:rsid w:val="004B581E"/>
    <w:rsid w:val="004C7F0D"/>
    <w:rsid w:val="00511DF6"/>
    <w:rsid w:val="00541307"/>
    <w:rsid w:val="005C1674"/>
    <w:rsid w:val="005D0862"/>
    <w:rsid w:val="005D16F0"/>
    <w:rsid w:val="005F28BC"/>
    <w:rsid w:val="006134DF"/>
    <w:rsid w:val="006441A1"/>
    <w:rsid w:val="00647FD3"/>
    <w:rsid w:val="00662DD6"/>
    <w:rsid w:val="006B12E5"/>
    <w:rsid w:val="006B38FC"/>
    <w:rsid w:val="006F73E4"/>
    <w:rsid w:val="007059DC"/>
    <w:rsid w:val="00735BBF"/>
    <w:rsid w:val="00785FA1"/>
    <w:rsid w:val="007C381B"/>
    <w:rsid w:val="007F3664"/>
    <w:rsid w:val="007F702D"/>
    <w:rsid w:val="00826A8C"/>
    <w:rsid w:val="00832665"/>
    <w:rsid w:val="00843FEC"/>
    <w:rsid w:val="00851B6F"/>
    <w:rsid w:val="008829E5"/>
    <w:rsid w:val="008A1644"/>
    <w:rsid w:val="008E5D90"/>
    <w:rsid w:val="009507B6"/>
    <w:rsid w:val="009722B2"/>
    <w:rsid w:val="00984D8E"/>
    <w:rsid w:val="00993CFE"/>
    <w:rsid w:val="009D02AF"/>
    <w:rsid w:val="009D1237"/>
    <w:rsid w:val="009F78A0"/>
    <w:rsid w:val="00A33418"/>
    <w:rsid w:val="00A35EE1"/>
    <w:rsid w:val="00A940FA"/>
    <w:rsid w:val="00AA06A4"/>
    <w:rsid w:val="00AA3A18"/>
    <w:rsid w:val="00AC5D7C"/>
    <w:rsid w:val="00B320C6"/>
    <w:rsid w:val="00B36AB9"/>
    <w:rsid w:val="00B87534"/>
    <w:rsid w:val="00BB5063"/>
    <w:rsid w:val="00BC09BE"/>
    <w:rsid w:val="00C56186"/>
    <w:rsid w:val="00C60334"/>
    <w:rsid w:val="00CA47E6"/>
    <w:rsid w:val="00CD4F4E"/>
    <w:rsid w:val="00D000F4"/>
    <w:rsid w:val="00D47CDA"/>
    <w:rsid w:val="00D72CE7"/>
    <w:rsid w:val="00DA768A"/>
    <w:rsid w:val="00DB6749"/>
    <w:rsid w:val="00DF5744"/>
    <w:rsid w:val="00E442B6"/>
    <w:rsid w:val="00E728FC"/>
    <w:rsid w:val="00E81840"/>
    <w:rsid w:val="00E84909"/>
    <w:rsid w:val="00ED3FC4"/>
    <w:rsid w:val="00ED4D62"/>
    <w:rsid w:val="00EE75C9"/>
    <w:rsid w:val="00F34D09"/>
    <w:rsid w:val="00F477FF"/>
    <w:rsid w:val="00F52F98"/>
    <w:rsid w:val="00F5707F"/>
    <w:rsid w:val="00F642C0"/>
    <w:rsid w:val="00F859B0"/>
    <w:rsid w:val="00FF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E"/>
  </w:style>
  <w:style w:type="paragraph" w:styleId="3">
    <w:name w:val="heading 3"/>
    <w:basedOn w:val="a"/>
    <w:next w:val="a"/>
    <w:link w:val="30"/>
    <w:semiHidden/>
    <w:unhideWhenUsed/>
    <w:qFormat/>
    <w:rsid w:val="000276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A8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0276BD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caption"/>
    <w:basedOn w:val="a"/>
    <w:next w:val="a"/>
    <w:qFormat/>
    <w:rsid w:val="000276BD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5">
    <w:name w:val="List Paragraph"/>
    <w:basedOn w:val="a"/>
    <w:uiPriority w:val="34"/>
    <w:qFormat/>
    <w:rsid w:val="00432DC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1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16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64</cp:revision>
  <cp:lastPrinted>2017-11-15T12:04:00Z</cp:lastPrinted>
  <dcterms:created xsi:type="dcterms:W3CDTF">2012-12-06T15:10:00Z</dcterms:created>
  <dcterms:modified xsi:type="dcterms:W3CDTF">2017-11-17T06:44:00Z</dcterms:modified>
</cp:coreProperties>
</file>