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5C" w:rsidRDefault="00FB3888" w:rsidP="00EE115B">
      <w:pPr>
        <w:tabs>
          <w:tab w:val="center" w:pos="4677"/>
          <w:tab w:val="left" w:pos="7800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E115B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EE115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1585C" w:rsidRDefault="0091585C" w:rsidP="00915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91585C" w:rsidRDefault="0091585C" w:rsidP="00915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КРИВОЛУЧЬЕ-ИВАНОВКА</w:t>
      </w:r>
    </w:p>
    <w:p w:rsidR="0091585C" w:rsidRDefault="0091585C" w:rsidP="00915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</w:p>
    <w:p w:rsidR="0091585C" w:rsidRDefault="0091585C" w:rsidP="00915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КРАСНОАРМЕЙСКИЙ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585C" w:rsidRDefault="0091585C" w:rsidP="00915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</w:p>
    <w:p w:rsidR="0091585C" w:rsidRDefault="0091585C" w:rsidP="00915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585C" w:rsidRDefault="0091585C" w:rsidP="00915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585C" w:rsidRDefault="0091585C" w:rsidP="00915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ПОСТАНОВЛЕНИЕ</w:t>
      </w:r>
    </w:p>
    <w:p w:rsidR="0091585C" w:rsidRDefault="0091585C" w:rsidP="00915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585C" w:rsidRDefault="0091585C" w:rsidP="00915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«__</w:t>
      </w:r>
      <w:r w:rsidRPr="00FB3888">
        <w:rPr>
          <w:rFonts w:ascii="Times New Roman" w:eastAsia="Times New Roman" w:hAnsi="Times New Roman" w:cs="Times New Roman"/>
          <w:sz w:val="28"/>
          <w:szCs w:val="28"/>
          <w:u w:val="single"/>
        </w:rPr>
        <w:t>_</w:t>
      </w:r>
      <w:r w:rsidR="00FB3888">
        <w:rPr>
          <w:rFonts w:ascii="Times New Roman" w:eastAsia="Times New Roman" w:hAnsi="Times New Roman" w:cs="Times New Roman"/>
          <w:sz w:val="28"/>
          <w:szCs w:val="28"/>
        </w:rPr>
        <w:t>__» 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 2022 года                                           </w:t>
      </w:r>
      <w:r w:rsidR="00EE115B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__</w:t>
      </w:r>
      <w:r w:rsidR="00FB3888" w:rsidRPr="00FB3888">
        <w:rPr>
          <w:rFonts w:ascii="Times New Roman" w:eastAsia="Times New Roman" w:hAnsi="Times New Roman" w:cs="Times New Roman"/>
          <w:sz w:val="28"/>
          <w:szCs w:val="28"/>
          <w:u w:val="single"/>
        </w:rPr>
        <w:t>_</w:t>
      </w:r>
      <w:r w:rsidR="00FB3888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91585C" w:rsidRPr="00CC0506" w:rsidRDefault="0091585C" w:rsidP="00915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585C" w:rsidRDefault="0091585C" w:rsidP="009158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создании мест </w:t>
      </w:r>
      <w:r w:rsidRPr="00E331A3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 </w:t>
      </w:r>
      <w:r w:rsidRPr="00C4624B">
        <w:rPr>
          <w:rFonts w:ascii="Times New Roman" w:hAnsi="Times New Roman" w:cs="Times New Roman"/>
          <w:sz w:val="28"/>
          <w:szCs w:val="28"/>
          <w:shd w:val="clear" w:color="auto" w:fill="FFFFFF"/>
        </w:rPr>
        <w:t>накопления отработанных ртутьсодержащих ламп</w:t>
      </w:r>
      <w:r w:rsidRPr="00C4624B">
        <w:rPr>
          <w:rFonts w:ascii="Times New Roman" w:eastAsia="Times New Roman" w:hAnsi="Times New Roman" w:cs="Times New Roman"/>
          <w:sz w:val="28"/>
          <w:szCs w:val="28"/>
        </w:rPr>
        <w:t>  и                         порядке    информирования потребителей о расположении таких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  </w:t>
      </w:r>
      <w:r w:rsidRPr="00CC0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CC0506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 </w:t>
      </w:r>
      <w:r w:rsidRPr="00E33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Криволучье-Ивановка</w:t>
      </w:r>
      <w:proofErr w:type="spellEnd"/>
      <w:r w:rsidRPr="00E33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proofErr w:type="gramStart"/>
      <w:r w:rsidRPr="00E331A3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Красноармейский</w:t>
      </w:r>
      <w:proofErr w:type="gramEnd"/>
      <w:r w:rsidRPr="00E33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области»</w:t>
      </w:r>
      <w:r w:rsidRPr="00CC0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1585C" w:rsidRPr="00CC0506" w:rsidRDefault="0091585C" w:rsidP="0091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85C" w:rsidRPr="00CC0506" w:rsidRDefault="0091585C" w:rsidP="0091585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№131-ФЗ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proofErr w:type="gramStart"/>
      <w:r w:rsidRPr="00CC0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от 24.06.1998 № 89-ФЗ «Об отходах                   производства и потребления», </w:t>
      </w:r>
      <w:r w:rsidRPr="00CC0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CC0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Pr="00CC0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28.12.2020 № 2314  «Об утверждении Правил обращения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CC0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отходами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0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производства и потребления в части осветительных устройств,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CC0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электрических ламп, ненадлежащие сбор, накопление, использование,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CC0506">
        <w:rPr>
          <w:rFonts w:ascii="Times New Roman" w:eastAsia="Times New Roman" w:hAnsi="Times New Roman" w:cs="Times New Roman"/>
          <w:color w:val="000000"/>
          <w:sz w:val="28"/>
          <w:szCs w:val="28"/>
        </w:rPr>
        <w:t>обезвреживание,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0506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транспортирование и размещение которых может повлечь причинение вреда жизни, здоровью граждан, вреда животным, растениям</w:t>
      </w:r>
      <w:proofErr w:type="gramEnd"/>
      <w:r w:rsidRPr="00CC0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окружающей среде",  руководствуясь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Криволучье-Ивановка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0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Красноармейский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 </w:t>
      </w:r>
    </w:p>
    <w:p w:rsidR="0091585C" w:rsidRPr="00CC0506" w:rsidRDefault="0091585C" w:rsidP="00915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5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585C" w:rsidRDefault="0091585C" w:rsidP="009158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50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1585C" w:rsidRDefault="0091585C" w:rsidP="009158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585C" w:rsidRPr="00C4624B" w:rsidRDefault="0091585C" w:rsidP="00915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62B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62B79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   </w:t>
      </w:r>
      <w:proofErr w:type="gramStart"/>
      <w:r w:rsidRPr="00D62B79">
        <w:rPr>
          <w:rStyle w:val="3882"/>
          <w:rFonts w:ascii="Times New Roman" w:hAnsi="Times New Roman" w:cs="Times New Roman"/>
          <w:color w:val="000000"/>
          <w:sz w:val="28"/>
          <w:szCs w:val="28"/>
        </w:rPr>
        <w:t xml:space="preserve">Определить места  накопления отработанных ртутьсодержащих ламп у </w:t>
      </w:r>
      <w:r>
        <w:rPr>
          <w:rStyle w:val="3882"/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D62B79">
        <w:rPr>
          <w:rStyle w:val="3882"/>
          <w:rFonts w:ascii="Times New Roman" w:hAnsi="Times New Roman" w:cs="Times New Roman"/>
          <w:color w:val="000000"/>
          <w:sz w:val="28"/>
          <w:szCs w:val="28"/>
        </w:rPr>
        <w:t>потребителей ртутьсодержащих ламп, в том числе в</w:t>
      </w:r>
      <w:r w:rsidRPr="00D62B79">
        <w:rPr>
          <w:rFonts w:ascii="Times New Roman" w:hAnsi="Times New Roman" w:cs="Times New Roman"/>
          <w:color w:val="000000"/>
          <w:sz w:val="28"/>
          <w:szCs w:val="28"/>
        </w:rPr>
        <w:t xml:space="preserve"> случаях, когда организация таких мест накопления отработанных ртутьсодержащих ламп у потребителей ртутьсодержащих ламп, являющихс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собственниками, нанимателями,  </w:t>
      </w:r>
      <w:r w:rsidRPr="00D62B79">
        <w:rPr>
          <w:rFonts w:ascii="Times New Roman" w:hAnsi="Times New Roman" w:cs="Times New Roman"/>
          <w:color w:val="000000"/>
          <w:sz w:val="28"/>
          <w:szCs w:val="28"/>
        </w:rPr>
        <w:t>пользователями помещений в многоквартирных домах, или по их поручению лицами, осуществляющими управл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ение многоквартирными домами на  </w:t>
      </w:r>
      <w:r w:rsidRPr="00D62B79">
        <w:rPr>
          <w:rFonts w:ascii="Times New Roman" w:hAnsi="Times New Roman" w:cs="Times New Roman"/>
          <w:color w:val="000000"/>
          <w:sz w:val="28"/>
          <w:szCs w:val="28"/>
        </w:rPr>
        <w:t>основании заключенного договора управления многоквартирным домом или договора оказания услуг и (или) выполнения работ по</w:t>
      </w:r>
      <w:proofErr w:type="gramEnd"/>
      <w:r w:rsidRPr="00D62B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62B79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содержанию и ремонту общего имущества в таких домах, которые организуют такие места накопления в местах, являющихся общим имуществом собственников многоквартирных домов, в соответствии с требованиями к содержанию общего имущества, предусмотренными Правилами содержания общего имущества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D62B7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многоквартирном доме, утвержденными постановлением Правительства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D62B79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от 13.08.2006 № 491 «Об утверждении Правил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D62B79">
        <w:rPr>
          <w:rFonts w:ascii="Times New Roman" w:hAnsi="Times New Roman" w:cs="Times New Roman"/>
          <w:color w:val="000000"/>
          <w:sz w:val="28"/>
          <w:szCs w:val="28"/>
        </w:rPr>
        <w:t>содержания общего имущества в многоквартирном доме и Правил изменения размера платы за</w:t>
      </w:r>
      <w:proofErr w:type="gramEnd"/>
      <w:r w:rsidRPr="00D62B79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 жилого помещения в случае оказания услуг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D62B79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выполнения работ по управлению, содержанию и ремонту общего имущества в многоквартирном доме ненадлежащего качества и (или) с перерывами,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D62B79">
        <w:rPr>
          <w:rFonts w:ascii="Times New Roman" w:hAnsi="Times New Roman" w:cs="Times New Roman"/>
          <w:color w:val="000000"/>
          <w:sz w:val="28"/>
          <w:szCs w:val="28"/>
        </w:rPr>
        <w:t xml:space="preserve">превышающими установленную продолжительность», не представляется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D62B79">
        <w:rPr>
          <w:rFonts w:ascii="Times New Roman" w:hAnsi="Times New Roman" w:cs="Times New Roman"/>
          <w:color w:val="000000"/>
          <w:sz w:val="28"/>
          <w:szCs w:val="28"/>
        </w:rPr>
        <w:t>возможной в силу отсутствия в многоквартирных домах помещений для организации мест накопления,</w:t>
      </w:r>
      <w:r w:rsidRPr="00D62B79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 </w:t>
      </w:r>
      <w:r w:rsidRPr="00C4624B">
        <w:rPr>
          <w:rFonts w:ascii="Times New Roman" w:hAnsi="Times New Roman" w:cs="Times New Roman"/>
          <w:sz w:val="28"/>
          <w:szCs w:val="28"/>
          <w:shd w:val="clear" w:color="auto" w:fill="FFFFFF"/>
        </w:rPr>
        <w:t>по адресу: Самарская область, Красноармейский      район, с.</w:t>
      </w:r>
      <w:r w:rsidRPr="00C46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624B">
        <w:rPr>
          <w:rFonts w:ascii="Times New Roman" w:eastAsia="Times New Roman" w:hAnsi="Times New Roman" w:cs="Times New Roman"/>
          <w:sz w:val="28"/>
          <w:szCs w:val="28"/>
        </w:rPr>
        <w:t>Криволучье-Ивановка</w:t>
      </w:r>
      <w:proofErr w:type="spellEnd"/>
      <w:r w:rsidRPr="00C46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ул. </w:t>
      </w:r>
      <w:r w:rsidR="00772D4E" w:rsidRPr="00C4624B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Центральная д.18а</w:t>
      </w:r>
    </w:p>
    <w:p w:rsidR="0091585C" w:rsidRPr="00D62B79" w:rsidRDefault="0091585C" w:rsidP="0091585C">
      <w:pPr>
        <w:pStyle w:val="docdata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B79">
        <w:rPr>
          <w:color w:val="000000"/>
          <w:sz w:val="28"/>
          <w:szCs w:val="28"/>
        </w:rPr>
        <w:t>2. Утвердить график работы места накопления  отработанных                          ртутьсодержащих ламп от потребителей: понедельник-пятница с 08:00</w:t>
      </w:r>
      <w:r>
        <w:rPr>
          <w:color w:val="000000"/>
          <w:sz w:val="28"/>
          <w:szCs w:val="28"/>
        </w:rPr>
        <w:t xml:space="preserve"> ч. до  </w:t>
      </w:r>
      <w:r w:rsidRPr="00D62B79">
        <w:rPr>
          <w:color w:val="000000"/>
          <w:sz w:val="28"/>
          <w:szCs w:val="28"/>
        </w:rPr>
        <w:t>16:30 ч.</w:t>
      </w:r>
    </w:p>
    <w:p w:rsidR="0091585C" w:rsidRPr="00E012C8" w:rsidRDefault="0091585C" w:rsidP="0091585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2C8">
        <w:rPr>
          <w:rFonts w:ascii="Times New Roman" w:eastAsia="Times New Roman" w:hAnsi="Times New Roman" w:cs="Times New Roman"/>
          <w:color w:val="000000"/>
          <w:sz w:val="28"/>
          <w:szCs w:val="28"/>
        </w:rPr>
        <w:t>3. Назначить лицом, ответственным  за обеспечение безопасного</w:t>
      </w:r>
      <w:r w:rsidRPr="00D62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E01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накопления отработанных ртутьсодержащих ламп и их передач</w:t>
      </w:r>
      <w:proofErr w:type="gramStart"/>
      <w:r w:rsidRPr="00E012C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4624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E01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6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Главу сельского поселения </w:t>
      </w:r>
      <w:proofErr w:type="spellStart"/>
      <w:r w:rsidR="00C4624B">
        <w:rPr>
          <w:rFonts w:ascii="Times New Roman" w:eastAsia="Times New Roman" w:hAnsi="Times New Roman" w:cs="Times New Roman"/>
          <w:color w:val="000000"/>
          <w:sz w:val="28"/>
          <w:szCs w:val="28"/>
        </w:rPr>
        <w:t>Криволучье-Ивановка</w:t>
      </w:r>
      <w:proofErr w:type="spellEnd"/>
      <w:r w:rsidR="00C46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Красноармейский Самарской области.</w:t>
      </w:r>
    </w:p>
    <w:p w:rsidR="0091585C" w:rsidRPr="00E012C8" w:rsidRDefault="0091585C" w:rsidP="0091585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 Лицу, ответственному за обеспечение безопасного накопления </w:t>
      </w:r>
      <w:r w:rsidRPr="00D62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E01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отработанных ртутьсодержащих ламп и их передачу: </w:t>
      </w:r>
    </w:p>
    <w:p w:rsidR="0091585C" w:rsidRPr="00E012C8" w:rsidRDefault="0091585C" w:rsidP="0091585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организовать ведение журнала учета поступающих отработанных </w:t>
      </w:r>
      <w:r w:rsidRPr="00D62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E012C8">
        <w:rPr>
          <w:rFonts w:ascii="Times New Roman" w:eastAsia="Times New Roman" w:hAnsi="Times New Roman" w:cs="Times New Roman"/>
          <w:color w:val="000000"/>
          <w:sz w:val="28"/>
          <w:szCs w:val="28"/>
        </w:rPr>
        <w:t>ртутьсодержащих ламп, по форме согласно приложению к настоящему постановлению.</w:t>
      </w:r>
    </w:p>
    <w:p w:rsidR="0091585C" w:rsidRPr="00E012C8" w:rsidRDefault="0091585C" w:rsidP="0091585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информирование потребителей о расположении  места накопления </w:t>
      </w:r>
      <w:r w:rsidRPr="00D62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E012C8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отработанных ртутьсодержащих ламп.</w:t>
      </w:r>
    </w:p>
    <w:p w:rsidR="0091585C" w:rsidRPr="00D62B79" w:rsidRDefault="0091585C" w:rsidP="0091585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12C8">
        <w:rPr>
          <w:color w:val="000000"/>
          <w:sz w:val="28"/>
          <w:szCs w:val="28"/>
        </w:rPr>
        <w:t xml:space="preserve">5. </w:t>
      </w:r>
      <w:proofErr w:type="gramStart"/>
      <w:r w:rsidRPr="00E012C8">
        <w:rPr>
          <w:color w:val="000000"/>
          <w:sz w:val="28"/>
          <w:szCs w:val="28"/>
        </w:rPr>
        <w:t xml:space="preserve">Информация об организации  создания места накопления отработанных ртутьсодержащих ламп у потребителей размещается на официальном сайте </w:t>
      </w:r>
      <w:r w:rsidRPr="00D62B79">
        <w:rPr>
          <w:color w:val="000000"/>
          <w:sz w:val="28"/>
          <w:szCs w:val="28"/>
        </w:rPr>
        <w:t xml:space="preserve"> </w:t>
      </w:r>
      <w:r w:rsidRPr="00D62B79">
        <w:rPr>
          <w:sz w:val="28"/>
          <w:szCs w:val="28"/>
        </w:rPr>
        <w:t xml:space="preserve">администрации  муниципального района Красноармейский Самарской области в телекоммуникационной сети    Интернет, в разделе        «Сельское поселение  </w:t>
      </w:r>
      <w:proofErr w:type="spellStart"/>
      <w:r>
        <w:rPr>
          <w:color w:val="000000"/>
          <w:sz w:val="28"/>
          <w:szCs w:val="28"/>
        </w:rPr>
        <w:t>Криволучье-Ивановка</w:t>
      </w:r>
      <w:proofErr w:type="spellEnd"/>
      <w:r w:rsidRPr="00D62B79">
        <w:rPr>
          <w:sz w:val="28"/>
          <w:szCs w:val="28"/>
        </w:rPr>
        <w:t>»</w:t>
      </w:r>
      <w:r w:rsidRPr="00E012C8">
        <w:rPr>
          <w:color w:val="000000"/>
          <w:sz w:val="28"/>
          <w:szCs w:val="28"/>
        </w:rPr>
        <w:t>, в месте накопления отработанных  ртутьсодержащих ламп, на информационных</w:t>
      </w:r>
      <w:r w:rsidRPr="00D62B79">
        <w:rPr>
          <w:color w:val="000000"/>
          <w:sz w:val="28"/>
          <w:szCs w:val="28"/>
        </w:rPr>
        <w:t xml:space="preserve"> (</w:t>
      </w:r>
      <w:proofErr w:type="spellStart"/>
      <w:r w:rsidRPr="00D62B79">
        <w:rPr>
          <w:color w:val="000000"/>
          <w:sz w:val="28"/>
          <w:szCs w:val="28"/>
        </w:rPr>
        <w:t>ом</w:t>
      </w:r>
      <w:proofErr w:type="spellEnd"/>
      <w:r w:rsidRPr="00D62B79">
        <w:rPr>
          <w:color w:val="000000"/>
          <w:sz w:val="28"/>
          <w:szCs w:val="28"/>
        </w:rPr>
        <w:t>)</w:t>
      </w:r>
      <w:r w:rsidRPr="00E012C8">
        <w:rPr>
          <w:color w:val="000000"/>
          <w:sz w:val="28"/>
          <w:szCs w:val="28"/>
        </w:rPr>
        <w:t xml:space="preserve"> стендах</w:t>
      </w:r>
      <w:r w:rsidRPr="00D62B79">
        <w:rPr>
          <w:color w:val="000000"/>
          <w:sz w:val="28"/>
          <w:szCs w:val="28"/>
        </w:rPr>
        <w:t xml:space="preserve"> (е)</w:t>
      </w:r>
      <w:r w:rsidRPr="00E012C8">
        <w:rPr>
          <w:color w:val="000000"/>
          <w:sz w:val="28"/>
          <w:szCs w:val="28"/>
        </w:rPr>
        <w:t>, расположенных</w:t>
      </w:r>
      <w:r w:rsidRPr="00D62B79">
        <w:rPr>
          <w:color w:val="000000"/>
          <w:sz w:val="28"/>
          <w:szCs w:val="28"/>
        </w:rPr>
        <w:t xml:space="preserve"> (</w:t>
      </w:r>
      <w:proofErr w:type="spellStart"/>
      <w:r w:rsidRPr="00D62B79">
        <w:rPr>
          <w:color w:val="000000"/>
          <w:sz w:val="28"/>
          <w:szCs w:val="28"/>
        </w:rPr>
        <w:t>ом</w:t>
      </w:r>
      <w:proofErr w:type="spellEnd"/>
      <w:r w:rsidRPr="00D62B79">
        <w:rPr>
          <w:color w:val="000000"/>
          <w:sz w:val="28"/>
          <w:szCs w:val="28"/>
        </w:rPr>
        <w:t>)</w:t>
      </w:r>
      <w:r w:rsidRPr="00E012C8">
        <w:rPr>
          <w:color w:val="000000"/>
          <w:sz w:val="28"/>
          <w:szCs w:val="28"/>
        </w:rPr>
        <w:t xml:space="preserve"> на территории </w:t>
      </w:r>
      <w:r w:rsidRPr="00D62B79">
        <w:rPr>
          <w:color w:val="000000"/>
          <w:sz w:val="28"/>
          <w:szCs w:val="28"/>
        </w:rPr>
        <w:t xml:space="preserve">                        сельского поселения </w:t>
      </w:r>
      <w:proofErr w:type="spellStart"/>
      <w:r>
        <w:rPr>
          <w:color w:val="000000"/>
          <w:sz w:val="28"/>
          <w:szCs w:val="28"/>
        </w:rPr>
        <w:t>Криволучье-Ивановка</w:t>
      </w:r>
      <w:proofErr w:type="spellEnd"/>
      <w:r w:rsidRPr="00D62B79">
        <w:rPr>
          <w:color w:val="000000"/>
          <w:sz w:val="28"/>
          <w:szCs w:val="28"/>
        </w:rPr>
        <w:t xml:space="preserve"> муниципального района Красноармейский Самарской области </w:t>
      </w:r>
      <w:r w:rsidRPr="00E012C8">
        <w:rPr>
          <w:color w:val="000000"/>
          <w:sz w:val="28"/>
          <w:szCs w:val="28"/>
        </w:rPr>
        <w:t>по адресам</w:t>
      </w:r>
      <w:r w:rsidRPr="00D62B79">
        <w:rPr>
          <w:color w:val="000000"/>
          <w:sz w:val="28"/>
          <w:szCs w:val="28"/>
        </w:rPr>
        <w:t xml:space="preserve"> (у)</w:t>
      </w:r>
      <w:r w:rsidRPr="00E012C8">
        <w:rPr>
          <w:color w:val="000000"/>
          <w:sz w:val="28"/>
          <w:szCs w:val="28"/>
        </w:rPr>
        <w:t>:</w:t>
      </w:r>
      <w:r w:rsidR="00772D4E" w:rsidRPr="00772D4E">
        <w:t xml:space="preserve"> </w:t>
      </w:r>
      <w:r w:rsidR="00772D4E" w:rsidRPr="00772D4E">
        <w:rPr>
          <w:color w:val="000000"/>
          <w:sz w:val="28"/>
          <w:szCs w:val="28"/>
        </w:rPr>
        <w:t xml:space="preserve">с. </w:t>
      </w:r>
      <w:proofErr w:type="spellStart"/>
      <w:r w:rsidR="00772D4E" w:rsidRPr="00772D4E">
        <w:rPr>
          <w:color w:val="000000"/>
          <w:sz w:val="28"/>
          <w:szCs w:val="28"/>
        </w:rPr>
        <w:t>Криволучье-Ивановка</w:t>
      </w:r>
      <w:proofErr w:type="spellEnd"/>
      <w:r w:rsidR="00772D4E" w:rsidRPr="00772D4E">
        <w:rPr>
          <w:color w:val="000000"/>
          <w:sz w:val="28"/>
          <w:szCs w:val="28"/>
        </w:rPr>
        <w:t xml:space="preserve">            ул. Центральная</w:t>
      </w:r>
      <w:proofErr w:type="gramEnd"/>
      <w:r w:rsidR="00772D4E" w:rsidRPr="00772D4E">
        <w:rPr>
          <w:color w:val="000000"/>
          <w:sz w:val="28"/>
          <w:szCs w:val="28"/>
        </w:rPr>
        <w:t xml:space="preserve"> д.18а</w:t>
      </w:r>
      <w:r w:rsidRPr="00D62B79">
        <w:rPr>
          <w:color w:val="000000"/>
          <w:sz w:val="28"/>
          <w:szCs w:val="28"/>
        </w:rPr>
        <w:t>.</w:t>
      </w:r>
    </w:p>
    <w:p w:rsidR="0091585C" w:rsidRDefault="000A2915" w:rsidP="0091585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585C" w:rsidRPr="00D62B79">
        <w:rPr>
          <w:sz w:val="28"/>
          <w:szCs w:val="28"/>
        </w:rPr>
        <w:t xml:space="preserve">. Опубликовать настоящее постановление в газете </w:t>
      </w:r>
      <w:r w:rsidR="0091585C">
        <w:rPr>
          <w:sz w:val="28"/>
          <w:szCs w:val="28"/>
        </w:rPr>
        <w:t>«Ивановские зори»</w:t>
      </w:r>
      <w:r w:rsidR="0091585C" w:rsidRPr="0034200E">
        <w:rPr>
          <w:sz w:val="28"/>
          <w:szCs w:val="28"/>
        </w:rPr>
        <w:t xml:space="preserve">, разместить на официальном сайте администрации                      муниципального района Красноармейский Самарской области в телекоммуникационной сети </w:t>
      </w:r>
      <w:r w:rsidR="0091585C">
        <w:rPr>
          <w:sz w:val="28"/>
          <w:szCs w:val="28"/>
        </w:rPr>
        <w:t xml:space="preserve">                 </w:t>
      </w:r>
      <w:r w:rsidR="0091585C" w:rsidRPr="0034200E">
        <w:rPr>
          <w:sz w:val="28"/>
          <w:szCs w:val="28"/>
        </w:rPr>
        <w:t>Интернет</w:t>
      </w:r>
      <w:proofErr w:type="gramStart"/>
      <w:r w:rsidR="0091585C" w:rsidRPr="0034200E">
        <w:rPr>
          <w:sz w:val="28"/>
          <w:szCs w:val="28"/>
        </w:rPr>
        <w:t xml:space="preserve"> </w:t>
      </w:r>
      <w:r w:rsidR="0091585C">
        <w:rPr>
          <w:sz w:val="28"/>
          <w:szCs w:val="28"/>
        </w:rPr>
        <w:t>,</w:t>
      </w:r>
      <w:proofErr w:type="gramEnd"/>
      <w:r w:rsidR="0091585C" w:rsidRPr="0034200E">
        <w:rPr>
          <w:sz w:val="28"/>
          <w:szCs w:val="28"/>
        </w:rPr>
        <w:t xml:space="preserve">в разделе </w:t>
      </w:r>
      <w:r w:rsidR="0091585C">
        <w:rPr>
          <w:sz w:val="28"/>
          <w:szCs w:val="28"/>
        </w:rPr>
        <w:t xml:space="preserve">       </w:t>
      </w:r>
      <w:r w:rsidR="0091585C" w:rsidRPr="0034200E">
        <w:rPr>
          <w:sz w:val="28"/>
          <w:szCs w:val="28"/>
        </w:rPr>
        <w:t xml:space="preserve">«Сельское поселение </w:t>
      </w:r>
      <w:r w:rsidR="0091585C">
        <w:rPr>
          <w:sz w:val="28"/>
          <w:szCs w:val="28"/>
        </w:rPr>
        <w:t xml:space="preserve"> </w:t>
      </w:r>
      <w:proofErr w:type="spellStart"/>
      <w:r w:rsidR="0091585C">
        <w:rPr>
          <w:color w:val="000000"/>
          <w:sz w:val="28"/>
          <w:szCs w:val="28"/>
        </w:rPr>
        <w:t>Криволучье-Ивановка</w:t>
      </w:r>
      <w:proofErr w:type="spellEnd"/>
      <w:r w:rsidR="0091585C" w:rsidRPr="0034200E">
        <w:rPr>
          <w:sz w:val="28"/>
          <w:szCs w:val="28"/>
        </w:rPr>
        <w:t xml:space="preserve">». </w:t>
      </w:r>
    </w:p>
    <w:p w:rsidR="0091585C" w:rsidRPr="0034200E" w:rsidRDefault="000A2915" w:rsidP="009158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1585C" w:rsidRPr="0034200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1585C" w:rsidRPr="0034200E" w:rsidRDefault="000A2915" w:rsidP="00915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1585C" w:rsidRPr="003420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585C" w:rsidRPr="003420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1585C" w:rsidRPr="0034200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</w:t>
      </w:r>
      <w:r w:rsidR="0091585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1585C" w:rsidRPr="0034200E">
        <w:rPr>
          <w:rFonts w:ascii="Times New Roman" w:hAnsi="Times New Roman" w:cs="Times New Roman"/>
          <w:sz w:val="28"/>
          <w:szCs w:val="28"/>
        </w:rPr>
        <w:t>собой.</w:t>
      </w:r>
    </w:p>
    <w:p w:rsidR="0091585C" w:rsidRDefault="0091585C" w:rsidP="0091585C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91585C" w:rsidRDefault="0091585C" w:rsidP="0091585C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91585C" w:rsidRPr="008107ED" w:rsidRDefault="0091585C" w:rsidP="0091585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107ED">
        <w:rPr>
          <w:rFonts w:ascii="Times New Roman" w:hAnsi="Times New Roman" w:cs="Times New Roman"/>
          <w:sz w:val="28"/>
          <w:szCs w:val="28"/>
        </w:rPr>
        <w:t>Глава</w:t>
      </w:r>
    </w:p>
    <w:p w:rsidR="0091585C" w:rsidRDefault="0091585C" w:rsidP="0091585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107E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</w:p>
    <w:p w:rsidR="0091585C" w:rsidRPr="008107ED" w:rsidRDefault="0091585C" w:rsidP="0091585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15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Криволучье-Ивановка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Pr="008107ED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91585C" w:rsidRPr="008107ED" w:rsidRDefault="0091585C" w:rsidP="0091585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107E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1585C" w:rsidRPr="008107ED" w:rsidRDefault="0091585C" w:rsidP="0091585C">
      <w:pPr>
        <w:tabs>
          <w:tab w:val="left" w:pos="721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107ED">
        <w:rPr>
          <w:rFonts w:ascii="Times New Roman" w:hAnsi="Times New Roman" w:cs="Times New Roman"/>
          <w:sz w:val="28"/>
          <w:szCs w:val="28"/>
        </w:rPr>
        <w:t>Красноармейский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В.Г.Настаев</w:t>
      </w:r>
      <w:proofErr w:type="spellEnd"/>
    </w:p>
    <w:p w:rsidR="0091585C" w:rsidRPr="008107ED" w:rsidRDefault="0091585C" w:rsidP="0091585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107ED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</w:t>
      </w:r>
    </w:p>
    <w:p w:rsidR="0091585C" w:rsidRDefault="0091585C" w:rsidP="0091585C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91585C" w:rsidRDefault="0091585C" w:rsidP="0091585C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AE2C85" w:rsidRDefault="00AE2C85" w:rsidP="00AE2C85">
      <w:pPr>
        <w:pStyle w:val="1"/>
        <w:keepNext w:val="0"/>
        <w:widowControl w:val="0"/>
        <w:numPr>
          <w:ilvl w:val="0"/>
          <w:numId w:val="1"/>
        </w:numPr>
        <w:tabs>
          <w:tab w:val="clear" w:pos="4500"/>
          <w:tab w:val="left" w:pos="0"/>
        </w:tabs>
        <w:spacing w:before="108" w:after="108"/>
        <w:jc w:val="center"/>
      </w:pPr>
      <w:r>
        <w:rPr>
          <w:color w:val="000000"/>
          <w:sz w:val="32"/>
          <w:szCs w:val="32"/>
        </w:rPr>
        <w:t>Журнал учета отработанных ртутьсодержащих ламп</w:t>
      </w:r>
    </w:p>
    <w:p w:rsidR="00AE2C85" w:rsidRDefault="00AE2C85" w:rsidP="00AE2C85">
      <w:pPr>
        <w:pStyle w:val="a3"/>
        <w:widowControl w:val="0"/>
        <w:spacing w:before="0" w:beforeAutospacing="0" w:after="0" w:afterAutospacing="0"/>
        <w:ind w:firstLine="720"/>
        <w:jc w:val="both"/>
      </w:pPr>
      <w:r>
        <w:t> </w:t>
      </w:r>
    </w:p>
    <w:tbl>
      <w:tblPr>
        <w:tblW w:w="0" w:type="auto"/>
        <w:tblCellSpacing w:w="0" w:type="dxa"/>
        <w:tblInd w:w="-5" w:type="dxa"/>
        <w:tblLook w:val="04A0"/>
      </w:tblPr>
      <w:tblGrid>
        <w:gridCol w:w="1100"/>
        <w:gridCol w:w="1100"/>
        <w:gridCol w:w="1094"/>
        <w:gridCol w:w="1174"/>
        <w:gridCol w:w="1099"/>
        <w:gridCol w:w="744"/>
        <w:gridCol w:w="1099"/>
        <w:gridCol w:w="1093"/>
        <w:gridCol w:w="1093"/>
      </w:tblGrid>
      <w:tr w:rsidR="00AE2C85" w:rsidTr="00C974C4">
        <w:trPr>
          <w:tblCellSpacing w:w="0" w:type="dxa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C85" w:rsidRDefault="00AE2C85" w:rsidP="00C974C4">
            <w:pPr>
              <w:pStyle w:val="a3"/>
              <w:widowControl w:val="0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Дата принятия отработанных ртутьсодержащих ламп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C85" w:rsidRDefault="00AE2C85" w:rsidP="00C974C4">
            <w:pPr>
              <w:pStyle w:val="a3"/>
              <w:widowControl w:val="0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Количество отработанных ртутьсодержащих ламп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C85" w:rsidRDefault="00AE2C85" w:rsidP="00C974C4">
            <w:pPr>
              <w:pStyle w:val="a3"/>
              <w:widowControl w:val="0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Лицо, принявшее отработанные ртутьсодержащие лампы, подпись, дата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C85" w:rsidRDefault="00AE2C85" w:rsidP="00C974C4">
            <w:pPr>
              <w:pStyle w:val="a3"/>
              <w:widowControl w:val="0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Дата передачи отработанных ртутьсодержащих ламп оператору по обращению с отработанными ртутьсодержащими лампами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C85" w:rsidRDefault="00AE2C85" w:rsidP="00C974C4">
            <w:pPr>
              <w:pStyle w:val="a3"/>
              <w:widowControl w:val="0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Кол-во отработанных ртутьсодержащих ламп, переданных оператору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C85" w:rsidRDefault="00AE2C85" w:rsidP="00C974C4">
            <w:pPr>
              <w:pStyle w:val="a3"/>
              <w:widowControl w:val="0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Номер акта, квитанции и т.д.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C85" w:rsidRDefault="00AE2C85" w:rsidP="00C974C4">
            <w:pPr>
              <w:pStyle w:val="a3"/>
              <w:widowControl w:val="0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Остаток отработанных ртутьсодержащих ламп после передачи оператору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C85" w:rsidRDefault="00AE2C85" w:rsidP="00C974C4">
            <w:pPr>
              <w:pStyle w:val="a3"/>
              <w:widowControl w:val="0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Лицо, сдавшее отработанные ртутьсодержащие лампы, подпись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C85" w:rsidRDefault="00AE2C85" w:rsidP="00C974C4">
            <w:pPr>
              <w:pStyle w:val="a3"/>
              <w:widowControl w:val="0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Лицо, принявшее отработанные ртутьсодержащие лампы, подпись</w:t>
            </w:r>
          </w:p>
        </w:tc>
      </w:tr>
      <w:tr w:rsidR="00AE2C85" w:rsidTr="00C974C4">
        <w:trPr>
          <w:tblCellSpacing w:w="0" w:type="dxa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C85" w:rsidRDefault="00AE2C85" w:rsidP="00C974C4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C85" w:rsidRDefault="00AE2C85" w:rsidP="00C974C4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C85" w:rsidRDefault="00AE2C85" w:rsidP="00C974C4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C85" w:rsidRDefault="00AE2C85" w:rsidP="00C974C4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C85" w:rsidRDefault="00AE2C85" w:rsidP="00C974C4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C85" w:rsidRDefault="00AE2C85" w:rsidP="00C974C4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C85" w:rsidRDefault="00AE2C85" w:rsidP="00C974C4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C85" w:rsidRDefault="00AE2C85" w:rsidP="00C974C4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C85" w:rsidRDefault="00AE2C85" w:rsidP="00C974C4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AE2C85" w:rsidTr="00C974C4">
        <w:trPr>
          <w:tblCellSpacing w:w="0" w:type="dxa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C85" w:rsidRDefault="00AE2C85" w:rsidP="00C974C4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C85" w:rsidRDefault="00AE2C85" w:rsidP="00C974C4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C85" w:rsidRDefault="00AE2C85" w:rsidP="00C974C4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C85" w:rsidRDefault="00AE2C85" w:rsidP="00C974C4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C85" w:rsidRDefault="00AE2C85" w:rsidP="00C974C4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C85" w:rsidRDefault="00AE2C85" w:rsidP="00C974C4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C85" w:rsidRDefault="00AE2C85" w:rsidP="00C974C4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C85" w:rsidRDefault="00AE2C85" w:rsidP="00C974C4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C85" w:rsidRDefault="00AE2C85" w:rsidP="00C974C4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AE2C85" w:rsidTr="00C974C4">
        <w:trPr>
          <w:tblCellSpacing w:w="0" w:type="dxa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C85" w:rsidRDefault="00AE2C85" w:rsidP="00C974C4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C85" w:rsidRDefault="00AE2C85" w:rsidP="00C974C4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C85" w:rsidRDefault="00AE2C85" w:rsidP="00C974C4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C85" w:rsidRDefault="00AE2C85" w:rsidP="00C974C4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C85" w:rsidRDefault="00AE2C85" w:rsidP="00C974C4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C85" w:rsidRDefault="00AE2C85" w:rsidP="00C974C4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C85" w:rsidRDefault="00AE2C85" w:rsidP="00C974C4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C85" w:rsidRDefault="00AE2C85" w:rsidP="00C974C4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C85" w:rsidRDefault="00AE2C85" w:rsidP="00C974C4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AE2C85" w:rsidTr="00C974C4">
        <w:trPr>
          <w:tblCellSpacing w:w="0" w:type="dxa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C85" w:rsidRDefault="00AE2C85" w:rsidP="00C974C4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C85" w:rsidRDefault="00AE2C85" w:rsidP="00C974C4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C85" w:rsidRDefault="00AE2C85" w:rsidP="00C974C4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C85" w:rsidRDefault="00AE2C85" w:rsidP="00C974C4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C85" w:rsidRDefault="00AE2C85" w:rsidP="00C974C4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C85" w:rsidRDefault="00AE2C85" w:rsidP="00C974C4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C85" w:rsidRDefault="00AE2C85" w:rsidP="00C974C4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C85" w:rsidRDefault="00AE2C85" w:rsidP="00C974C4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C85" w:rsidRDefault="00AE2C85" w:rsidP="00C974C4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</w:tr>
    </w:tbl>
    <w:p w:rsidR="00AE2C85" w:rsidRDefault="00AE2C85" w:rsidP="00AE2C85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3F5AC2" w:rsidRDefault="003F5AC2"/>
    <w:sectPr w:rsidR="003F5AC2" w:rsidSect="003F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B47D2"/>
    <w:multiLevelType w:val="multilevel"/>
    <w:tmpl w:val="27AE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85C"/>
    <w:rsid w:val="000A2915"/>
    <w:rsid w:val="003F0EB5"/>
    <w:rsid w:val="003F5AC2"/>
    <w:rsid w:val="00772D4E"/>
    <w:rsid w:val="0091585C"/>
    <w:rsid w:val="00AE2C85"/>
    <w:rsid w:val="00C4624B"/>
    <w:rsid w:val="00EE115B"/>
    <w:rsid w:val="00EE528A"/>
    <w:rsid w:val="00FB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5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E2C85"/>
    <w:pPr>
      <w:keepNext/>
      <w:tabs>
        <w:tab w:val="left" w:pos="4500"/>
      </w:tabs>
      <w:spacing w:after="0" w:line="240" w:lineRule="auto"/>
      <w:outlineLvl w:val="0"/>
    </w:pPr>
    <w:rPr>
      <w:rFonts w:ascii="Arial" w:eastAsia="Times New Roman" w:hAnsi="Arial" w:cs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2758,bqiaagaaeyqcaaagiaiaaanpuaaabxdqaaaaaaaaaaaaaaaaaaaaaaaaaaaaaaaaaaaaaaaaaaaaaaaaaaaaaaaaaaaaaaaaaaaaaaaaaaaaaaaaaaaaaaaaaaaaaaaaaaaaaaaaaaaaaaaaaaaaaaaaaaaaaaaaaaaaaaaaaaaaaaaaaaaaaaaaaaaaaaaaaaaaaaaaaaaaaaaaaaaaaaaaaaaaaaaaaaaaaaa"/>
    <w:basedOn w:val="a"/>
    <w:rsid w:val="0091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1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882">
    <w:name w:val="3882"/>
    <w:aliases w:val="bqiaagaaeyqcaaagiaiaaaordgaabz8oaaaaaaaaaaaaaaaaaaaaaaaaaaaaaaaaaaaaaaaaaaaaaaaaaaaaaaaaaaaaaaaaaaaaaaaaaaaaaaaaaaaaaaaaaaaaaaaaaaaaaaaaaaaaaaaaaaaaaaaaaaaaaaaaaaaaaaaaaaaaaaaaaaaaaaaaaaaaaaaaaaaaaaaaaaaaaaaaaaaaaaaaaaaaaaaaaaaaaaaa"/>
    <w:basedOn w:val="a0"/>
    <w:rsid w:val="0091585C"/>
  </w:style>
  <w:style w:type="character" w:customStyle="1" w:styleId="10">
    <w:name w:val="Заголовок 1 Знак"/>
    <w:basedOn w:val="a0"/>
    <w:link w:val="1"/>
    <w:rsid w:val="00AE2C85"/>
    <w:rPr>
      <w:rFonts w:ascii="Arial" w:eastAsia="Times New Roman" w:hAnsi="Arial" w:cs="Arial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E2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2022-08-25T05:22:00Z</cp:lastPrinted>
  <dcterms:created xsi:type="dcterms:W3CDTF">2022-09-19T10:47:00Z</dcterms:created>
  <dcterms:modified xsi:type="dcterms:W3CDTF">2022-09-19T10:47:00Z</dcterms:modified>
</cp:coreProperties>
</file>