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</w:t>
      </w:r>
      <w:r w:rsidR="00942F3F">
        <w:rPr>
          <w:noProof/>
          <w:color w:val="000000" w:themeColor="text1"/>
          <w:szCs w:val="28"/>
          <w:lang w:eastAsia="ru-RU"/>
        </w:rPr>
        <w:t xml:space="preserve">                                                                 </w:t>
      </w:r>
      <w:r>
        <w:rPr>
          <w:color w:val="000000" w:themeColor="text1"/>
          <w:szCs w:val="28"/>
        </w:rPr>
        <w:t xml:space="preserve">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942F3F" w:rsidRPr="00895635" w:rsidRDefault="00942F3F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СЕЛЬСКОГО ПОСЕЛЕНИЯ  </w:t>
      </w:r>
      <w:proofErr w:type="gramStart"/>
      <w:r>
        <w:rPr>
          <w:b/>
          <w:color w:val="000000" w:themeColor="text1"/>
          <w:szCs w:val="28"/>
        </w:rPr>
        <w:t>ГРАЖДАНСКИЙ</w:t>
      </w:r>
      <w:proofErr w:type="gramEnd"/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 xml:space="preserve">МУНИЦИПАЛЬНОГО РАЙОНА </w:t>
      </w:r>
      <w:proofErr w:type="gramStart"/>
      <w:r w:rsidRPr="00895635">
        <w:rPr>
          <w:b/>
          <w:color w:val="000000" w:themeColor="text1"/>
          <w:szCs w:val="28"/>
        </w:rPr>
        <w:t>КРАСНОАРМЕЙСКИЙ</w:t>
      </w:r>
      <w:proofErr w:type="gramEnd"/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C05AEF" w:rsidRPr="00895635" w:rsidRDefault="00946197" w:rsidP="00D94BC8">
      <w:pPr>
        <w:spacing w:line="360" w:lineRule="auto"/>
        <w:jc w:val="center"/>
        <w:rPr>
          <w:color w:val="000000" w:themeColor="text1"/>
          <w:szCs w:val="28"/>
        </w:rPr>
      </w:pPr>
      <w:r w:rsidRPr="00895635">
        <w:rPr>
          <w:color w:val="000000" w:themeColor="text1"/>
          <w:szCs w:val="28"/>
        </w:rPr>
        <w:t xml:space="preserve">от </w:t>
      </w:r>
      <w:r w:rsidR="00EB5B5E">
        <w:rPr>
          <w:color w:val="000000" w:themeColor="text1"/>
          <w:szCs w:val="28"/>
        </w:rPr>
        <w:t xml:space="preserve">25 мая 2021 года                                              </w:t>
      </w:r>
      <w:r w:rsidR="007416BC" w:rsidRPr="00895635">
        <w:rPr>
          <w:color w:val="000000" w:themeColor="text1"/>
          <w:szCs w:val="28"/>
        </w:rPr>
        <w:t>№</w:t>
      </w:r>
      <w:r w:rsidR="00AB4CCC">
        <w:rPr>
          <w:color w:val="000000" w:themeColor="text1"/>
          <w:szCs w:val="28"/>
        </w:rPr>
        <w:t>39</w:t>
      </w: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D94BC8" w:rsidRPr="00895635" w:rsidRDefault="00404BC9" w:rsidP="00404BC9">
      <w:pPr>
        <w:spacing w:line="360" w:lineRule="auto"/>
        <w:jc w:val="center"/>
        <w:rPr>
          <w:b/>
          <w:color w:val="000000" w:themeColor="text1"/>
          <w:szCs w:val="28"/>
        </w:rPr>
      </w:pPr>
      <w:r w:rsidRPr="00846157">
        <w:rPr>
          <w:color w:val="000000" w:themeColor="text1"/>
          <w:szCs w:val="28"/>
        </w:rPr>
        <w:t>О внесении изменений</w:t>
      </w:r>
      <w:r w:rsidR="00846157">
        <w:rPr>
          <w:b/>
          <w:color w:val="000000" w:themeColor="text1"/>
          <w:szCs w:val="28"/>
        </w:rPr>
        <w:t xml:space="preserve"> </w:t>
      </w:r>
      <w:r w:rsidR="00846157">
        <w:rPr>
          <w:color w:val="000000"/>
          <w:szCs w:val="28"/>
        </w:rPr>
        <w:t xml:space="preserve">в Порядок формирования, ведения, обязательного опубликования перечня имущества </w:t>
      </w:r>
      <w:r w:rsidR="00942F3F">
        <w:rPr>
          <w:color w:val="000000"/>
          <w:szCs w:val="28"/>
        </w:rPr>
        <w:t xml:space="preserve">сельского поселения Гражданский </w:t>
      </w:r>
      <w:r w:rsidR="00846157">
        <w:rPr>
          <w:color w:val="000000"/>
          <w:szCs w:val="28"/>
        </w:rPr>
        <w:t>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007F99">
      <w:pPr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610FFC">
        <w:rPr>
          <w:szCs w:val="28"/>
        </w:rPr>
        <w:t>В соответствии с</w:t>
      </w:r>
      <w:r>
        <w:rPr>
          <w:szCs w:val="28"/>
        </w:rPr>
        <w:t xml:space="preserve"> ч. 4 ст. 14.1</w:t>
      </w:r>
      <w:r w:rsidRPr="00610FFC">
        <w:rPr>
          <w:szCs w:val="28"/>
        </w:rPr>
        <w:t xml:space="preserve"> Федеральн</w:t>
      </w:r>
      <w:r>
        <w:rPr>
          <w:szCs w:val="28"/>
        </w:rPr>
        <w:t>ого</w:t>
      </w:r>
      <w:r w:rsidRPr="00610FFC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10FFC">
        <w:rPr>
          <w:szCs w:val="28"/>
        </w:rPr>
        <w:t xml:space="preserve"> </w:t>
      </w:r>
      <w:r w:rsidRPr="00610FFC">
        <w:rPr>
          <w:color w:val="000000" w:themeColor="text1"/>
          <w:szCs w:val="28"/>
        </w:rPr>
        <w:t>от 24.07.2007 N 209-ФЗ "О развитии малого и среднего предпринимательства в Российской Федерации", в целях распространения мер государственной поддержки субъектов малого и среднего предпринимательства на физических лиц, не являющиеся индивидуальными предпринимателями и применяющи</w:t>
      </w:r>
      <w:r>
        <w:rPr>
          <w:color w:val="000000" w:themeColor="text1"/>
          <w:szCs w:val="28"/>
        </w:rPr>
        <w:t>х</w:t>
      </w:r>
      <w:r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 в течение срока  проведения эксперимента, установленного Федеральным  законом от 24.07.2007 N</w:t>
      </w:r>
      <w:proofErr w:type="gramEnd"/>
      <w:r w:rsidRPr="00610FFC">
        <w:rPr>
          <w:color w:val="000000" w:themeColor="text1"/>
          <w:szCs w:val="28"/>
        </w:rPr>
        <w:t xml:space="preserve"> 209-ФЗ "О развитии малого и среднего предпринимательства в Российской Федерации"</w:t>
      </w:r>
      <w:r w:rsidR="00701E39" w:rsidRPr="0089563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942F3F">
        <w:rPr>
          <w:color w:val="000000"/>
          <w:szCs w:val="28"/>
        </w:rPr>
        <w:t xml:space="preserve">сельского поселения </w:t>
      </w:r>
      <w:proofErr w:type="gramStart"/>
      <w:r w:rsidR="00942F3F">
        <w:rPr>
          <w:color w:val="000000"/>
          <w:szCs w:val="28"/>
        </w:rPr>
        <w:t>Гражданский</w:t>
      </w:r>
      <w:proofErr w:type="gramEnd"/>
      <w:r w:rsidR="00942F3F">
        <w:rPr>
          <w:color w:val="000000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Pr="00895635" w:rsidRDefault="00E303AC" w:rsidP="00701E39">
      <w:pPr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color w:val="000000" w:themeColor="text1"/>
          <w:szCs w:val="28"/>
        </w:rPr>
        <w:t>1.</w:t>
      </w:r>
      <w:r w:rsidR="004D3375" w:rsidRPr="00895635">
        <w:rPr>
          <w:color w:val="000000" w:themeColor="text1"/>
          <w:szCs w:val="28"/>
        </w:rPr>
        <w:t> </w:t>
      </w:r>
      <w:proofErr w:type="gramStart"/>
      <w:r w:rsidR="000B7C2A">
        <w:rPr>
          <w:color w:val="000000" w:themeColor="text1"/>
          <w:szCs w:val="28"/>
        </w:rPr>
        <w:t xml:space="preserve">Внести изменения </w:t>
      </w:r>
      <w:r w:rsidR="00CB3819">
        <w:rPr>
          <w:color w:val="000000" w:themeColor="text1"/>
          <w:szCs w:val="28"/>
        </w:rPr>
        <w:t xml:space="preserve"> в </w:t>
      </w:r>
      <w:r w:rsidR="000B7C2A">
        <w:rPr>
          <w:color w:val="000000"/>
          <w:szCs w:val="28"/>
        </w:rPr>
        <w:t xml:space="preserve">Порядок формирования, ведения, обязательного опубликования перечня имущества </w:t>
      </w:r>
      <w:r w:rsidR="00942F3F">
        <w:rPr>
          <w:color w:val="000000"/>
          <w:szCs w:val="28"/>
        </w:rPr>
        <w:t xml:space="preserve">сельского поселения Гражданский </w:t>
      </w:r>
      <w:r w:rsidR="000B7C2A">
        <w:rPr>
          <w:color w:val="000000"/>
          <w:szCs w:val="28"/>
        </w:rPr>
        <w:lastRenderedPageBreak/>
        <w:t>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C64138">
        <w:rPr>
          <w:color w:val="000000"/>
          <w:szCs w:val="28"/>
        </w:rPr>
        <w:t xml:space="preserve">,  утвержденный постановлением администрации </w:t>
      </w:r>
      <w:r w:rsidR="00C64138" w:rsidRPr="00895635">
        <w:rPr>
          <w:color w:val="000000" w:themeColor="text1"/>
          <w:szCs w:val="28"/>
        </w:rPr>
        <w:t>муниципального района Красноармейский Самарской области</w:t>
      </w:r>
      <w:r w:rsidR="00C64138">
        <w:rPr>
          <w:color w:val="000000" w:themeColor="text1"/>
          <w:szCs w:val="28"/>
        </w:rPr>
        <w:t xml:space="preserve"> от </w:t>
      </w:r>
      <w:r w:rsidR="00281602">
        <w:rPr>
          <w:color w:val="000000" w:themeColor="text1"/>
          <w:szCs w:val="28"/>
        </w:rPr>
        <w:t>15</w:t>
      </w:r>
      <w:r w:rsidR="00C64138">
        <w:rPr>
          <w:color w:val="000000" w:themeColor="text1"/>
          <w:szCs w:val="28"/>
        </w:rPr>
        <w:t>.0</w:t>
      </w:r>
      <w:r w:rsidR="00281602">
        <w:rPr>
          <w:color w:val="000000" w:themeColor="text1"/>
          <w:szCs w:val="28"/>
        </w:rPr>
        <w:t>5</w:t>
      </w:r>
      <w:r w:rsidR="00C64138">
        <w:rPr>
          <w:color w:val="000000" w:themeColor="text1"/>
          <w:szCs w:val="28"/>
        </w:rPr>
        <w:t xml:space="preserve">.2017 № </w:t>
      </w:r>
      <w:r w:rsidR="00281602">
        <w:rPr>
          <w:color w:val="000000" w:themeColor="text1"/>
          <w:szCs w:val="28"/>
        </w:rPr>
        <w:t>2</w:t>
      </w:r>
      <w:r w:rsidR="00C64138">
        <w:rPr>
          <w:color w:val="000000" w:themeColor="text1"/>
          <w:szCs w:val="28"/>
        </w:rPr>
        <w:t>0, изложив</w:t>
      </w:r>
      <w:proofErr w:type="gramEnd"/>
      <w:r w:rsidR="00C64138">
        <w:rPr>
          <w:color w:val="000000" w:themeColor="text1"/>
          <w:szCs w:val="28"/>
        </w:rPr>
        <w:t xml:space="preserve"> </w:t>
      </w:r>
      <w:r w:rsidR="007C7C41">
        <w:rPr>
          <w:color w:val="000000" w:themeColor="text1"/>
          <w:szCs w:val="28"/>
        </w:rPr>
        <w:t>его</w:t>
      </w:r>
      <w:r w:rsidR="00C64138">
        <w:rPr>
          <w:color w:val="000000" w:themeColor="text1"/>
          <w:szCs w:val="28"/>
        </w:rPr>
        <w:t xml:space="preserve"> в новой редакции в соответствии с приложением № 1 к настоящему постановлению</w:t>
      </w:r>
      <w:r w:rsidR="00D05845" w:rsidRPr="00895635">
        <w:rPr>
          <w:color w:val="000000" w:themeColor="text1"/>
          <w:szCs w:val="28"/>
        </w:rPr>
        <w:t>.</w:t>
      </w:r>
    </w:p>
    <w:p w:rsidR="00281602" w:rsidRDefault="00007F99" w:rsidP="00281602">
      <w:pPr>
        <w:spacing w:line="360" w:lineRule="auto"/>
        <w:ind w:firstLine="709"/>
        <w:rPr>
          <w:rStyle w:val="a6"/>
          <w:color w:val="2222CC"/>
          <w:szCs w:val="28"/>
          <w:shd w:val="clear" w:color="auto" w:fill="FFFFFF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644DB6">
        <w:rPr>
          <w:rFonts w:eastAsia="Times New Roman"/>
          <w:color w:val="000000" w:themeColor="text1"/>
          <w:szCs w:val="28"/>
          <w:lang w:eastAsia="ru-RU"/>
        </w:rPr>
        <w:t>.</w:t>
      </w:r>
      <w:r w:rsidR="00281602" w:rsidRPr="00281602">
        <w:rPr>
          <w:szCs w:val="28"/>
        </w:rPr>
        <w:t xml:space="preserve"> </w:t>
      </w:r>
      <w:r w:rsidR="00281602" w:rsidRPr="00B717CC">
        <w:rPr>
          <w:szCs w:val="28"/>
        </w:rPr>
        <w:t>Опубликовать настоящее постановление в газете «</w:t>
      </w:r>
      <w:r w:rsidR="00281602">
        <w:rPr>
          <w:szCs w:val="28"/>
        </w:rPr>
        <w:t>В</w:t>
      </w:r>
      <w:r w:rsidR="00281602" w:rsidRPr="00B717CC">
        <w:rPr>
          <w:szCs w:val="28"/>
        </w:rPr>
        <w:t>естник</w:t>
      </w:r>
      <w:r w:rsidR="00281602">
        <w:rPr>
          <w:szCs w:val="28"/>
        </w:rPr>
        <w:t xml:space="preserve"> сельского поселения Гражданский</w:t>
      </w:r>
      <w:r w:rsidR="00281602" w:rsidRPr="00B717CC">
        <w:rPr>
          <w:szCs w:val="28"/>
        </w:rPr>
        <w:t xml:space="preserve">» и разместить на официальном сайте </w:t>
      </w:r>
      <w:r w:rsidR="00281602">
        <w:rPr>
          <w:szCs w:val="28"/>
        </w:rPr>
        <w:t xml:space="preserve">Красноармейского района </w:t>
      </w:r>
      <w:r w:rsidR="00281602" w:rsidRPr="00B717CC">
        <w:rPr>
          <w:szCs w:val="28"/>
        </w:rPr>
        <w:t>в сети Интернет</w:t>
      </w:r>
      <w:r w:rsidR="00281602" w:rsidRPr="008549CC">
        <w:rPr>
          <w:szCs w:val="28"/>
        </w:rPr>
        <w:t xml:space="preserve"> </w:t>
      </w:r>
      <w:hyperlink r:id="rId9" w:tgtFrame="_blank" w:history="1">
        <w:r w:rsidR="00281602" w:rsidRPr="008549CC">
          <w:rPr>
            <w:rStyle w:val="a6"/>
            <w:color w:val="2222CC"/>
            <w:szCs w:val="28"/>
            <w:shd w:val="clear" w:color="auto" w:fill="FFFFFF"/>
          </w:rPr>
          <w:t>http://krasnoarmeysky.ru/about/poseleniya/selskoe-poselenie-grazhdanskiy/</w:t>
        </w:r>
      </w:hyperlink>
    </w:p>
    <w:p w:rsidR="00C05AEF" w:rsidRPr="00895635" w:rsidRDefault="00007F99" w:rsidP="00281602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Pr="00895635" w:rsidRDefault="00007F99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</w:t>
      </w:r>
      <w:r w:rsidR="00281602">
        <w:rPr>
          <w:rFonts w:eastAsia="Times New Roman"/>
          <w:color w:val="000000" w:themeColor="text1"/>
          <w:szCs w:val="28"/>
          <w:lang w:eastAsia="ru-RU"/>
        </w:rPr>
        <w:t>агаю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81602">
        <w:rPr>
          <w:rFonts w:eastAsia="Times New Roman"/>
          <w:color w:val="000000" w:themeColor="text1"/>
          <w:szCs w:val="28"/>
          <w:lang w:eastAsia="ru-RU"/>
        </w:rPr>
        <w:t>себя.</w:t>
      </w:r>
    </w:p>
    <w:p w:rsidR="004951D2" w:rsidRPr="00895635" w:rsidRDefault="004951D2" w:rsidP="00B82B9E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 </w:t>
      </w:r>
    </w:p>
    <w:p w:rsidR="00281602" w:rsidRPr="00895635" w:rsidRDefault="00281602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сельского поселения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Гражданский</w:t>
      </w:r>
      <w:proofErr w:type="gramEnd"/>
    </w:p>
    <w:p w:rsidR="00BA265C" w:rsidRPr="00895635" w:rsidRDefault="00281602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="00BA265C" w:rsidRPr="00895635">
        <w:rPr>
          <w:rFonts w:eastAsia="Times New Roman"/>
          <w:color w:val="000000" w:themeColor="text1"/>
          <w:szCs w:val="28"/>
          <w:lang w:eastAsia="ru-RU"/>
        </w:rPr>
        <w:t>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</w:t>
      </w:r>
      <w:proofErr w:type="gramStart"/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</w:t>
      </w:r>
      <w:proofErr w:type="gramEnd"/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    В.</w:t>
      </w:r>
      <w:r w:rsidR="00281602">
        <w:rPr>
          <w:rFonts w:eastAsia="Times New Roman"/>
          <w:color w:val="000000" w:themeColor="text1"/>
          <w:szCs w:val="28"/>
          <w:lang w:eastAsia="ru-RU"/>
        </w:rPr>
        <w:t>М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. </w:t>
      </w:r>
      <w:proofErr w:type="spellStart"/>
      <w:r w:rsidR="00281602">
        <w:rPr>
          <w:rFonts w:eastAsia="Times New Roman"/>
          <w:color w:val="000000" w:themeColor="text1"/>
          <w:szCs w:val="28"/>
          <w:lang w:eastAsia="ru-RU"/>
        </w:rPr>
        <w:t>Добин</w:t>
      </w:r>
      <w:proofErr w:type="spellEnd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A84242" w:rsidRPr="00895635" w:rsidRDefault="00A8424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5225D7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644DB6" w:rsidRPr="00895635" w:rsidRDefault="00644DB6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281602" w:rsidRDefault="00281602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281602" w:rsidRPr="00895635" w:rsidRDefault="00281602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C64138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Приложение № 1</w:t>
      </w:r>
    </w:p>
    <w:p w:rsidR="00D436E3" w:rsidRPr="00895635" w:rsidRDefault="00C64138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к 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>постановлени</w:t>
      </w:r>
      <w:r>
        <w:rPr>
          <w:rFonts w:eastAsia="Times New Roman"/>
          <w:color w:val="000000" w:themeColor="text1"/>
          <w:szCs w:val="28"/>
          <w:lang w:eastAsia="ru-RU"/>
        </w:rPr>
        <w:t>ю</w:t>
      </w:r>
      <w:r w:rsidR="00D436E3" w:rsidRPr="00895635">
        <w:rPr>
          <w:rFonts w:eastAsia="Times New Roman"/>
          <w:color w:val="000000" w:themeColor="text1"/>
          <w:szCs w:val="28"/>
          <w:lang w:eastAsia="ru-RU"/>
        </w:rPr>
        <w:t xml:space="preserve"> администрации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муниципального района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Красноармейский 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Самарской области</w:t>
      </w:r>
    </w:p>
    <w:p w:rsidR="00D436E3" w:rsidRPr="00895635" w:rsidRDefault="00D436E3" w:rsidP="00D436E3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EB5B5E" w:rsidRPr="00895635">
        <w:rPr>
          <w:rFonts w:eastAsia="Times New Roman"/>
          <w:color w:val="000000" w:themeColor="text1"/>
          <w:szCs w:val="28"/>
          <w:lang w:eastAsia="ru-RU"/>
        </w:rPr>
        <w:t>О</w:t>
      </w:r>
      <w:r w:rsidRPr="00895635">
        <w:rPr>
          <w:rFonts w:eastAsia="Times New Roman"/>
          <w:color w:val="000000" w:themeColor="text1"/>
          <w:szCs w:val="28"/>
          <w:lang w:eastAsia="ru-RU"/>
        </w:rPr>
        <w:t>т</w:t>
      </w:r>
      <w:r w:rsidR="00EB5B5E">
        <w:rPr>
          <w:rFonts w:eastAsia="Times New Roman"/>
          <w:color w:val="000000" w:themeColor="text1"/>
          <w:szCs w:val="28"/>
          <w:lang w:eastAsia="ru-RU"/>
        </w:rPr>
        <w:t xml:space="preserve"> 25.05.2021</w:t>
      </w: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№</w:t>
      </w:r>
      <w:r w:rsidR="00AB4CCC">
        <w:rPr>
          <w:rFonts w:eastAsia="Times New Roman"/>
          <w:color w:val="000000" w:themeColor="text1"/>
          <w:szCs w:val="28"/>
          <w:lang w:eastAsia="ru-RU"/>
        </w:rPr>
        <w:t>39</w:t>
      </w:r>
      <w:bookmarkStart w:id="0" w:name="_GoBack"/>
      <w:bookmarkEnd w:id="0"/>
    </w:p>
    <w:p w:rsidR="00D436E3" w:rsidRPr="00895635" w:rsidRDefault="00D436E3" w:rsidP="00D436E3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П</w:t>
      </w:r>
      <w:r w:rsidR="00BE7991">
        <w:rPr>
          <w:lang w:eastAsia="ru-RU"/>
        </w:rPr>
        <w:t>ОРЯДОК</w:t>
      </w: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формирования, ведения и обязательного опубликования</w:t>
      </w: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 xml:space="preserve">перечня муниципального имущества </w:t>
      </w:r>
      <w:r w:rsidR="00281602">
        <w:rPr>
          <w:lang w:eastAsia="ru-RU"/>
        </w:rPr>
        <w:t xml:space="preserve">сельского поселения </w:t>
      </w:r>
      <w:proofErr w:type="gramStart"/>
      <w:r w:rsidR="00281602">
        <w:rPr>
          <w:lang w:eastAsia="ru-RU"/>
        </w:rPr>
        <w:t>Гражданский</w:t>
      </w:r>
      <w:proofErr w:type="gramEnd"/>
      <w:r w:rsidR="00281602">
        <w:rPr>
          <w:lang w:eastAsia="ru-RU"/>
        </w:rPr>
        <w:t xml:space="preserve"> </w:t>
      </w:r>
      <w:r>
        <w:rPr>
          <w:lang w:eastAsia="ru-RU"/>
        </w:rPr>
        <w:t>муниципального района</w:t>
      </w: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proofErr w:type="gramStart"/>
      <w:r>
        <w:rPr>
          <w:lang w:eastAsia="ru-RU"/>
        </w:rPr>
        <w:t>Красноармейский Самарской области, свободного от прав третьих лиц (за</w:t>
      </w:r>
      <w:proofErr w:type="gramEnd"/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исключением имущественных прав субъектов малого и среднего</w:t>
      </w: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предпринимательства)</w:t>
      </w:r>
    </w:p>
    <w:p w:rsidR="00BE7991" w:rsidRDefault="00BE7991" w:rsidP="00E91893">
      <w:pPr>
        <w:tabs>
          <w:tab w:val="left" w:pos="7157"/>
        </w:tabs>
        <w:jc w:val="center"/>
        <w:rPr>
          <w:lang w:eastAsia="ru-RU"/>
        </w:rPr>
      </w:pPr>
    </w:p>
    <w:p w:rsidR="00E91893" w:rsidRDefault="00E91893" w:rsidP="00E91893">
      <w:pPr>
        <w:tabs>
          <w:tab w:val="left" w:pos="7157"/>
        </w:tabs>
        <w:jc w:val="center"/>
        <w:rPr>
          <w:lang w:eastAsia="ru-RU"/>
        </w:rPr>
      </w:pPr>
      <w:r>
        <w:rPr>
          <w:lang w:eastAsia="ru-RU"/>
        </w:rPr>
        <w:t>1. Общие положения</w:t>
      </w:r>
    </w:p>
    <w:p w:rsidR="00BE7991" w:rsidRDefault="00BE7991" w:rsidP="00E91893">
      <w:pPr>
        <w:tabs>
          <w:tab w:val="left" w:pos="7157"/>
        </w:tabs>
        <w:jc w:val="center"/>
        <w:rPr>
          <w:lang w:eastAsia="ru-RU"/>
        </w:rPr>
      </w:pPr>
    </w:p>
    <w:p w:rsidR="00E91893" w:rsidRDefault="00E91893" w:rsidP="00281602">
      <w:pPr>
        <w:tabs>
          <w:tab w:val="left" w:pos="7157"/>
        </w:tabs>
        <w:ind w:firstLine="709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>Настоящий Порядок формирования, ведения и обязательного</w:t>
      </w:r>
      <w:r w:rsidR="00D0713F">
        <w:rPr>
          <w:lang w:eastAsia="ru-RU"/>
        </w:rPr>
        <w:t xml:space="preserve"> </w:t>
      </w:r>
      <w:r>
        <w:rPr>
          <w:lang w:eastAsia="ru-RU"/>
        </w:rPr>
        <w:t xml:space="preserve">опубликования перечня муниципального имущества </w:t>
      </w:r>
      <w:r w:rsidR="00281602">
        <w:rPr>
          <w:lang w:eastAsia="ru-RU"/>
        </w:rPr>
        <w:t xml:space="preserve">сельского поселения Гражданский </w:t>
      </w:r>
      <w:r>
        <w:rPr>
          <w:lang w:eastAsia="ru-RU"/>
        </w:rPr>
        <w:t>муниципального района</w:t>
      </w:r>
      <w:r w:rsidR="00281602">
        <w:rPr>
          <w:lang w:eastAsia="ru-RU"/>
        </w:rPr>
        <w:t xml:space="preserve"> </w:t>
      </w:r>
      <w:r>
        <w:rPr>
          <w:lang w:eastAsia="ru-RU"/>
        </w:rPr>
        <w:t>Красноармейский Самарской области, свободного от прав третьих лиц (за</w:t>
      </w:r>
      <w:r w:rsidR="00D0713F">
        <w:rPr>
          <w:lang w:eastAsia="ru-RU"/>
        </w:rPr>
        <w:t xml:space="preserve"> </w:t>
      </w:r>
      <w:r>
        <w:rPr>
          <w:lang w:eastAsia="ru-RU"/>
        </w:rPr>
        <w:t>исключением имущественных прав субъектов малого и среднего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предпринимательства) (далее - Порядок), разработан в соответствии с</w:t>
      </w:r>
      <w:r w:rsidR="00D0713F">
        <w:rPr>
          <w:lang w:eastAsia="ru-RU"/>
        </w:rPr>
        <w:t xml:space="preserve"> </w:t>
      </w:r>
      <w:r>
        <w:rPr>
          <w:lang w:eastAsia="ru-RU"/>
        </w:rPr>
        <w:t>Гражданским кодексом Российской Федерации, Федеральными законами от</w:t>
      </w:r>
      <w:r w:rsidR="00D0713F">
        <w:rPr>
          <w:lang w:eastAsia="ru-RU"/>
        </w:rPr>
        <w:t xml:space="preserve"> </w:t>
      </w:r>
      <w:r>
        <w:rPr>
          <w:lang w:eastAsia="ru-RU"/>
        </w:rPr>
        <w:t>06.10.2003 №131-ФЗ «Об общих принципах организации местного</w:t>
      </w:r>
      <w:r w:rsidR="00D0713F">
        <w:rPr>
          <w:lang w:eastAsia="ru-RU"/>
        </w:rPr>
        <w:t xml:space="preserve"> </w:t>
      </w:r>
      <w:r>
        <w:rPr>
          <w:lang w:eastAsia="ru-RU"/>
        </w:rPr>
        <w:t>самоуправления в Российской Федерации», от 24.07.2007 № 209-ФЗ «О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развитии</w:t>
      </w:r>
      <w:r w:rsidR="00D0713F">
        <w:rPr>
          <w:lang w:eastAsia="ru-RU"/>
        </w:rPr>
        <w:t xml:space="preserve"> </w:t>
      </w:r>
      <w:r>
        <w:rPr>
          <w:lang w:eastAsia="ru-RU"/>
        </w:rPr>
        <w:t>малого и среднего предпринимательства в Российской Федерации» (далее -</w:t>
      </w:r>
      <w:r w:rsidR="00D0713F">
        <w:rPr>
          <w:lang w:eastAsia="ru-RU"/>
        </w:rPr>
        <w:t xml:space="preserve"> </w:t>
      </w:r>
      <w:r>
        <w:rPr>
          <w:lang w:eastAsia="ru-RU"/>
        </w:rPr>
        <w:t>Федеральный закон №209-ФЗ), от 22.07.2008 №159-ФЗ «Об особенностях</w:t>
      </w:r>
      <w:r w:rsidR="00D0713F">
        <w:rPr>
          <w:lang w:eastAsia="ru-RU"/>
        </w:rPr>
        <w:t xml:space="preserve"> </w:t>
      </w:r>
      <w:r>
        <w:rPr>
          <w:lang w:eastAsia="ru-RU"/>
        </w:rPr>
        <w:t>отчуждения недвижимого имущества, находящегося в государственной</w:t>
      </w:r>
      <w:r w:rsidR="00D0713F">
        <w:rPr>
          <w:lang w:eastAsia="ru-RU"/>
        </w:rPr>
        <w:t xml:space="preserve"> </w:t>
      </w:r>
      <w:r>
        <w:rPr>
          <w:lang w:eastAsia="ru-RU"/>
        </w:rPr>
        <w:t>собственности субъектов Российской Федерации или в муниципальной</w:t>
      </w:r>
      <w:r w:rsidR="00D0713F">
        <w:rPr>
          <w:lang w:eastAsia="ru-RU"/>
        </w:rPr>
        <w:t xml:space="preserve"> </w:t>
      </w:r>
      <w:r>
        <w:rPr>
          <w:lang w:eastAsia="ru-RU"/>
        </w:rPr>
        <w:t>собственности и арендуемого субъектами малого и среднего</w:t>
      </w:r>
      <w:proofErr w:type="gramEnd"/>
    </w:p>
    <w:p w:rsidR="00E91893" w:rsidRDefault="00E91893" w:rsidP="00D0713F">
      <w:pPr>
        <w:tabs>
          <w:tab w:val="left" w:pos="7157"/>
        </w:tabs>
        <w:rPr>
          <w:lang w:eastAsia="ru-RU"/>
        </w:rPr>
      </w:pPr>
      <w:proofErr w:type="gramStart"/>
      <w:r>
        <w:rPr>
          <w:lang w:eastAsia="ru-RU"/>
        </w:rPr>
        <w:t>предпринимательства, и о внесении изменений в отдельные законодательные</w:t>
      </w:r>
      <w:r w:rsidR="00D0713F">
        <w:rPr>
          <w:lang w:eastAsia="ru-RU"/>
        </w:rPr>
        <w:t xml:space="preserve"> </w:t>
      </w:r>
      <w:r>
        <w:rPr>
          <w:lang w:eastAsia="ru-RU"/>
        </w:rPr>
        <w:t>акты Российской Федерации» (далее - Федеральный закон №</w:t>
      </w:r>
      <w:r w:rsidR="009E6CBF">
        <w:rPr>
          <w:lang w:eastAsia="ru-RU"/>
        </w:rPr>
        <w:t xml:space="preserve"> </w:t>
      </w:r>
      <w:r>
        <w:rPr>
          <w:lang w:eastAsia="ru-RU"/>
        </w:rPr>
        <w:t>159-ФЗ),</w:t>
      </w:r>
      <w:r w:rsidR="00D0713F">
        <w:rPr>
          <w:lang w:eastAsia="ru-RU"/>
        </w:rPr>
        <w:t xml:space="preserve"> </w:t>
      </w:r>
      <w:r>
        <w:rPr>
          <w:lang w:eastAsia="ru-RU"/>
        </w:rPr>
        <w:t>Постановлениями Правительства Российской Федерации от 21.08.2010г. № 645</w:t>
      </w:r>
      <w:r w:rsidR="00D0713F">
        <w:rPr>
          <w:lang w:eastAsia="ru-RU"/>
        </w:rPr>
        <w:t xml:space="preserve"> </w:t>
      </w:r>
      <w:r>
        <w:rPr>
          <w:lang w:eastAsia="ru-RU"/>
        </w:rPr>
        <w:t>«Об имущественной поддержке субъектов малого и среднего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предпринимательства при предоставлении федерального имущества», от</w:t>
      </w:r>
      <w:r w:rsidR="00D0713F">
        <w:rPr>
          <w:lang w:eastAsia="ru-RU"/>
        </w:rPr>
        <w:t xml:space="preserve"> </w:t>
      </w:r>
      <w:r>
        <w:rPr>
          <w:lang w:eastAsia="ru-RU"/>
        </w:rPr>
        <w:t>01.12.2016г. № 1283 «</w:t>
      </w:r>
      <w:r w:rsidR="009E6CBF">
        <w:rPr>
          <w:lang w:eastAsia="ru-RU"/>
        </w:rPr>
        <w:t xml:space="preserve">О </w:t>
      </w:r>
      <w:r>
        <w:rPr>
          <w:lang w:eastAsia="ru-RU"/>
        </w:rPr>
        <w:t>внесении изменений в Постановление Правительства</w:t>
      </w:r>
      <w:r w:rsidR="00D0713F">
        <w:rPr>
          <w:lang w:eastAsia="ru-RU"/>
        </w:rPr>
        <w:t xml:space="preserve"> </w:t>
      </w:r>
      <w:r>
        <w:rPr>
          <w:lang w:eastAsia="ru-RU"/>
        </w:rPr>
        <w:t>Российской Федерации от 21 августа 2010г. № 645» и иными нормативными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правовыми актами Российской Федерации.</w:t>
      </w:r>
      <w:proofErr w:type="gramEnd"/>
    </w:p>
    <w:p w:rsidR="00E91893" w:rsidRDefault="00E91893" w:rsidP="00D0713F">
      <w:pPr>
        <w:tabs>
          <w:tab w:val="left" w:pos="7157"/>
        </w:tabs>
        <w:ind w:firstLine="709"/>
        <w:rPr>
          <w:lang w:eastAsia="ru-RU"/>
        </w:rPr>
      </w:pPr>
      <w:r>
        <w:rPr>
          <w:lang w:eastAsia="ru-RU"/>
        </w:rPr>
        <w:t xml:space="preserve">1.2. </w:t>
      </w:r>
      <w:proofErr w:type="gramStart"/>
      <w:r>
        <w:rPr>
          <w:lang w:eastAsia="ru-RU"/>
        </w:rPr>
        <w:t>Порядок устанавливает процедуру формирования, ведения и</w:t>
      </w:r>
      <w:r w:rsidR="00D0713F">
        <w:rPr>
          <w:lang w:eastAsia="ru-RU"/>
        </w:rPr>
        <w:t xml:space="preserve"> </w:t>
      </w:r>
      <w:r>
        <w:rPr>
          <w:lang w:eastAsia="ru-RU"/>
        </w:rPr>
        <w:t>обязательного опубликования перечня муниципального имущества</w:t>
      </w:r>
      <w:r w:rsidR="00D0713F">
        <w:rPr>
          <w:lang w:eastAsia="ru-RU"/>
        </w:rPr>
        <w:t xml:space="preserve"> </w:t>
      </w:r>
      <w:r w:rsidR="00281602">
        <w:rPr>
          <w:lang w:eastAsia="ru-RU"/>
        </w:rPr>
        <w:t xml:space="preserve">сельского поселения Гражданский </w:t>
      </w:r>
      <w:r>
        <w:rPr>
          <w:lang w:eastAsia="ru-RU"/>
        </w:rPr>
        <w:t>муниципального района Красноармейский Самарской области, свободного от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прав третьих лиц (за исключением имущественных прав субъектов малого и</w:t>
      </w:r>
      <w:proofErr w:type="gramEnd"/>
    </w:p>
    <w:p w:rsidR="00E91893" w:rsidRDefault="00E91893" w:rsidP="00D0713F">
      <w:pPr>
        <w:tabs>
          <w:tab w:val="left" w:pos="7157"/>
        </w:tabs>
        <w:rPr>
          <w:lang w:eastAsia="ru-RU"/>
        </w:rPr>
      </w:pPr>
      <w:proofErr w:type="gramStart"/>
      <w:r>
        <w:rPr>
          <w:lang w:eastAsia="ru-RU"/>
        </w:rPr>
        <w:lastRenderedPageBreak/>
        <w:t>среднего предпринимательства</w:t>
      </w:r>
      <w:r w:rsidR="00F52ED7">
        <w:rPr>
          <w:lang w:eastAsia="ru-RU"/>
        </w:rPr>
        <w:t xml:space="preserve">, </w:t>
      </w:r>
      <w:r w:rsidR="00F52ED7" w:rsidRPr="00610FFC">
        <w:rPr>
          <w:color w:val="000000" w:themeColor="text1"/>
          <w:szCs w:val="28"/>
        </w:rPr>
        <w:t>физически</w:t>
      </w:r>
      <w:r w:rsidR="00F52ED7">
        <w:rPr>
          <w:color w:val="000000" w:themeColor="text1"/>
          <w:szCs w:val="28"/>
        </w:rPr>
        <w:t>х</w:t>
      </w:r>
      <w:r w:rsidR="00F52ED7" w:rsidRPr="00610FFC">
        <w:rPr>
          <w:color w:val="000000" w:themeColor="text1"/>
          <w:szCs w:val="28"/>
        </w:rPr>
        <w:t xml:space="preserve"> лиц, не являющ</w:t>
      </w:r>
      <w:r w:rsidR="00F52ED7">
        <w:rPr>
          <w:color w:val="000000" w:themeColor="text1"/>
          <w:szCs w:val="28"/>
        </w:rPr>
        <w:t>ихся</w:t>
      </w:r>
      <w:r w:rsidR="00F52ED7" w:rsidRPr="00610FFC">
        <w:rPr>
          <w:color w:val="000000" w:themeColor="text1"/>
          <w:szCs w:val="28"/>
        </w:rPr>
        <w:t xml:space="preserve"> индивидуальными предпринимателями и применяющи</w:t>
      </w:r>
      <w:r w:rsidR="0006636B">
        <w:rPr>
          <w:color w:val="000000" w:themeColor="text1"/>
          <w:szCs w:val="28"/>
        </w:rPr>
        <w:t>х</w:t>
      </w:r>
      <w:r w:rsidR="00F52ED7"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</w:t>
      </w:r>
      <w:r>
        <w:rPr>
          <w:lang w:eastAsia="ru-RU"/>
        </w:rPr>
        <w:t>), предусмотренный частью 4 статьи 18</w:t>
      </w:r>
      <w:r w:rsidR="00D0713F">
        <w:rPr>
          <w:lang w:eastAsia="ru-RU"/>
        </w:rPr>
        <w:t xml:space="preserve"> </w:t>
      </w:r>
      <w:r>
        <w:rPr>
          <w:lang w:eastAsia="ru-RU"/>
        </w:rPr>
        <w:t>Федерального закона «О развитии малого и среднего предпринимательства в</w:t>
      </w:r>
      <w:r w:rsidR="003E1924">
        <w:rPr>
          <w:lang w:eastAsia="ru-RU"/>
        </w:rPr>
        <w:t xml:space="preserve"> </w:t>
      </w:r>
      <w:r>
        <w:rPr>
          <w:lang w:eastAsia="ru-RU"/>
        </w:rPr>
        <w:t>Российской Федерации», в целях предоставления имущества во владение и (или) в</w:t>
      </w:r>
      <w:r w:rsidR="00D0713F">
        <w:rPr>
          <w:lang w:eastAsia="ru-RU"/>
        </w:rPr>
        <w:t xml:space="preserve"> </w:t>
      </w:r>
      <w:r>
        <w:rPr>
          <w:lang w:eastAsia="ru-RU"/>
        </w:rPr>
        <w:t>пользование на долгосрочной основе (в том числе по льготным ставкам арендной</w:t>
      </w:r>
      <w:r w:rsidR="00D0713F">
        <w:rPr>
          <w:lang w:eastAsia="ru-RU"/>
        </w:rPr>
        <w:t xml:space="preserve"> </w:t>
      </w:r>
      <w:r>
        <w:rPr>
          <w:lang w:eastAsia="ru-RU"/>
        </w:rPr>
        <w:t>платы) субъектам малого и среднего предпринимательства организациям</w:t>
      </w:r>
      <w:proofErr w:type="gramEnd"/>
      <w:r>
        <w:rPr>
          <w:lang w:eastAsia="ru-RU"/>
        </w:rPr>
        <w:t>,</w:t>
      </w:r>
      <w:r w:rsidR="00D0713F">
        <w:rPr>
          <w:lang w:eastAsia="ru-RU"/>
        </w:rPr>
        <w:t xml:space="preserve"> </w:t>
      </w:r>
      <w:r>
        <w:rPr>
          <w:lang w:eastAsia="ru-RU"/>
        </w:rPr>
        <w:t>образующим инфраструк</w:t>
      </w:r>
      <w:r w:rsidR="00D0713F">
        <w:rPr>
          <w:lang w:eastAsia="ru-RU"/>
        </w:rPr>
        <w:t xml:space="preserve">туру поддержки субъектов малого </w:t>
      </w:r>
      <w:r>
        <w:rPr>
          <w:lang w:eastAsia="ru-RU"/>
        </w:rPr>
        <w:t>и среднего</w:t>
      </w:r>
      <w:r w:rsidR="00D0713F">
        <w:rPr>
          <w:lang w:eastAsia="ru-RU"/>
        </w:rPr>
        <w:t xml:space="preserve"> </w:t>
      </w:r>
      <w:r>
        <w:rPr>
          <w:lang w:eastAsia="ru-RU"/>
        </w:rPr>
        <w:t>предпринимательства</w:t>
      </w:r>
      <w:r w:rsidR="009E6CBF">
        <w:rPr>
          <w:lang w:eastAsia="ru-RU"/>
        </w:rPr>
        <w:t xml:space="preserve">, а также </w:t>
      </w:r>
      <w:r w:rsidR="009E6CBF" w:rsidRPr="00610FFC">
        <w:rPr>
          <w:color w:val="000000" w:themeColor="text1"/>
          <w:szCs w:val="28"/>
        </w:rPr>
        <w:t>физически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лиц</w:t>
      </w:r>
      <w:r w:rsidR="009E6CBF">
        <w:rPr>
          <w:color w:val="000000" w:themeColor="text1"/>
          <w:szCs w:val="28"/>
        </w:rPr>
        <w:t>ам</w:t>
      </w:r>
      <w:r w:rsidR="009E6CBF" w:rsidRPr="00610FFC">
        <w:rPr>
          <w:color w:val="000000" w:themeColor="text1"/>
          <w:szCs w:val="28"/>
        </w:rPr>
        <w:t>, не являющ</w:t>
      </w:r>
      <w:r w:rsidR="009E6CBF">
        <w:rPr>
          <w:color w:val="000000" w:themeColor="text1"/>
          <w:szCs w:val="28"/>
        </w:rPr>
        <w:t>им</w:t>
      </w:r>
      <w:r w:rsidR="009E6CBF" w:rsidRPr="00610FFC">
        <w:rPr>
          <w:color w:val="000000" w:themeColor="text1"/>
          <w:szCs w:val="28"/>
        </w:rPr>
        <w:t>ся индивидуальными предпринимателями и применяющи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</w:t>
      </w:r>
      <w:r>
        <w:rPr>
          <w:lang w:eastAsia="ru-RU"/>
        </w:rPr>
        <w:t xml:space="preserve"> (далее - Перечень).</w:t>
      </w:r>
    </w:p>
    <w:p w:rsidR="00510700" w:rsidRDefault="00E91893" w:rsidP="00D0713F">
      <w:pPr>
        <w:tabs>
          <w:tab w:val="left" w:pos="7157"/>
        </w:tabs>
        <w:ind w:firstLine="709"/>
        <w:rPr>
          <w:lang w:eastAsia="ru-RU"/>
        </w:rPr>
      </w:pPr>
      <w:r>
        <w:rPr>
          <w:lang w:eastAsia="ru-RU"/>
        </w:rPr>
        <w:t xml:space="preserve">1.3. </w:t>
      </w:r>
      <w:proofErr w:type="gramStart"/>
      <w:r>
        <w:rPr>
          <w:lang w:eastAsia="ru-RU"/>
        </w:rPr>
        <w:t>Перечень формируется в целях оказания имущественной поддержки</w:t>
      </w:r>
      <w:r w:rsidR="00D0713F">
        <w:rPr>
          <w:lang w:eastAsia="ru-RU"/>
        </w:rPr>
        <w:t xml:space="preserve"> </w:t>
      </w:r>
      <w:r>
        <w:rPr>
          <w:lang w:eastAsia="ru-RU"/>
        </w:rPr>
        <w:t>субъектам малого и среднего предпринимательства и организациям, образующим</w:t>
      </w:r>
      <w:r w:rsidR="00D0713F">
        <w:rPr>
          <w:lang w:eastAsia="ru-RU"/>
        </w:rPr>
        <w:t xml:space="preserve"> </w:t>
      </w:r>
      <w:r>
        <w:rPr>
          <w:lang w:eastAsia="ru-RU"/>
        </w:rPr>
        <w:t>инфраструктуру поддержки субъектов малого и среднего предпринимательства,</w:t>
      </w:r>
      <w:r w:rsidR="009E6CBF">
        <w:rPr>
          <w:lang w:eastAsia="ru-RU"/>
        </w:rPr>
        <w:t xml:space="preserve"> </w:t>
      </w:r>
      <w:r w:rsidR="009E6CBF" w:rsidRPr="00610FFC">
        <w:rPr>
          <w:color w:val="000000" w:themeColor="text1"/>
          <w:szCs w:val="28"/>
        </w:rPr>
        <w:t>физически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лиц</w:t>
      </w:r>
      <w:r w:rsidR="009E6CBF">
        <w:rPr>
          <w:color w:val="000000" w:themeColor="text1"/>
          <w:szCs w:val="28"/>
        </w:rPr>
        <w:t>ам</w:t>
      </w:r>
      <w:r w:rsidR="009E6CBF" w:rsidRPr="00610FFC">
        <w:rPr>
          <w:color w:val="000000" w:themeColor="text1"/>
          <w:szCs w:val="28"/>
        </w:rPr>
        <w:t>, не являющ</w:t>
      </w:r>
      <w:r w:rsidR="009E6CBF">
        <w:rPr>
          <w:color w:val="000000" w:themeColor="text1"/>
          <w:szCs w:val="28"/>
        </w:rPr>
        <w:t>им</w:t>
      </w:r>
      <w:r w:rsidR="009E6CBF" w:rsidRPr="00610FFC">
        <w:rPr>
          <w:color w:val="000000" w:themeColor="text1"/>
          <w:szCs w:val="28"/>
        </w:rPr>
        <w:t>ся индивидуальными предпринимателями и применяющи</w:t>
      </w:r>
      <w:r w:rsidR="009E6CBF">
        <w:rPr>
          <w:color w:val="000000" w:themeColor="text1"/>
          <w:szCs w:val="28"/>
        </w:rPr>
        <w:t>м</w:t>
      </w:r>
      <w:r w:rsidR="009E6CBF" w:rsidRPr="00610FFC">
        <w:rPr>
          <w:color w:val="000000" w:themeColor="text1"/>
          <w:szCs w:val="28"/>
        </w:rPr>
        <w:t xml:space="preserve"> специальный налоговый режим "Налог на профессиональный доход"</w:t>
      </w:r>
      <w:r w:rsidR="009E6CBF">
        <w:rPr>
          <w:color w:val="000000" w:themeColor="text1"/>
          <w:szCs w:val="28"/>
        </w:rPr>
        <w:t xml:space="preserve"> (далее – </w:t>
      </w:r>
      <w:proofErr w:type="spellStart"/>
      <w:r w:rsidR="009E6CBF">
        <w:rPr>
          <w:color w:val="000000" w:themeColor="text1"/>
          <w:szCs w:val="28"/>
        </w:rPr>
        <w:t>самозанятые</w:t>
      </w:r>
      <w:proofErr w:type="spellEnd"/>
      <w:r w:rsidR="009E6CBF">
        <w:rPr>
          <w:color w:val="000000" w:themeColor="text1"/>
          <w:szCs w:val="28"/>
        </w:rPr>
        <w:t xml:space="preserve"> граждане)</w:t>
      </w:r>
      <w:r w:rsidR="00D0713F">
        <w:rPr>
          <w:lang w:eastAsia="ru-RU"/>
        </w:rPr>
        <w:t xml:space="preserve"> </w:t>
      </w:r>
      <w:r>
        <w:rPr>
          <w:lang w:eastAsia="ru-RU"/>
        </w:rPr>
        <w:t xml:space="preserve">на территории </w:t>
      </w:r>
      <w:r w:rsidR="00281602">
        <w:rPr>
          <w:lang w:eastAsia="ru-RU"/>
        </w:rPr>
        <w:t xml:space="preserve">сельского поселения Гражданский </w:t>
      </w:r>
      <w:r>
        <w:rPr>
          <w:lang w:eastAsia="ru-RU"/>
        </w:rPr>
        <w:t>муниципального района Красноармейский Самарской области</w:t>
      </w:r>
      <w:r w:rsidR="00D0713F">
        <w:rPr>
          <w:lang w:eastAsia="ru-RU"/>
        </w:rPr>
        <w:t xml:space="preserve"> путем передачи им муниципального имущества во владение и (или) пользование</w:t>
      </w:r>
      <w:proofErr w:type="gramEnd"/>
      <w:r w:rsidR="00D0713F">
        <w:rPr>
          <w:lang w:eastAsia="ru-RU"/>
        </w:rPr>
        <w:t xml:space="preserve"> на возмездной основе, безвозмездной основе или на льготных условиях.</w:t>
      </w:r>
    </w:p>
    <w:p w:rsidR="007A1EFD" w:rsidRDefault="007A1EFD" w:rsidP="007A1EFD">
      <w:pPr>
        <w:widowControl w:val="0"/>
        <w:tabs>
          <w:tab w:val="left" w:pos="1275"/>
        </w:tabs>
        <w:spacing w:line="322" w:lineRule="exact"/>
        <w:ind w:firstLine="709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1.4. </w:t>
      </w:r>
      <w:proofErr w:type="gramStart"/>
      <w:r>
        <w:rPr>
          <w:rStyle w:val="20"/>
          <w:rFonts w:eastAsiaTheme="minorHAnsi"/>
        </w:rPr>
        <w:t>Муниципальное имущество, включенное в Перечень, должно использоваться только по целевому назначению и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9E6CBF">
        <w:rPr>
          <w:rStyle w:val="20"/>
          <w:rFonts w:eastAsiaTheme="minorHAnsi"/>
        </w:rPr>
        <w:t xml:space="preserve"> и среднего предпринимательства и </w:t>
      </w:r>
      <w:proofErr w:type="spellStart"/>
      <w:r w:rsidR="009E6CBF">
        <w:rPr>
          <w:rStyle w:val="20"/>
          <w:rFonts w:eastAsiaTheme="minorHAnsi"/>
        </w:rPr>
        <w:t>самозанятым</w:t>
      </w:r>
      <w:proofErr w:type="spellEnd"/>
      <w:r w:rsidR="009E6CBF">
        <w:rPr>
          <w:rStyle w:val="20"/>
          <w:rFonts w:eastAsiaTheme="minorHAnsi"/>
        </w:rPr>
        <w:t xml:space="preserve"> гражданам,</w:t>
      </w:r>
      <w:r>
        <w:rPr>
          <w:rStyle w:val="20"/>
          <w:rFonts w:eastAsiaTheme="minorHAnsi"/>
        </w:rPr>
        <w:t xml:space="preserve"> а также отчуждено на возмездной основе</w:t>
      </w:r>
      <w:proofErr w:type="gramEnd"/>
      <w:r>
        <w:rPr>
          <w:rStyle w:val="20"/>
          <w:rFonts w:eastAsiaTheme="minorHAnsi"/>
        </w:rPr>
        <w:t xml:space="preserve"> </w:t>
      </w:r>
      <w:proofErr w:type="gramStart"/>
      <w:r>
        <w:rPr>
          <w:rStyle w:val="20"/>
          <w:rFonts w:eastAsiaTheme="minorHAnsi"/>
        </w:rPr>
        <w:t xml:space="preserve">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rStyle w:val="20"/>
          <w:rFonts w:eastAsiaTheme="minorHAnsi"/>
          <w:lang w:val="en-US" w:bidi="en-US"/>
        </w:rPr>
        <w:t>N</w:t>
      </w:r>
      <w:r w:rsidRPr="007A1EFD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81547B" w:rsidRDefault="0081547B" w:rsidP="007A1EFD">
      <w:pPr>
        <w:widowControl w:val="0"/>
        <w:tabs>
          <w:tab w:val="left" w:pos="1275"/>
        </w:tabs>
        <w:spacing w:line="322" w:lineRule="exact"/>
        <w:ind w:firstLine="709"/>
        <w:rPr>
          <w:rStyle w:val="20"/>
          <w:rFonts w:eastAsiaTheme="minorHAnsi"/>
        </w:rPr>
      </w:pPr>
    </w:p>
    <w:p w:rsidR="0081547B" w:rsidRDefault="0081547B" w:rsidP="0081547B">
      <w:pPr>
        <w:widowControl w:val="0"/>
        <w:tabs>
          <w:tab w:val="left" w:pos="2587"/>
        </w:tabs>
        <w:spacing w:after="294" w:line="280" w:lineRule="exact"/>
        <w:jc w:val="center"/>
      </w:pPr>
      <w:r>
        <w:rPr>
          <w:rStyle w:val="20"/>
          <w:rFonts w:eastAsiaTheme="minorHAnsi"/>
        </w:rPr>
        <w:t>2.</w:t>
      </w:r>
      <w:r w:rsidR="00B25387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Порядок формирования и ведения Перечня</w:t>
      </w:r>
    </w:p>
    <w:p w:rsidR="0081547B" w:rsidRDefault="0011027D" w:rsidP="0081547B">
      <w:pPr>
        <w:widowControl w:val="0"/>
        <w:tabs>
          <w:tab w:val="left" w:pos="1275"/>
        </w:tabs>
        <w:spacing w:line="322" w:lineRule="exact"/>
      </w:pPr>
      <w:r>
        <w:rPr>
          <w:rStyle w:val="20"/>
          <w:rFonts w:eastAsiaTheme="minorHAnsi"/>
        </w:rPr>
        <w:t xml:space="preserve">         </w:t>
      </w:r>
      <w:r w:rsidR="0081547B">
        <w:rPr>
          <w:rStyle w:val="20"/>
          <w:rFonts w:eastAsiaTheme="minorHAnsi"/>
        </w:rPr>
        <w:t>2.1.</w:t>
      </w:r>
      <w:r>
        <w:rPr>
          <w:rStyle w:val="20"/>
          <w:rFonts w:eastAsiaTheme="minorHAnsi"/>
        </w:rPr>
        <w:t xml:space="preserve"> </w:t>
      </w:r>
      <w:r w:rsidR="0081547B">
        <w:rPr>
          <w:rStyle w:val="20"/>
          <w:rFonts w:eastAsiaTheme="minorHAnsi"/>
        </w:rPr>
        <w:t>В перечень вносятся сведения о муниципальном имуществе, соответствующем следующим критериям:</w:t>
      </w:r>
    </w:p>
    <w:p w:rsidR="0081547B" w:rsidRDefault="0081547B" w:rsidP="0081547B">
      <w:pPr>
        <w:tabs>
          <w:tab w:val="left" w:pos="874"/>
        </w:tabs>
        <w:ind w:firstLine="580"/>
      </w:pPr>
      <w:r>
        <w:rPr>
          <w:rStyle w:val="20"/>
          <w:rFonts w:eastAsiaTheme="minorHAnsi"/>
        </w:rPr>
        <w:t>а)</w:t>
      </w:r>
      <w:r>
        <w:rPr>
          <w:rStyle w:val="20"/>
          <w:rFonts w:eastAsiaTheme="minorHAnsi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 w:rsidR="006D5299">
        <w:rPr>
          <w:rStyle w:val="20"/>
          <w:rFonts w:eastAsiaTheme="minorHAnsi"/>
        </w:rPr>
        <w:t xml:space="preserve"> и </w:t>
      </w:r>
      <w:proofErr w:type="spellStart"/>
      <w:r w:rsidR="006D5299">
        <w:rPr>
          <w:rStyle w:val="20"/>
          <w:rFonts w:eastAsiaTheme="minorHAnsi"/>
        </w:rPr>
        <w:t>самозанятых</w:t>
      </w:r>
      <w:proofErr w:type="spellEnd"/>
      <w:r w:rsidR="006D5299">
        <w:rPr>
          <w:rStyle w:val="20"/>
          <w:rFonts w:eastAsiaTheme="minorHAnsi"/>
        </w:rPr>
        <w:t xml:space="preserve"> граждан</w:t>
      </w:r>
      <w:r>
        <w:rPr>
          <w:rStyle w:val="20"/>
          <w:rFonts w:eastAsiaTheme="minorHAnsi"/>
        </w:rPr>
        <w:t>);</w:t>
      </w:r>
    </w:p>
    <w:p w:rsidR="0081547B" w:rsidRDefault="0081547B" w:rsidP="0081547B">
      <w:pPr>
        <w:tabs>
          <w:tab w:val="left" w:pos="936"/>
        </w:tabs>
        <w:ind w:firstLine="580"/>
      </w:pPr>
      <w:r>
        <w:rPr>
          <w:rStyle w:val="20"/>
          <w:rFonts w:eastAsiaTheme="minorHAnsi"/>
        </w:rPr>
        <w:lastRenderedPageBreak/>
        <w:t>б)</w:t>
      </w:r>
      <w:r>
        <w:rPr>
          <w:rStyle w:val="20"/>
          <w:rFonts w:eastAsiaTheme="minorHAnsi"/>
        </w:rPr>
        <w:tab/>
        <w:t>муниципальное имущество не ограничено в обороте;</w:t>
      </w:r>
    </w:p>
    <w:p w:rsidR="0081547B" w:rsidRDefault="0081547B" w:rsidP="0081547B">
      <w:pPr>
        <w:ind w:firstLine="580"/>
      </w:pPr>
      <w:r>
        <w:rPr>
          <w:rStyle w:val="20"/>
          <w:rFonts w:eastAsiaTheme="minorHAnsi"/>
        </w:rPr>
        <w:t>в) муниципальное имущество не является объектом религиозного назначения;</w:t>
      </w:r>
    </w:p>
    <w:p w:rsidR="0081547B" w:rsidRDefault="0081547B" w:rsidP="0081547B">
      <w:pPr>
        <w:tabs>
          <w:tab w:val="left" w:pos="994"/>
        </w:tabs>
        <w:ind w:firstLine="580"/>
      </w:pPr>
      <w:r>
        <w:rPr>
          <w:rStyle w:val="20"/>
          <w:rFonts w:eastAsiaTheme="minorHAnsi"/>
        </w:rPr>
        <w:t>г)</w:t>
      </w:r>
      <w:r>
        <w:rPr>
          <w:rStyle w:val="20"/>
          <w:rFonts w:eastAsiaTheme="minorHAnsi"/>
        </w:rPr>
        <w:tab/>
        <w:t>муниципальное имущество не является объектом незавершенного строительства;</w:t>
      </w:r>
    </w:p>
    <w:p w:rsidR="0081547B" w:rsidRDefault="0081547B" w:rsidP="0081547B">
      <w:pPr>
        <w:ind w:firstLine="580"/>
      </w:pPr>
      <w:r>
        <w:rPr>
          <w:rStyle w:val="20"/>
          <w:rFonts w:eastAsiaTheme="minorHAnsi"/>
        </w:rPr>
        <w:t xml:space="preserve">д) в отношении муниципального имущества не принято решение Администрации </w:t>
      </w:r>
      <w:r w:rsidR="00281602">
        <w:rPr>
          <w:lang w:eastAsia="ru-RU"/>
        </w:rPr>
        <w:t xml:space="preserve">сельского поселения Гражданский </w:t>
      </w:r>
      <w:r>
        <w:rPr>
          <w:rStyle w:val="20"/>
          <w:rFonts w:eastAsiaTheme="minorHAnsi"/>
        </w:rPr>
        <w:t>муниципального района Красноармейский Самарской области о предоставлении его иным лицам;</w:t>
      </w:r>
    </w:p>
    <w:p w:rsidR="0081547B" w:rsidRDefault="0081547B" w:rsidP="0081547B">
      <w:pPr>
        <w:tabs>
          <w:tab w:val="left" w:pos="903"/>
        </w:tabs>
        <w:ind w:firstLine="580"/>
      </w:pPr>
      <w:r>
        <w:rPr>
          <w:rStyle w:val="20"/>
          <w:rFonts w:eastAsiaTheme="minorHAnsi"/>
        </w:rPr>
        <w:t>е)</w:t>
      </w:r>
      <w:r>
        <w:rPr>
          <w:rStyle w:val="20"/>
          <w:rFonts w:eastAsiaTheme="minorHAnsi"/>
        </w:rPr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района Красноармейский Самарской области;</w:t>
      </w:r>
    </w:p>
    <w:p w:rsidR="0081547B" w:rsidRDefault="0081547B" w:rsidP="0081547B">
      <w:pPr>
        <w:tabs>
          <w:tab w:val="left" w:pos="937"/>
        </w:tabs>
        <w:ind w:firstLine="580"/>
      </w:pPr>
      <w:r>
        <w:rPr>
          <w:rStyle w:val="20"/>
          <w:rFonts w:eastAsiaTheme="minorHAnsi"/>
        </w:rPr>
        <w:t>ж)</w:t>
      </w:r>
      <w:r>
        <w:rPr>
          <w:rStyle w:val="20"/>
          <w:rFonts w:eastAsiaTheme="minorHAnsi"/>
        </w:rPr>
        <w:tab/>
        <w:t>муниципальное имущество не признано аварийным и подлежащим сносу или реконструкции.</w:t>
      </w:r>
    </w:p>
    <w:p w:rsidR="0081547B" w:rsidRDefault="0011027D" w:rsidP="0011027D">
      <w:pPr>
        <w:widowControl w:val="0"/>
        <w:tabs>
          <w:tab w:val="left" w:pos="1378"/>
          <w:tab w:val="left" w:pos="1618"/>
          <w:tab w:val="left" w:pos="4164"/>
        </w:tabs>
        <w:spacing w:line="322" w:lineRule="exact"/>
      </w:pPr>
      <w:r>
        <w:rPr>
          <w:rStyle w:val="20"/>
          <w:rFonts w:eastAsiaTheme="minorHAnsi"/>
        </w:rPr>
        <w:t xml:space="preserve">         2.2. </w:t>
      </w:r>
      <w:proofErr w:type="gramStart"/>
      <w:r w:rsidR="0081547B">
        <w:rPr>
          <w:rStyle w:val="20"/>
          <w:rFonts w:eastAsiaTheme="minorHAnsi"/>
        </w:rPr>
        <w:t xml:space="preserve">Перечень муниципального имущества </w:t>
      </w:r>
      <w:r w:rsidR="00281602">
        <w:rPr>
          <w:lang w:eastAsia="ru-RU"/>
        </w:rPr>
        <w:t xml:space="preserve">сельского поселения Гражданский </w:t>
      </w:r>
      <w:r w:rsidR="0081547B">
        <w:rPr>
          <w:rStyle w:val="20"/>
          <w:rFonts w:eastAsiaTheme="minorHAnsi"/>
        </w:rPr>
        <w:t>муниципального района Красноармейский Самарской области, предоставляемого в аренду субъектам малого и среднего предпринимательства</w:t>
      </w:r>
      <w:r w:rsidR="00D0629C">
        <w:rPr>
          <w:rStyle w:val="20"/>
          <w:rFonts w:eastAsiaTheme="minorHAnsi"/>
        </w:rPr>
        <w:t xml:space="preserve">, </w:t>
      </w:r>
      <w:proofErr w:type="spellStart"/>
      <w:r w:rsidR="00D0629C">
        <w:rPr>
          <w:rStyle w:val="20"/>
          <w:rFonts w:eastAsiaTheme="minorHAnsi"/>
        </w:rPr>
        <w:t>самозанятым</w:t>
      </w:r>
      <w:proofErr w:type="spellEnd"/>
      <w:r w:rsidR="00D0629C">
        <w:rPr>
          <w:rStyle w:val="20"/>
          <w:rFonts w:eastAsiaTheme="minorHAnsi"/>
        </w:rPr>
        <w:t xml:space="preserve"> гражданам</w:t>
      </w:r>
      <w:r w:rsidR="0081547B">
        <w:rPr>
          <w:rStyle w:val="20"/>
          <w:rFonts w:eastAsiaTheme="minorHAnsi"/>
        </w:rPr>
        <w:t xml:space="preserve"> формируется </w:t>
      </w:r>
      <w:r w:rsidR="00D0629C">
        <w:rPr>
          <w:rStyle w:val="20"/>
          <w:rFonts w:eastAsiaTheme="minorHAnsi"/>
        </w:rPr>
        <w:t>К</w:t>
      </w:r>
      <w:r w:rsidR="0081547B">
        <w:rPr>
          <w:rStyle w:val="20"/>
          <w:rFonts w:eastAsiaTheme="minorHAnsi"/>
        </w:rPr>
        <w:t xml:space="preserve">омитетом по управлению муниципальным имуществом Красноармейского района </w:t>
      </w:r>
      <w:r w:rsidR="00D0629C">
        <w:rPr>
          <w:rStyle w:val="20"/>
          <w:rFonts w:eastAsiaTheme="minorHAnsi"/>
        </w:rPr>
        <w:t xml:space="preserve">Самарской области, на основании </w:t>
      </w:r>
      <w:r w:rsidR="0081547B">
        <w:rPr>
          <w:rStyle w:val="20"/>
          <w:rFonts w:eastAsiaTheme="minorHAnsi"/>
        </w:rPr>
        <w:t xml:space="preserve">поступивших  в  Администрацию </w:t>
      </w:r>
      <w:r w:rsidR="00281602">
        <w:rPr>
          <w:lang w:eastAsia="ru-RU"/>
        </w:rPr>
        <w:t xml:space="preserve">сельского поселения Гражданский </w:t>
      </w:r>
      <w:r w:rsidR="0081547B">
        <w:rPr>
          <w:rStyle w:val="20"/>
          <w:rFonts w:eastAsiaTheme="minorHAnsi"/>
        </w:rPr>
        <w:t>муниципального района</w:t>
      </w:r>
      <w:r w:rsidR="0081547B">
        <w:t xml:space="preserve"> </w:t>
      </w:r>
      <w:r w:rsidR="0081547B" w:rsidRPr="0081547B">
        <w:rPr>
          <w:rStyle w:val="20"/>
          <w:rFonts w:eastAsiaTheme="minorHAnsi"/>
        </w:rPr>
        <w:t>Красноармейский Самарской области заявлений субъектов малого и среднего предпринимательства</w:t>
      </w:r>
      <w:r w:rsidR="00D0629C">
        <w:rPr>
          <w:rStyle w:val="20"/>
          <w:rFonts w:eastAsiaTheme="minorHAnsi"/>
        </w:rPr>
        <w:t xml:space="preserve">,  включая </w:t>
      </w:r>
      <w:proofErr w:type="spellStart"/>
      <w:r w:rsidR="00D0629C">
        <w:rPr>
          <w:rStyle w:val="20"/>
          <w:rFonts w:eastAsiaTheme="minorHAnsi"/>
        </w:rPr>
        <w:t>самозанятых</w:t>
      </w:r>
      <w:proofErr w:type="spellEnd"/>
      <w:r w:rsidR="00D0629C">
        <w:rPr>
          <w:rStyle w:val="20"/>
          <w:rFonts w:eastAsiaTheme="minorHAnsi"/>
        </w:rPr>
        <w:t xml:space="preserve"> граждан,</w:t>
      </w:r>
      <w:r w:rsidR="0081547B" w:rsidRPr="0081547B">
        <w:rPr>
          <w:rStyle w:val="20"/>
          <w:rFonts w:eastAsiaTheme="minorHAnsi"/>
        </w:rPr>
        <w:t xml:space="preserve"> о предоставлении им в аренду муниципального имущества</w:t>
      </w:r>
      <w:proofErr w:type="gramEnd"/>
      <w:r w:rsidR="0081547B" w:rsidRPr="0081547B">
        <w:rPr>
          <w:rStyle w:val="20"/>
          <w:rFonts w:eastAsiaTheme="minorHAnsi"/>
        </w:rPr>
        <w:t xml:space="preserve"> </w:t>
      </w:r>
      <w:proofErr w:type="gramStart"/>
      <w:r w:rsidR="00281602">
        <w:rPr>
          <w:lang w:eastAsia="ru-RU"/>
        </w:rPr>
        <w:t xml:space="preserve">сельского поселения Гражданский </w:t>
      </w:r>
      <w:r w:rsidR="0081547B" w:rsidRPr="0081547B">
        <w:rPr>
          <w:rStyle w:val="20"/>
          <w:rFonts w:eastAsiaTheme="minorHAnsi"/>
        </w:rPr>
        <w:t>муниципального района Красноармейский Самарской области, и предложений о включении в Перечень и (или) исключении из Перечня муниципа</w:t>
      </w:r>
      <w:r w:rsidR="0081547B">
        <w:rPr>
          <w:rStyle w:val="20"/>
          <w:rFonts w:eastAsiaTheme="minorHAnsi"/>
        </w:rPr>
        <w:t xml:space="preserve">льного имущества </w:t>
      </w:r>
      <w:r w:rsidR="00281602">
        <w:rPr>
          <w:lang w:eastAsia="ru-RU"/>
        </w:rPr>
        <w:t xml:space="preserve">сельского поселения Гражданский </w:t>
      </w:r>
      <w:r w:rsidR="0081547B">
        <w:rPr>
          <w:rStyle w:val="20"/>
          <w:rFonts w:eastAsiaTheme="minorHAnsi"/>
        </w:rPr>
        <w:t>муниципального </w:t>
      </w:r>
      <w:r w:rsidR="0081547B" w:rsidRPr="0081547B">
        <w:rPr>
          <w:rStyle w:val="20"/>
          <w:rFonts w:eastAsiaTheme="minorHAnsi"/>
        </w:rPr>
        <w:t>района Красноармейский структурных</w:t>
      </w:r>
      <w:r w:rsidR="002F6170">
        <w:rPr>
          <w:rStyle w:val="20"/>
          <w:rFonts w:eastAsiaTheme="minorHAnsi"/>
        </w:rPr>
        <w:t xml:space="preserve"> </w:t>
      </w:r>
      <w:r w:rsidR="0081547B">
        <w:t> </w:t>
      </w:r>
      <w:r w:rsidR="0081547B" w:rsidRPr="0081547B">
        <w:rPr>
          <w:rStyle w:val="20"/>
          <w:rFonts w:eastAsiaTheme="minorHAnsi"/>
        </w:rPr>
        <w:t>подразделений Администрации муниципального района Красноармейский.</w:t>
      </w:r>
      <w:proofErr w:type="gramEnd"/>
    </w:p>
    <w:p w:rsidR="00C65045" w:rsidRDefault="00E965ED" w:rsidP="00C65045">
      <w:pPr>
        <w:widowControl w:val="0"/>
        <w:tabs>
          <w:tab w:val="left" w:pos="1664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2.3. </w:t>
      </w:r>
      <w:r w:rsidR="00C65045">
        <w:rPr>
          <w:rStyle w:val="20"/>
          <w:rFonts w:eastAsiaTheme="minorHAnsi"/>
        </w:rPr>
        <w:t xml:space="preserve">Администрация </w:t>
      </w:r>
      <w:r w:rsidR="00281602">
        <w:rPr>
          <w:lang w:eastAsia="ru-RU"/>
        </w:rPr>
        <w:t xml:space="preserve">сельского поселения Гражданский </w:t>
      </w:r>
      <w:r w:rsidR="00C65045">
        <w:rPr>
          <w:rStyle w:val="20"/>
          <w:rFonts w:eastAsiaTheme="minorHAnsi"/>
        </w:rPr>
        <w:t>муниципального района Красноармейский Самарской области утверждает перечень ежегодно - до 1 ноября текущего года.</w:t>
      </w:r>
    </w:p>
    <w:p w:rsidR="00C65045" w:rsidRDefault="00C65045" w:rsidP="00C65045">
      <w:pPr>
        <w:widowControl w:val="0"/>
        <w:tabs>
          <w:tab w:val="left" w:pos="1664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2.</w:t>
      </w:r>
      <w:r w:rsidR="00E965ED">
        <w:rPr>
          <w:rStyle w:val="20"/>
          <w:rFonts w:eastAsiaTheme="minorHAnsi"/>
        </w:rPr>
        <w:t>4</w:t>
      </w:r>
      <w:r>
        <w:rPr>
          <w:rStyle w:val="20"/>
          <w:rFonts w:eastAsiaTheme="minorHAnsi"/>
        </w:rPr>
        <w:t>. Сведения об утвержденном перечне, а также о внесенных в него изменениях подлежат представлению в Федеральную корпорацию по развитию малого и среднего предпринимательства в целях проведения мониторинга в соответствии с Федеральным законом от 24 июля 2007г. № 209-ФЗ «О развитии малого и среднего предпринимательства в Российской Федерации».</w:t>
      </w:r>
    </w:p>
    <w:p w:rsidR="00C65045" w:rsidRDefault="00C65045" w:rsidP="00C65045">
      <w:pPr>
        <w:widowControl w:val="0"/>
        <w:tabs>
          <w:tab w:val="left" w:pos="1664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2.</w:t>
      </w:r>
      <w:r w:rsidR="00E965ED">
        <w:rPr>
          <w:rStyle w:val="20"/>
          <w:rFonts w:eastAsiaTheme="minorHAnsi"/>
        </w:rPr>
        <w:t>5</w:t>
      </w:r>
      <w:r>
        <w:rPr>
          <w:rStyle w:val="20"/>
          <w:rFonts w:eastAsiaTheme="minorHAnsi"/>
        </w:rPr>
        <w:t xml:space="preserve">. </w:t>
      </w:r>
      <w:proofErr w:type="gramStart"/>
      <w:r>
        <w:rPr>
          <w:rStyle w:val="20"/>
          <w:rFonts w:eastAsiaTheme="minorHAnsi"/>
        </w:rPr>
        <w:t xml:space="preserve">Включению в Перечень подлежит муниципальное имущество, составляющее муниципальную казну </w:t>
      </w:r>
      <w:r w:rsidR="00A951A3">
        <w:rPr>
          <w:lang w:eastAsia="ru-RU"/>
        </w:rPr>
        <w:t xml:space="preserve">сельского поселения Гражданский </w:t>
      </w:r>
      <w:r>
        <w:rPr>
          <w:rStyle w:val="20"/>
          <w:rFonts w:eastAsiaTheme="minorHAnsi"/>
        </w:rPr>
        <w:t xml:space="preserve">муниципального района Красноармейский Самарской области, включенное в реестр муниципального имущества </w:t>
      </w:r>
      <w:r w:rsidR="00A951A3">
        <w:rPr>
          <w:lang w:eastAsia="ru-RU"/>
        </w:rPr>
        <w:t xml:space="preserve">сельского поселения Гражданский </w:t>
      </w:r>
      <w:r>
        <w:rPr>
          <w:rStyle w:val="20"/>
          <w:rFonts w:eastAsiaTheme="minorHAnsi"/>
        </w:rPr>
        <w:t>муниципального района Красноармейский Самарской области, свободное от прав третьих лиц (за исключением имущественных прав субъектов малого и среднего предпринимательства</w:t>
      </w:r>
      <w:r w:rsidR="00305001">
        <w:rPr>
          <w:rStyle w:val="20"/>
          <w:rFonts w:eastAsiaTheme="minorHAnsi"/>
        </w:rPr>
        <w:t xml:space="preserve"> и </w:t>
      </w:r>
      <w:proofErr w:type="spellStart"/>
      <w:r w:rsidR="00305001">
        <w:rPr>
          <w:rStyle w:val="20"/>
          <w:rFonts w:eastAsiaTheme="minorHAnsi"/>
        </w:rPr>
        <w:t>самозанятых</w:t>
      </w:r>
      <w:proofErr w:type="spellEnd"/>
      <w:r w:rsidR="00305001">
        <w:rPr>
          <w:rStyle w:val="20"/>
          <w:rFonts w:eastAsiaTheme="minorHAnsi"/>
        </w:rPr>
        <w:t xml:space="preserve"> граждан</w:t>
      </w:r>
      <w:r>
        <w:rPr>
          <w:rStyle w:val="20"/>
          <w:rFonts w:eastAsiaTheme="minorHAnsi"/>
        </w:rPr>
        <w:t xml:space="preserve">), в том числе здания, строения, сооружения, нежилые </w:t>
      </w:r>
      <w:r>
        <w:rPr>
          <w:rStyle w:val="20"/>
          <w:rFonts w:eastAsiaTheme="minorHAnsi"/>
        </w:rPr>
        <w:lastRenderedPageBreak/>
        <w:t>помещения, оборудование, машины, механизмы, установки, транспортные</w:t>
      </w:r>
      <w:proofErr w:type="gramEnd"/>
      <w:r>
        <w:rPr>
          <w:rStyle w:val="20"/>
          <w:rFonts w:eastAsiaTheme="minorHAnsi"/>
        </w:rPr>
        <w:t xml:space="preserve"> средства, инвентарь, инструменты.</w:t>
      </w:r>
    </w:p>
    <w:p w:rsidR="00C65045" w:rsidRDefault="00C65045" w:rsidP="00C65045">
      <w:pPr>
        <w:widowControl w:val="0"/>
        <w:tabs>
          <w:tab w:val="left" w:pos="1546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 2.</w:t>
      </w:r>
      <w:r w:rsidR="00E965ED">
        <w:rPr>
          <w:rStyle w:val="20"/>
          <w:rFonts w:eastAsiaTheme="minorHAnsi"/>
        </w:rPr>
        <w:t>6</w:t>
      </w:r>
      <w:r>
        <w:rPr>
          <w:rStyle w:val="20"/>
          <w:rFonts w:eastAsiaTheme="minorHAnsi"/>
        </w:rPr>
        <w:t xml:space="preserve">. </w:t>
      </w:r>
      <w:proofErr w:type="gramStart"/>
      <w:r>
        <w:rPr>
          <w:rStyle w:val="20"/>
          <w:rFonts w:eastAsiaTheme="minorHAnsi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A951A3">
        <w:rPr>
          <w:lang w:eastAsia="ru-RU"/>
        </w:rPr>
        <w:t xml:space="preserve">сельского поселения Гражданский муниципального </w:t>
      </w:r>
      <w:r w:rsidR="00A951A3">
        <w:rPr>
          <w:rStyle w:val="20"/>
          <w:rFonts w:eastAsiaTheme="minorHAnsi"/>
        </w:rPr>
        <w:t xml:space="preserve">района </w:t>
      </w:r>
      <w:r>
        <w:rPr>
          <w:rStyle w:val="20"/>
          <w:rFonts w:eastAsiaTheme="minorHAnsi"/>
        </w:rPr>
        <w:t>Красноармейск</w:t>
      </w:r>
      <w:r w:rsidR="00A951A3">
        <w:rPr>
          <w:rStyle w:val="20"/>
          <w:rFonts w:eastAsiaTheme="minorHAnsi"/>
        </w:rPr>
        <w:t>ий</w:t>
      </w:r>
      <w:r>
        <w:rPr>
          <w:rStyle w:val="20"/>
          <w:rFonts w:eastAsiaTheme="minorHAnsi"/>
        </w:rPr>
        <w:t xml:space="preserve"> Самарской области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Самарской области, общероссийских некоммерческих организаций, выражающих</w:t>
      </w:r>
      <w:proofErr w:type="gramEnd"/>
      <w:r>
        <w:rPr>
          <w:rStyle w:val="20"/>
          <w:rFonts w:eastAsiaTheme="minorHAnsi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65045" w:rsidRDefault="00C65045" w:rsidP="00E90DF5">
      <w:pPr>
        <w:widowControl w:val="0"/>
        <w:tabs>
          <w:tab w:val="left" w:pos="1402"/>
        </w:tabs>
        <w:spacing w:line="322" w:lineRule="exact"/>
        <w:ind w:right="420"/>
      </w:pPr>
      <w:r>
        <w:rPr>
          <w:rStyle w:val="20"/>
          <w:rFonts w:eastAsiaTheme="minorHAnsi"/>
        </w:rPr>
        <w:t xml:space="preserve">          </w:t>
      </w:r>
      <w:r w:rsidR="00A53795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2.</w:t>
      </w:r>
      <w:r w:rsidR="00E965ED">
        <w:rPr>
          <w:rStyle w:val="20"/>
          <w:rFonts w:eastAsiaTheme="minorHAnsi"/>
        </w:rPr>
        <w:t>7</w:t>
      </w:r>
      <w:r>
        <w:rPr>
          <w:rStyle w:val="20"/>
          <w:rFonts w:eastAsiaTheme="minorHAnsi"/>
        </w:rPr>
        <w:t xml:space="preserve">. Внесение в перечень </w:t>
      </w:r>
      <w:r w:rsidR="00E90DF5">
        <w:rPr>
          <w:rStyle w:val="20"/>
          <w:rFonts w:eastAsiaTheme="minorHAnsi"/>
        </w:rPr>
        <w:t xml:space="preserve">изменений, не предусматривающих </w:t>
      </w:r>
      <w:r>
        <w:rPr>
          <w:rStyle w:val="20"/>
          <w:rFonts w:eastAsiaTheme="minorHAnsi"/>
        </w:rPr>
        <w:t xml:space="preserve">исключения из перечня муниципального имущества, осуществляется не позднее 10 рабочих дней </w:t>
      </w:r>
      <w:proofErr w:type="gramStart"/>
      <w:r>
        <w:rPr>
          <w:rStyle w:val="20"/>
          <w:rFonts w:eastAsiaTheme="minorHAnsi"/>
        </w:rPr>
        <w:t>с даты внесения</w:t>
      </w:r>
      <w:proofErr w:type="gramEnd"/>
      <w:r>
        <w:rPr>
          <w:rStyle w:val="20"/>
          <w:rFonts w:eastAsiaTheme="minorHAnsi"/>
        </w:rPr>
        <w:t xml:space="preserve"> соответствующих изменений в реестр имущества </w:t>
      </w:r>
      <w:r w:rsidR="00A951A3">
        <w:rPr>
          <w:lang w:eastAsia="ru-RU"/>
        </w:rPr>
        <w:t xml:space="preserve">сельского поселения Гражданский </w:t>
      </w:r>
      <w:r>
        <w:rPr>
          <w:rStyle w:val="20"/>
          <w:rFonts w:eastAsiaTheme="minorHAnsi"/>
        </w:rPr>
        <w:t>муниципального района Красноармейский Самарской области.</w:t>
      </w:r>
    </w:p>
    <w:p w:rsidR="00E90DF5" w:rsidRDefault="00E965ED" w:rsidP="00E965ED">
      <w:pPr>
        <w:widowControl w:val="0"/>
        <w:tabs>
          <w:tab w:val="left" w:pos="1664"/>
        </w:tabs>
        <w:spacing w:line="322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2.8. </w:t>
      </w:r>
      <w:r w:rsidR="00C65045">
        <w:rPr>
          <w:rStyle w:val="20"/>
          <w:rFonts w:eastAsiaTheme="minorHAnsi"/>
        </w:rPr>
        <w:t>Рассмотрение предложения, ука</w:t>
      </w:r>
      <w:r w:rsidR="00E90DF5">
        <w:rPr>
          <w:rStyle w:val="20"/>
          <w:rFonts w:eastAsiaTheme="minorHAnsi"/>
        </w:rPr>
        <w:t>занного в пункте 2.6 настоящего</w:t>
      </w:r>
    </w:p>
    <w:p w:rsidR="00C65045" w:rsidRDefault="00C65045" w:rsidP="00E965ED">
      <w:pPr>
        <w:widowControl w:val="0"/>
        <w:tabs>
          <w:tab w:val="left" w:pos="1664"/>
        </w:tabs>
        <w:spacing w:line="322" w:lineRule="exact"/>
      </w:pPr>
      <w:r>
        <w:rPr>
          <w:rStyle w:val="20"/>
          <w:rFonts w:eastAsiaTheme="minorHAnsi"/>
        </w:rPr>
        <w:t xml:space="preserve">Порядка, осуществляется Администрацией </w:t>
      </w:r>
      <w:r w:rsidR="00A951A3">
        <w:rPr>
          <w:lang w:eastAsia="ru-RU"/>
        </w:rPr>
        <w:t xml:space="preserve">сельского поселения Гражданский </w:t>
      </w:r>
      <w:r>
        <w:rPr>
          <w:rStyle w:val="20"/>
          <w:rFonts w:eastAsiaTheme="minorHAnsi"/>
        </w:rPr>
        <w:t xml:space="preserve">муниципального района Красноармейский Самарской области в течение 30 календарных дней </w:t>
      </w:r>
      <w:proofErr w:type="gramStart"/>
      <w:r>
        <w:rPr>
          <w:rStyle w:val="20"/>
          <w:rFonts w:eastAsiaTheme="minorHAnsi"/>
        </w:rPr>
        <w:t>с даты</w:t>
      </w:r>
      <w:proofErr w:type="gramEnd"/>
      <w:r>
        <w:rPr>
          <w:rStyle w:val="20"/>
          <w:rFonts w:eastAsiaTheme="minorHAnsi"/>
        </w:rPr>
        <w:t xml:space="preserve"> его поступления. По результатам рассмотрения предложения Администрацией </w:t>
      </w:r>
      <w:r w:rsidR="00A951A3">
        <w:rPr>
          <w:lang w:eastAsia="ru-RU"/>
        </w:rPr>
        <w:t xml:space="preserve">сельского поселения </w:t>
      </w:r>
      <w:proofErr w:type="gramStart"/>
      <w:r w:rsidR="00A951A3">
        <w:rPr>
          <w:lang w:eastAsia="ru-RU"/>
        </w:rPr>
        <w:t>Гражданский</w:t>
      </w:r>
      <w:proofErr w:type="gramEnd"/>
      <w:r w:rsidR="00A951A3">
        <w:rPr>
          <w:lang w:eastAsia="ru-RU"/>
        </w:rPr>
        <w:t xml:space="preserve"> </w:t>
      </w:r>
      <w:r>
        <w:rPr>
          <w:rStyle w:val="20"/>
          <w:rFonts w:eastAsiaTheme="minorHAnsi"/>
        </w:rPr>
        <w:t>муниципального района Красноармейский Самарской области принимается одно  из следующих решений:</w:t>
      </w:r>
    </w:p>
    <w:p w:rsidR="00C65045" w:rsidRDefault="00E965ED" w:rsidP="00E965ED">
      <w:pPr>
        <w:tabs>
          <w:tab w:val="left" w:pos="1400"/>
        </w:tabs>
        <w:ind w:right="420" w:firstLine="560"/>
      </w:pPr>
      <w:r>
        <w:rPr>
          <w:rStyle w:val="20"/>
          <w:rFonts w:eastAsiaTheme="minorHAnsi"/>
        </w:rPr>
        <w:t xml:space="preserve"> </w:t>
      </w:r>
      <w:r w:rsidR="00C65045">
        <w:rPr>
          <w:rStyle w:val="20"/>
          <w:rFonts w:eastAsiaTheme="minorHAnsi"/>
        </w:rPr>
        <w:t>а)</w:t>
      </w:r>
      <w:r w:rsidR="00C65045">
        <w:rPr>
          <w:rStyle w:val="20"/>
          <w:rFonts w:eastAsiaTheme="minorHAnsi"/>
        </w:rPr>
        <w:tab/>
        <w:t>о включении сведений о муниципальном имуществе, в</w:t>
      </w:r>
      <w:r w:rsidR="005014AC">
        <w:rPr>
          <w:rStyle w:val="20"/>
          <w:rFonts w:eastAsiaTheme="minorHAnsi"/>
        </w:rPr>
        <w:t xml:space="preserve">     </w:t>
      </w:r>
      <w:r w:rsidR="00C65045">
        <w:rPr>
          <w:rStyle w:val="20"/>
          <w:rFonts w:eastAsiaTheme="minorHAnsi"/>
        </w:rPr>
        <w:t xml:space="preserve"> отношении которого поступило предложение, в пер</w:t>
      </w:r>
      <w:r w:rsidR="005014AC">
        <w:rPr>
          <w:rStyle w:val="20"/>
          <w:rFonts w:eastAsiaTheme="minorHAnsi"/>
        </w:rPr>
        <w:t xml:space="preserve">ечень с учетом </w:t>
      </w:r>
      <w:r w:rsidR="00C65045">
        <w:rPr>
          <w:rStyle w:val="20"/>
          <w:rFonts w:eastAsiaTheme="minorHAnsi"/>
        </w:rPr>
        <w:t>крите</w:t>
      </w:r>
      <w:r w:rsidR="005014AC">
        <w:rPr>
          <w:rStyle w:val="20"/>
          <w:rFonts w:eastAsiaTheme="minorHAnsi"/>
        </w:rPr>
        <w:t>риев, установленных пунктом 2.1</w:t>
      </w:r>
      <w:r w:rsidR="00C65045">
        <w:rPr>
          <w:rStyle w:val="20"/>
          <w:rFonts w:eastAsiaTheme="minorHAnsi"/>
        </w:rPr>
        <w:t xml:space="preserve"> настоящего Порядка;</w:t>
      </w:r>
    </w:p>
    <w:p w:rsidR="00C65045" w:rsidRDefault="00E965ED" w:rsidP="00E965ED">
      <w:pPr>
        <w:tabs>
          <w:tab w:val="left" w:pos="1400"/>
        </w:tabs>
        <w:ind w:right="420" w:firstLine="560"/>
      </w:pPr>
      <w:r>
        <w:rPr>
          <w:rStyle w:val="20"/>
          <w:rFonts w:eastAsiaTheme="minorHAnsi"/>
        </w:rPr>
        <w:t xml:space="preserve"> </w:t>
      </w:r>
      <w:r w:rsidR="00C65045">
        <w:rPr>
          <w:rStyle w:val="20"/>
          <w:rFonts w:eastAsiaTheme="minorHAnsi"/>
        </w:rPr>
        <w:t>б)</w:t>
      </w:r>
      <w:r w:rsidR="00C65045">
        <w:rPr>
          <w:rStyle w:val="20"/>
          <w:rFonts w:eastAsiaTheme="minorHAnsi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2.10. и 2.11 настоящего Порядка;</w:t>
      </w:r>
    </w:p>
    <w:p w:rsidR="00C65045" w:rsidRDefault="00E965ED" w:rsidP="00E965ED">
      <w:pPr>
        <w:tabs>
          <w:tab w:val="left" w:pos="1400"/>
        </w:tabs>
        <w:ind w:firstLine="560"/>
      </w:pPr>
      <w:r>
        <w:rPr>
          <w:rStyle w:val="20"/>
          <w:rFonts w:eastAsiaTheme="minorHAnsi"/>
        </w:rPr>
        <w:t xml:space="preserve"> </w:t>
      </w:r>
      <w:r w:rsidR="00C65045">
        <w:rPr>
          <w:rStyle w:val="20"/>
          <w:rFonts w:eastAsiaTheme="minorHAnsi"/>
        </w:rPr>
        <w:t>в)</w:t>
      </w:r>
      <w:r w:rsidR="00C65045">
        <w:rPr>
          <w:rStyle w:val="20"/>
          <w:rFonts w:eastAsiaTheme="minorHAnsi"/>
        </w:rPr>
        <w:tab/>
        <w:t>об отказе в учете предложения.</w:t>
      </w:r>
    </w:p>
    <w:p w:rsidR="00E965ED" w:rsidRPr="00E965ED" w:rsidRDefault="00E965ED" w:rsidP="00E965ED">
      <w:pPr>
        <w:widowControl w:val="0"/>
        <w:tabs>
          <w:tab w:val="left" w:pos="1664"/>
        </w:tabs>
        <w:spacing w:line="322" w:lineRule="exact"/>
        <w:ind w:right="420"/>
        <w:rPr>
          <w:color w:val="000000"/>
          <w:szCs w:val="28"/>
          <w:lang w:eastAsia="ru-RU" w:bidi="ru-RU"/>
        </w:rPr>
      </w:pPr>
      <w:r>
        <w:rPr>
          <w:rStyle w:val="20"/>
          <w:rFonts w:eastAsiaTheme="minorHAnsi"/>
        </w:rPr>
        <w:t xml:space="preserve">         2.9. </w:t>
      </w:r>
      <w:r w:rsidR="00C65045">
        <w:rPr>
          <w:rStyle w:val="20"/>
          <w:rFonts w:eastAsiaTheme="minorHAnsi"/>
        </w:rPr>
        <w:t xml:space="preserve">В случае принятия решения об отказе в учете предложения, указанного в пункте 2.6. настоящего Порядка, Администрация </w:t>
      </w:r>
      <w:r w:rsidR="00A951A3">
        <w:rPr>
          <w:lang w:eastAsia="ru-RU"/>
        </w:rPr>
        <w:t xml:space="preserve">сельского поселения Гражданский </w:t>
      </w:r>
      <w:r w:rsidR="00C65045">
        <w:rPr>
          <w:rStyle w:val="20"/>
          <w:rFonts w:eastAsiaTheme="minorHAnsi"/>
        </w:rPr>
        <w:t>муниципального района Красноармейский направляет лицу, представившему предложение, мотивированный ответ о невозможности включения сведений о муниципальном</w:t>
      </w:r>
      <w:r>
        <w:rPr>
          <w:rStyle w:val="20"/>
          <w:rFonts w:eastAsiaTheme="minorHAnsi"/>
        </w:rPr>
        <w:t xml:space="preserve"> имуществе в перечень или исключения сведений о муниципальном имуществе из перечня.</w:t>
      </w:r>
    </w:p>
    <w:p w:rsidR="00E965ED" w:rsidRDefault="0070085C" w:rsidP="00E965ED">
      <w:pPr>
        <w:widowControl w:val="0"/>
        <w:tabs>
          <w:tab w:val="left" w:pos="1610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</w:t>
      </w:r>
      <w:r w:rsidR="00E965ED">
        <w:rPr>
          <w:rStyle w:val="20"/>
          <w:rFonts w:eastAsiaTheme="minorHAnsi"/>
        </w:rPr>
        <w:t>2.10.</w:t>
      </w:r>
      <w:r>
        <w:rPr>
          <w:rStyle w:val="20"/>
          <w:rFonts w:eastAsiaTheme="minorHAnsi"/>
        </w:rPr>
        <w:t xml:space="preserve"> </w:t>
      </w:r>
      <w:proofErr w:type="gramStart"/>
      <w:r w:rsidR="00E965ED">
        <w:rPr>
          <w:rStyle w:val="20"/>
          <w:rFonts w:eastAsiaTheme="minorHAnsi"/>
        </w:rPr>
        <w:t xml:space="preserve">Администрация </w:t>
      </w:r>
      <w:r w:rsidR="00A951A3">
        <w:rPr>
          <w:lang w:eastAsia="ru-RU"/>
        </w:rPr>
        <w:t xml:space="preserve">сельского поселения Гражданский </w:t>
      </w:r>
      <w:r w:rsidR="00E965ED">
        <w:rPr>
          <w:rStyle w:val="20"/>
          <w:rFonts w:eastAsiaTheme="minorHAnsi"/>
        </w:rPr>
        <w:t xml:space="preserve">муниципального района Красноармейский Самарской области исключает сведения о муниципальном имуществе из перечня, если в течение 2 лет </w:t>
      </w:r>
      <w:r w:rsidR="00E965ED">
        <w:rPr>
          <w:rStyle w:val="20"/>
          <w:rFonts w:eastAsiaTheme="minorHAnsi"/>
        </w:rPr>
        <w:lastRenderedPageBreak/>
        <w:t>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0C7CCC">
        <w:rPr>
          <w:rStyle w:val="20"/>
          <w:rFonts w:eastAsiaTheme="minorHAnsi"/>
        </w:rPr>
        <w:t xml:space="preserve"> а также </w:t>
      </w:r>
      <w:proofErr w:type="spellStart"/>
      <w:r w:rsidR="000C7CCC">
        <w:rPr>
          <w:rStyle w:val="20"/>
          <w:rFonts w:eastAsiaTheme="minorHAnsi"/>
        </w:rPr>
        <w:t>самозанятых</w:t>
      </w:r>
      <w:proofErr w:type="spellEnd"/>
      <w:r w:rsidR="000C7CCC">
        <w:rPr>
          <w:rStyle w:val="20"/>
          <w:rFonts w:eastAsiaTheme="minorHAnsi"/>
        </w:rPr>
        <w:t xml:space="preserve"> граждан</w:t>
      </w:r>
      <w:r w:rsidR="00E965ED">
        <w:rPr>
          <w:rStyle w:val="20"/>
          <w:rFonts w:eastAsiaTheme="minorHAnsi"/>
        </w:rPr>
        <w:t xml:space="preserve"> не поступило:</w:t>
      </w:r>
      <w:proofErr w:type="gramEnd"/>
    </w:p>
    <w:p w:rsidR="00E965ED" w:rsidRDefault="00E965ED" w:rsidP="0070085C">
      <w:pPr>
        <w:tabs>
          <w:tab w:val="left" w:pos="1320"/>
        </w:tabs>
        <w:ind w:right="480" w:firstLine="520"/>
      </w:pPr>
      <w:r>
        <w:rPr>
          <w:rStyle w:val="20"/>
          <w:rFonts w:eastAsiaTheme="minorHAnsi"/>
        </w:rPr>
        <w:t>а)</w:t>
      </w:r>
      <w:r>
        <w:rPr>
          <w:rStyle w:val="20"/>
          <w:rFonts w:eastAsiaTheme="minorHAnsi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965ED" w:rsidRDefault="00E965ED" w:rsidP="0070085C">
      <w:pPr>
        <w:tabs>
          <w:tab w:val="left" w:pos="1320"/>
        </w:tabs>
        <w:ind w:right="480" w:firstLine="520"/>
      </w:pPr>
      <w:r>
        <w:rPr>
          <w:rStyle w:val="20"/>
          <w:rFonts w:eastAsiaTheme="minorHAnsi"/>
        </w:rPr>
        <w:t>б)</w:t>
      </w:r>
      <w:r>
        <w:rPr>
          <w:rStyle w:val="20"/>
          <w:rFonts w:eastAsiaTheme="minorHAnsi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965ED" w:rsidRDefault="0070085C" w:rsidP="00E965ED">
      <w:pPr>
        <w:widowControl w:val="0"/>
        <w:tabs>
          <w:tab w:val="left" w:pos="1606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  </w:t>
      </w:r>
      <w:r w:rsidR="00E965ED">
        <w:rPr>
          <w:rStyle w:val="20"/>
          <w:rFonts w:eastAsiaTheme="minorHAnsi"/>
        </w:rPr>
        <w:t>2.11.</w:t>
      </w:r>
      <w:r>
        <w:rPr>
          <w:rStyle w:val="20"/>
          <w:rFonts w:eastAsiaTheme="minorHAnsi"/>
        </w:rPr>
        <w:t xml:space="preserve"> </w:t>
      </w:r>
      <w:r w:rsidR="00E965ED">
        <w:rPr>
          <w:rStyle w:val="20"/>
          <w:rFonts w:eastAsiaTheme="minorHAnsi"/>
        </w:rPr>
        <w:t xml:space="preserve">Администрация </w:t>
      </w:r>
      <w:r w:rsidR="00A951A3">
        <w:rPr>
          <w:lang w:eastAsia="ru-RU"/>
        </w:rPr>
        <w:t xml:space="preserve">сельского поселения </w:t>
      </w:r>
      <w:proofErr w:type="gramStart"/>
      <w:r w:rsidR="00A951A3">
        <w:rPr>
          <w:lang w:eastAsia="ru-RU"/>
        </w:rPr>
        <w:t>Гражданский</w:t>
      </w:r>
      <w:proofErr w:type="gramEnd"/>
      <w:r w:rsidR="00A951A3">
        <w:rPr>
          <w:lang w:eastAsia="ru-RU"/>
        </w:rPr>
        <w:t xml:space="preserve"> </w:t>
      </w:r>
      <w:r w:rsidR="00E965ED">
        <w:rPr>
          <w:rStyle w:val="20"/>
          <w:rFonts w:eastAsiaTheme="minorHAnsi"/>
        </w:rPr>
        <w:t>муниципального района Красноармейский Самарской области исключает сведения о муниципальном имуществе из перечня в одном из следующих случаев:</w:t>
      </w:r>
    </w:p>
    <w:p w:rsidR="00E965ED" w:rsidRDefault="0070085C" w:rsidP="0070085C">
      <w:pPr>
        <w:tabs>
          <w:tab w:val="left" w:pos="1596"/>
        </w:tabs>
        <w:ind w:right="480" w:firstLine="520"/>
      </w:pPr>
      <w:r>
        <w:rPr>
          <w:rStyle w:val="20"/>
          <w:rFonts w:eastAsiaTheme="minorHAnsi"/>
        </w:rPr>
        <w:t xml:space="preserve">     а) </w:t>
      </w:r>
      <w:r w:rsidR="00E965ED">
        <w:rPr>
          <w:rStyle w:val="20"/>
          <w:rFonts w:eastAsiaTheme="minorHAnsi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965ED" w:rsidRDefault="0070085C" w:rsidP="0070085C">
      <w:pPr>
        <w:tabs>
          <w:tab w:val="left" w:pos="1320"/>
        </w:tabs>
        <w:ind w:right="480" w:firstLine="520"/>
      </w:pPr>
      <w:r>
        <w:rPr>
          <w:rStyle w:val="20"/>
          <w:rFonts w:eastAsiaTheme="minorHAnsi"/>
        </w:rPr>
        <w:t xml:space="preserve">     б) </w:t>
      </w:r>
      <w:r w:rsidR="00E965ED">
        <w:rPr>
          <w:rStyle w:val="20"/>
          <w:rFonts w:eastAsiaTheme="minorHAnsi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E965ED" w:rsidRDefault="004D0557" w:rsidP="00D76DCA">
      <w:pPr>
        <w:widowControl w:val="0"/>
        <w:tabs>
          <w:tab w:val="left" w:pos="1601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   </w:t>
      </w:r>
      <w:r w:rsidR="00D76DCA">
        <w:rPr>
          <w:rStyle w:val="20"/>
          <w:rFonts w:eastAsiaTheme="minorHAnsi"/>
        </w:rPr>
        <w:t xml:space="preserve">2.12. </w:t>
      </w:r>
      <w:r w:rsidR="00E965ED">
        <w:rPr>
          <w:rStyle w:val="20"/>
          <w:rFonts w:eastAsiaTheme="minorHAnsi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</w:t>
      </w:r>
      <w:r w:rsidR="00216B30">
        <w:rPr>
          <w:rStyle w:val="20"/>
          <w:rFonts w:eastAsiaTheme="minorHAnsi"/>
        </w:rPr>
        <w:t>ельства в Российской Федерации"</w:t>
      </w:r>
      <w:r w:rsidR="00E965ED">
        <w:rPr>
          <w:rStyle w:val="20"/>
          <w:rFonts w:eastAsiaTheme="minorHAnsi"/>
        </w:rPr>
        <w:t>.</w:t>
      </w:r>
    </w:p>
    <w:p w:rsidR="00E965ED" w:rsidRDefault="004D0557" w:rsidP="00D76DCA">
      <w:pPr>
        <w:widowControl w:val="0"/>
        <w:tabs>
          <w:tab w:val="left" w:pos="1606"/>
        </w:tabs>
        <w:spacing w:line="322" w:lineRule="exact"/>
        <w:ind w:right="480"/>
      </w:pPr>
      <w:r>
        <w:rPr>
          <w:rStyle w:val="20"/>
          <w:rFonts w:eastAsiaTheme="minorHAnsi"/>
        </w:rPr>
        <w:t xml:space="preserve">            </w:t>
      </w:r>
      <w:r w:rsidR="00D76DCA">
        <w:rPr>
          <w:rStyle w:val="20"/>
          <w:rFonts w:eastAsiaTheme="minorHAnsi"/>
        </w:rPr>
        <w:t xml:space="preserve">2.13. </w:t>
      </w:r>
      <w:r w:rsidR="00E965ED">
        <w:rPr>
          <w:rStyle w:val="20"/>
          <w:rFonts w:eastAsiaTheme="minorHAnsi"/>
        </w:rPr>
        <w:t>Сведения о муниципальном имуществе группируются в перечне по муниципальным образованиям (сельским поселениям),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965ED" w:rsidRDefault="004D0557" w:rsidP="0070085C">
      <w:pPr>
        <w:widowControl w:val="0"/>
        <w:tabs>
          <w:tab w:val="left" w:pos="1811"/>
        </w:tabs>
        <w:spacing w:after="273" w:line="322" w:lineRule="exact"/>
        <w:ind w:right="480"/>
      </w:pPr>
      <w:r>
        <w:rPr>
          <w:rStyle w:val="20"/>
          <w:rFonts w:eastAsiaTheme="minorHAnsi"/>
        </w:rPr>
        <w:t xml:space="preserve">            </w:t>
      </w:r>
      <w:r w:rsidR="0070085C">
        <w:rPr>
          <w:rStyle w:val="20"/>
          <w:rFonts w:eastAsiaTheme="minorHAnsi"/>
        </w:rPr>
        <w:t xml:space="preserve">2.14. </w:t>
      </w:r>
      <w:r w:rsidR="00E965ED">
        <w:rPr>
          <w:rStyle w:val="20"/>
          <w:rFonts w:eastAsiaTheme="minorHAnsi"/>
        </w:rPr>
        <w:t xml:space="preserve">Ведение перечня осуществляется </w:t>
      </w:r>
      <w:r w:rsidR="002A79EB">
        <w:rPr>
          <w:rStyle w:val="20"/>
          <w:rFonts w:eastAsiaTheme="minorHAnsi"/>
        </w:rPr>
        <w:t>К</w:t>
      </w:r>
      <w:r w:rsidR="00E965ED">
        <w:rPr>
          <w:rStyle w:val="20"/>
          <w:rFonts w:eastAsiaTheme="minorHAnsi"/>
        </w:rPr>
        <w:t>омитетом по управлению муниципальным имуществом Красноармейского района Самарской области в электронном и бумажном виде, в соответствии с приказом министерства экономического развития РФ от 20.04.2016г. № 264.</w:t>
      </w:r>
    </w:p>
    <w:p w:rsidR="004875E2" w:rsidRDefault="004875E2" w:rsidP="004875E2">
      <w:pPr>
        <w:widowControl w:val="0"/>
        <w:tabs>
          <w:tab w:val="left" w:pos="4062"/>
        </w:tabs>
        <w:spacing w:after="318" w:line="280" w:lineRule="exact"/>
        <w:jc w:val="center"/>
      </w:pPr>
      <w:r>
        <w:rPr>
          <w:rStyle w:val="20"/>
          <w:rFonts w:eastAsiaTheme="minorHAnsi"/>
        </w:rPr>
        <w:t>3. Опубликование Перечня</w:t>
      </w:r>
    </w:p>
    <w:p w:rsidR="00D537AA" w:rsidRPr="00A951A3" w:rsidRDefault="004875E2" w:rsidP="00A951A3">
      <w:pPr>
        <w:spacing w:line="360" w:lineRule="auto"/>
        <w:ind w:firstLine="709"/>
        <w:rPr>
          <w:color w:val="2222CC"/>
          <w:szCs w:val="28"/>
          <w:u w:val="single"/>
          <w:shd w:val="clear" w:color="auto" w:fill="FFFFFF"/>
        </w:rPr>
      </w:pPr>
      <w:r>
        <w:rPr>
          <w:rStyle w:val="20"/>
          <w:rFonts w:eastAsiaTheme="minorHAnsi"/>
        </w:rPr>
        <w:t xml:space="preserve">           3.1. </w:t>
      </w:r>
      <w:proofErr w:type="gramStart"/>
      <w:r>
        <w:rPr>
          <w:rStyle w:val="20"/>
          <w:rFonts w:eastAsiaTheme="minorHAnsi"/>
        </w:rPr>
        <w:t xml:space="preserve">Перечень и изменения, вносимые в Перечень, подлежат обязательному опубликованию в средствах массовой информации - в течение 10 рабочих дней со дня даты утверждения, и размещению на официальном сайте администрации муниципального района Красноармейский Самарской области в информационно-телекоммуникационной сети </w:t>
      </w:r>
      <w:r w:rsidR="0024591C">
        <w:rPr>
          <w:rStyle w:val="20"/>
          <w:rFonts w:eastAsiaTheme="minorHAnsi"/>
        </w:rPr>
        <w:t>«</w:t>
      </w:r>
      <w:r>
        <w:rPr>
          <w:rStyle w:val="20"/>
          <w:rFonts w:eastAsiaTheme="minorHAnsi"/>
        </w:rPr>
        <w:t>Интернет</w:t>
      </w:r>
      <w:r w:rsidR="0024591C">
        <w:rPr>
          <w:rStyle w:val="20"/>
          <w:rFonts w:eastAsiaTheme="minorHAnsi"/>
        </w:rPr>
        <w:t>»</w:t>
      </w:r>
      <w:r w:rsidR="00A951A3">
        <w:rPr>
          <w:rStyle w:val="20"/>
          <w:rFonts w:eastAsiaTheme="minorHAnsi"/>
        </w:rPr>
        <w:t xml:space="preserve"> </w:t>
      </w:r>
      <w:hyperlink r:id="rId10" w:tgtFrame="_blank" w:history="1">
        <w:r w:rsidR="00A951A3" w:rsidRPr="008549CC">
          <w:rPr>
            <w:rStyle w:val="a6"/>
            <w:color w:val="2222CC"/>
            <w:szCs w:val="28"/>
            <w:shd w:val="clear" w:color="auto" w:fill="FFFFFF"/>
          </w:rPr>
          <w:t>http://krasnoarmeysky.ru/about/poseleniya/selskoe-poselenie-grazhdanskiy/</w:t>
        </w:r>
      </w:hyperlink>
      <w:r>
        <w:rPr>
          <w:rStyle w:val="20"/>
          <w:rFonts w:eastAsiaTheme="minorHAnsi"/>
        </w:rPr>
        <w:t>, в течение 3 рабочих дней со дня его утверждения.</w:t>
      </w:r>
      <w:proofErr w:type="gramEnd"/>
    </w:p>
    <w:p w:rsidR="00D537AA" w:rsidRDefault="00D537AA" w:rsidP="007267CC">
      <w:pPr>
        <w:tabs>
          <w:tab w:val="left" w:pos="7157"/>
        </w:tabs>
        <w:rPr>
          <w:lang w:eastAsia="ru-RU"/>
        </w:rPr>
      </w:pPr>
    </w:p>
    <w:p w:rsidR="00D537AA" w:rsidRDefault="00D537AA" w:rsidP="00D537AA">
      <w:pPr>
        <w:tabs>
          <w:tab w:val="left" w:pos="7157"/>
        </w:tabs>
        <w:ind w:firstLine="709"/>
        <w:jc w:val="right"/>
        <w:rPr>
          <w:lang w:eastAsia="ru-RU"/>
        </w:rPr>
      </w:pPr>
      <w:r>
        <w:rPr>
          <w:lang w:eastAsia="ru-RU"/>
        </w:rPr>
        <w:t xml:space="preserve"> Приложение № 1 к Порядку </w:t>
      </w:r>
    </w:p>
    <w:p w:rsidR="00B70588" w:rsidRPr="00B70588" w:rsidRDefault="00B70588" w:rsidP="00B70588">
      <w:pPr>
        <w:ind w:left="40"/>
        <w:jc w:val="center"/>
      </w:pPr>
      <w:r w:rsidRPr="00B70588">
        <w:rPr>
          <w:rStyle w:val="80"/>
          <w:rFonts w:eastAsiaTheme="minorHAnsi"/>
          <w:bCs w:val="0"/>
        </w:rPr>
        <w:t>Форма</w:t>
      </w:r>
    </w:p>
    <w:p w:rsidR="00B70588" w:rsidRPr="00B70588" w:rsidRDefault="00B70588" w:rsidP="00B70588">
      <w:pPr>
        <w:ind w:left="440" w:firstLine="1060"/>
        <w:jc w:val="center"/>
        <w:rPr>
          <w:rStyle w:val="80"/>
          <w:rFonts w:eastAsiaTheme="minorHAnsi"/>
          <w:bCs w:val="0"/>
        </w:rPr>
      </w:pPr>
      <w:proofErr w:type="gramStart"/>
      <w:r w:rsidRPr="00B70588">
        <w:rPr>
          <w:rStyle w:val="80"/>
          <w:rFonts w:eastAsiaTheme="minorHAnsi"/>
          <w:bCs w:val="0"/>
        </w:rPr>
        <w:t xml:space="preserve">представления и состав сведений об утвержденных перечнях муниципального имущества </w:t>
      </w:r>
      <w:r w:rsidR="00A951A3">
        <w:rPr>
          <w:rStyle w:val="80"/>
          <w:rFonts w:eastAsiaTheme="minorHAnsi"/>
          <w:bCs w:val="0"/>
        </w:rPr>
        <w:t xml:space="preserve">сельского поселения Гражданский </w:t>
      </w:r>
      <w:r w:rsidRPr="00B70588">
        <w:rPr>
          <w:rStyle w:val="80"/>
          <w:rFonts w:eastAsiaTheme="minorHAnsi"/>
          <w:bCs w:val="0"/>
        </w:rPr>
        <w:t>муниципального района Красноармейский Самарской области,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утвержденной в соответствии с Приказом Министерства экономического</w:t>
      </w:r>
      <w:proofErr w:type="gramEnd"/>
      <w:r w:rsidRPr="00B70588">
        <w:rPr>
          <w:rStyle w:val="80"/>
          <w:rFonts w:eastAsiaTheme="minorHAnsi"/>
          <w:bCs w:val="0"/>
        </w:rPr>
        <w:t xml:space="preserve"> развития РФ от</w:t>
      </w:r>
      <w:r w:rsidRPr="00B70588">
        <w:t xml:space="preserve"> </w:t>
      </w:r>
      <w:r w:rsidRPr="00B70588">
        <w:rPr>
          <w:rStyle w:val="80"/>
          <w:rFonts w:eastAsiaTheme="minorHAnsi"/>
          <w:bCs w:val="0"/>
        </w:rPr>
        <w:t>20.04.2016г. № 264</w:t>
      </w:r>
    </w:p>
    <w:p w:rsidR="007267CC" w:rsidRDefault="007267CC" w:rsidP="007267CC">
      <w:pPr>
        <w:tabs>
          <w:tab w:val="left" w:pos="7157"/>
        </w:tabs>
        <w:rPr>
          <w:lang w:eastAsia="ru-RU"/>
        </w:rPr>
      </w:pPr>
    </w:p>
    <w:p w:rsidR="00B70588" w:rsidRDefault="00B70588" w:rsidP="007267CC">
      <w:pPr>
        <w:tabs>
          <w:tab w:val="left" w:pos="7157"/>
        </w:tabs>
        <w:rPr>
          <w:rStyle w:val="20"/>
          <w:rFonts w:eastAsiaTheme="minorHAnsi"/>
        </w:rPr>
      </w:pPr>
      <w:r w:rsidRPr="00B70588">
        <w:rPr>
          <w:rStyle w:val="20"/>
          <w:rFonts w:eastAsiaTheme="minorHAnsi"/>
          <w:sz w:val="24"/>
          <w:szCs w:val="24"/>
        </w:rPr>
        <w:t>Наименование публично-правового образования:</w:t>
      </w:r>
      <w:r>
        <w:rPr>
          <w:rStyle w:val="20"/>
          <w:rFonts w:eastAsiaTheme="minorHAnsi"/>
        </w:rPr>
        <w:t>_________________________</w:t>
      </w:r>
      <w:r w:rsidR="007267CC">
        <w:rPr>
          <w:rStyle w:val="20"/>
          <w:rFonts w:eastAsiaTheme="minorHAnsi"/>
        </w:rPr>
        <w:t>_____</w:t>
      </w: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tbl>
      <w:tblPr>
        <w:tblpPr w:leftFromText="180" w:rightFromText="180" w:vertAnchor="text" w:horzAnchor="margin" w:tblpYSpec="bottom"/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6"/>
        <w:gridCol w:w="3922"/>
      </w:tblGrid>
      <w:tr w:rsidR="00B70588" w:rsidTr="00B70588">
        <w:trPr>
          <w:trHeight w:hRule="exact" w:val="55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Наименование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4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Почтовый адрес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Ф.И.О. исполнителя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53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280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  <w:tr w:rsidR="00B70588" w:rsidTr="00B70588">
        <w:trPr>
          <w:trHeight w:hRule="exact" w:val="151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588" w:rsidRPr="00B70588" w:rsidRDefault="00B70588" w:rsidP="00B70588">
            <w:pPr>
              <w:spacing w:line="317" w:lineRule="exact"/>
              <w:jc w:val="left"/>
              <w:rPr>
                <w:sz w:val="24"/>
              </w:rPr>
            </w:pPr>
            <w:r w:rsidRPr="00B70588">
              <w:rPr>
                <w:rStyle w:val="20"/>
                <w:rFonts w:eastAsiaTheme="minorHAnsi"/>
                <w:sz w:val="24"/>
                <w:szCs w:val="24"/>
              </w:rPr>
              <w:t>Адрес страницы в информационно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-</w:t>
            </w:r>
            <w:r w:rsidRPr="00B70588">
              <w:rPr>
                <w:rStyle w:val="20"/>
                <w:rFonts w:eastAsiaTheme="minorHAnsi"/>
                <w:sz w:val="24"/>
                <w:szCs w:val="24"/>
              </w:rPr>
              <w:t>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88" w:rsidRPr="00B70588" w:rsidRDefault="00B70588" w:rsidP="00B70588">
            <w:pPr>
              <w:rPr>
                <w:sz w:val="24"/>
              </w:rPr>
            </w:pPr>
          </w:p>
        </w:tc>
      </w:tr>
    </w:tbl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A951A3" w:rsidRDefault="00A951A3" w:rsidP="00B70588">
      <w:pPr>
        <w:tabs>
          <w:tab w:val="left" w:pos="7157"/>
        </w:tabs>
        <w:ind w:firstLine="709"/>
        <w:rPr>
          <w:rStyle w:val="20"/>
          <w:rFonts w:eastAsiaTheme="minorHAnsi"/>
        </w:rPr>
        <w:sectPr w:rsidR="00A951A3" w:rsidSect="008C0FED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tbl>
      <w:tblPr>
        <w:tblpPr w:leftFromText="180" w:rightFromText="180" w:vertAnchor="text" w:horzAnchor="margin" w:tblpY="93"/>
        <w:tblW w:w="15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89"/>
        <w:gridCol w:w="979"/>
        <w:gridCol w:w="859"/>
        <w:gridCol w:w="1277"/>
        <w:gridCol w:w="1421"/>
        <w:gridCol w:w="984"/>
        <w:gridCol w:w="994"/>
        <w:gridCol w:w="998"/>
        <w:gridCol w:w="1699"/>
        <w:gridCol w:w="1277"/>
        <w:gridCol w:w="1282"/>
        <w:gridCol w:w="1253"/>
        <w:gridCol w:w="1272"/>
      </w:tblGrid>
      <w:tr w:rsidR="00A951A3" w:rsidTr="00A951A3">
        <w:trPr>
          <w:trHeight w:hRule="exact" w:val="53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490D21" w:rsidRDefault="00A951A3" w:rsidP="00A951A3">
            <w:pPr>
              <w:spacing w:after="60" w:line="280" w:lineRule="exact"/>
              <w:ind w:left="14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A951A3" w:rsidRPr="00490D21" w:rsidRDefault="00A951A3" w:rsidP="00A951A3">
            <w:pPr>
              <w:spacing w:before="60" w:line="280" w:lineRule="exact"/>
              <w:ind w:left="140"/>
              <w:jc w:val="center"/>
              <w:rPr>
                <w:sz w:val="24"/>
              </w:rPr>
            </w:pPr>
            <w:proofErr w:type="gram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п</w:t>
            </w:r>
            <w:proofErr w:type="gramEnd"/>
            <w:r w:rsidRPr="00490D21">
              <w:rPr>
                <w:rStyle w:val="20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в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реестр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е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имущества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Адрес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gram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(место</w:t>
            </w:r>
            <w:proofErr w:type="gram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положение)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объекта</w:t>
            </w:r>
          </w:p>
        </w:tc>
        <w:tc>
          <w:tcPr>
            <w:tcW w:w="133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Структурированный адрес объекта</w:t>
            </w:r>
          </w:p>
        </w:tc>
      </w:tr>
      <w:tr w:rsidR="00A951A3" w:rsidTr="00A951A3">
        <w:trPr>
          <w:trHeight w:hRule="exact" w:val="269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490D21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490D21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490D21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Наименование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субъекта</w:t>
            </w: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Россий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ской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Феде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  <w:p w:rsidR="00A951A3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муницип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ального</w:t>
            </w:r>
            <w:proofErr w:type="spellEnd"/>
          </w:p>
          <w:p w:rsidR="00A951A3" w:rsidRPr="00490D21" w:rsidRDefault="00A951A3" w:rsidP="00A951A3">
            <w:pPr>
              <w:ind w:left="26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Наименов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ание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сельского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ind w:left="26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ind w:left="26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ind w:left="26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Вид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населе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ного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пункта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нование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населе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ного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пункта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A3" w:rsidRPr="00490D21" w:rsidRDefault="00A951A3" w:rsidP="00A951A3">
            <w:pPr>
              <w:ind w:left="26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Тип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элемента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планир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овочной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структ</w:t>
            </w:r>
            <w:proofErr w:type="spellEnd"/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уры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Наименование элемента </w:t>
            </w:r>
            <w:proofErr w:type="gramStart"/>
            <w:r>
              <w:rPr>
                <w:rStyle w:val="20"/>
                <w:rFonts w:eastAsiaTheme="minorHAnsi"/>
                <w:sz w:val="24"/>
                <w:szCs w:val="24"/>
              </w:rPr>
              <w:t>планировочн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ой</w:t>
            </w:r>
            <w:proofErr w:type="gramEnd"/>
          </w:p>
          <w:p w:rsidR="00A951A3" w:rsidRPr="00490D21" w:rsidRDefault="00A951A3" w:rsidP="00A951A3">
            <w:pPr>
              <w:ind w:left="24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структуры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Тип</w:t>
            </w: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элемента улично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дорожно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й сети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Наимено</w:t>
            </w:r>
            <w:proofErr w:type="spellEnd"/>
            <w:r w:rsidRPr="00490D21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вание</w:t>
            </w:r>
            <w:proofErr w:type="spellEnd"/>
            <w:proofErr w:type="gramEnd"/>
            <w:r w:rsidRPr="00490D21">
              <w:rPr>
                <w:rStyle w:val="20"/>
                <w:rFonts w:eastAsiaTheme="minorHAnsi"/>
                <w:sz w:val="24"/>
                <w:szCs w:val="24"/>
              </w:rPr>
              <w:t xml:space="preserve"> элемента улично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-дорожно</w:t>
            </w:r>
            <w:r w:rsidRPr="00490D21">
              <w:rPr>
                <w:rStyle w:val="20"/>
                <w:rFonts w:eastAsiaTheme="minorHAnsi"/>
                <w:sz w:val="24"/>
                <w:szCs w:val="24"/>
              </w:rPr>
              <w:t>й сети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ind w:left="22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ind w:left="22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ind w:left="22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дома</w:t>
            </w: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proofErr w:type="gramStart"/>
            <w:r w:rsidRPr="00490D21">
              <w:rPr>
                <w:rStyle w:val="20"/>
                <w:rFonts w:eastAsiaTheme="minorHAnsi"/>
                <w:sz w:val="24"/>
                <w:szCs w:val="24"/>
              </w:rPr>
              <w:t>(включая</w:t>
            </w:r>
            <w:proofErr w:type="gramEnd"/>
          </w:p>
          <w:p w:rsidR="00A951A3" w:rsidRPr="00490D21" w:rsidRDefault="00A951A3" w:rsidP="00A951A3">
            <w:pPr>
              <w:ind w:left="220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литеру)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Default="00A951A3" w:rsidP="00A951A3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A951A3" w:rsidTr="00A951A3">
        <w:trPr>
          <w:trHeight w:hRule="exact" w:val="5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ind w:left="26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ind w:left="360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ind w:left="360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A3" w:rsidRDefault="00A951A3" w:rsidP="00A951A3">
            <w:pPr>
              <w:spacing w:line="28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A951A3" w:rsidRPr="00490D21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490D21">
              <w:rPr>
                <w:rStyle w:val="20"/>
                <w:rFonts w:eastAsiaTheme="minorHAnsi"/>
                <w:sz w:val="24"/>
                <w:szCs w:val="24"/>
              </w:rPr>
              <w:t>14</w:t>
            </w:r>
          </w:p>
        </w:tc>
      </w:tr>
    </w:tbl>
    <w:p w:rsidR="0008073C" w:rsidRDefault="0008073C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  <w:sectPr w:rsidR="00A951A3" w:rsidSect="00A951A3">
          <w:pgSz w:w="16838" w:h="11906" w:orient="landscape" w:code="9"/>
          <w:pgMar w:top="1701" w:right="1134" w:bottom="851" w:left="1134" w:header="708" w:footer="708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-3926"/>
        <w:tblW w:w="15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998"/>
        <w:gridCol w:w="1704"/>
        <w:gridCol w:w="2266"/>
        <w:gridCol w:w="2971"/>
        <w:gridCol w:w="2141"/>
        <w:gridCol w:w="1963"/>
        <w:gridCol w:w="1694"/>
      </w:tblGrid>
      <w:tr w:rsidR="00A951A3" w:rsidTr="00A951A3">
        <w:trPr>
          <w:trHeight w:hRule="exact" w:val="55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lastRenderedPageBreak/>
              <w:t>Вид </w:t>
            </w:r>
            <w:r w:rsidRPr="00DC451A">
              <w:rPr>
                <w:rStyle w:val="20"/>
                <w:rFonts w:eastAsiaTheme="minorHAnsi"/>
                <w:sz w:val="24"/>
                <w:szCs w:val="24"/>
              </w:rPr>
              <w:t>объекта недвижимости; движимое имущество</w:t>
            </w:r>
          </w:p>
        </w:tc>
        <w:tc>
          <w:tcPr>
            <w:tcW w:w="13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A951A3" w:rsidTr="00A951A3">
        <w:trPr>
          <w:trHeight w:hRule="exact" w:val="51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spacing w:line="280" w:lineRule="exact"/>
              <w:ind w:left="160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Кадастровый номер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Наименован</w:t>
            </w:r>
            <w:r w:rsidRPr="00DC451A">
              <w:rPr>
                <w:rStyle w:val="20"/>
                <w:rFonts w:eastAsiaTheme="minorHAnsi"/>
                <w:sz w:val="24"/>
                <w:szCs w:val="24"/>
              </w:rPr>
              <w:t>ие объекта учета</w:t>
            </w:r>
          </w:p>
        </w:tc>
      </w:tr>
      <w:tr w:rsidR="00A951A3" w:rsidTr="00A951A3">
        <w:trPr>
          <w:trHeight w:hRule="exact" w:val="547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  <w:proofErr w:type="gramStart"/>
            <w:r w:rsidRPr="00DC451A">
              <w:rPr>
                <w:rStyle w:val="20"/>
                <w:rFonts w:eastAsiaTheme="minorHAnsi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Фактическое значение/</w:t>
            </w:r>
            <w:proofErr w:type="spellStart"/>
            <w:r w:rsidRPr="00DC451A">
              <w:rPr>
                <w:rStyle w:val="20"/>
                <w:rFonts w:eastAsiaTheme="minorHAnsi"/>
                <w:sz w:val="24"/>
                <w:szCs w:val="24"/>
              </w:rPr>
              <w:t>Проек</w:t>
            </w:r>
            <w:proofErr w:type="spellEnd"/>
            <w:r w:rsidRPr="00DC451A">
              <w:rPr>
                <w:rStyle w:val="20"/>
                <w:rFonts w:eastAsiaTheme="minorHAnsi"/>
                <w:sz w:val="24"/>
                <w:szCs w:val="24"/>
              </w:rPr>
              <w:t xml:space="preserve"> тируемое значени</w:t>
            </w:r>
            <w:proofErr w:type="gramStart"/>
            <w:r w:rsidRPr="00DC451A">
              <w:rPr>
                <w:rStyle w:val="20"/>
                <w:rFonts w:eastAsiaTheme="minorHAnsi"/>
                <w:sz w:val="24"/>
                <w:szCs w:val="24"/>
              </w:rPr>
              <w:t>е(</w:t>
            </w:r>
            <w:proofErr w:type="gramEnd"/>
            <w:r w:rsidRPr="00DC451A">
              <w:rPr>
                <w:rStyle w:val="20"/>
                <w:rFonts w:eastAsiaTheme="minorHAnsi"/>
                <w:sz w:val="24"/>
                <w:szCs w:val="24"/>
              </w:rPr>
              <w:t>для объектов незавершенного строительства)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  <w:proofErr w:type="gramStart"/>
            <w:r w:rsidRPr="00DC451A">
              <w:rPr>
                <w:rStyle w:val="20"/>
                <w:rFonts w:eastAsiaTheme="minorHAnsi"/>
                <w:sz w:val="24"/>
                <w:szCs w:val="24"/>
              </w:rPr>
              <w:t>Единица измерения (для площади - кв. м; для</w:t>
            </w:r>
            <w:proofErr w:type="gramEnd"/>
          </w:p>
          <w:p w:rsidR="00A951A3" w:rsidRPr="00DC451A" w:rsidRDefault="00A951A3" w:rsidP="00A951A3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 xml:space="preserve">протяженности - </w:t>
            </w:r>
            <w:proofErr w:type="gramStart"/>
            <w:r w:rsidRPr="00DC451A">
              <w:rPr>
                <w:rStyle w:val="20"/>
                <w:rFonts w:eastAsiaTheme="minorHAnsi"/>
                <w:sz w:val="24"/>
                <w:szCs w:val="24"/>
              </w:rPr>
              <w:t>м</w:t>
            </w:r>
            <w:proofErr w:type="gramEnd"/>
            <w:r w:rsidRPr="00DC451A">
              <w:rPr>
                <w:rStyle w:val="20"/>
                <w:rFonts w:eastAsiaTheme="minorHAnsi"/>
                <w:sz w:val="24"/>
                <w:szCs w:val="24"/>
              </w:rPr>
              <w:t>; для глубины залегания - м; для объема - куб. м)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</w:tr>
      <w:tr w:rsidR="00A951A3" w:rsidTr="00A951A3">
        <w:trPr>
          <w:trHeight w:hRule="exact" w:val="274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Тип</w:t>
            </w:r>
          </w:p>
          <w:p w:rsidR="00A951A3" w:rsidRPr="00DC451A" w:rsidRDefault="00A951A3" w:rsidP="00A951A3">
            <w:pPr>
              <w:jc w:val="center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(кадастровы</w:t>
            </w:r>
            <w:r w:rsidRPr="00DC451A">
              <w:rPr>
                <w:rStyle w:val="20"/>
                <w:rFonts w:eastAsiaTheme="minorHAnsi"/>
                <w:sz w:val="24"/>
                <w:szCs w:val="24"/>
              </w:rPr>
              <w:t>й, условный, устаревший)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Pr="00DC451A" w:rsidRDefault="00A951A3" w:rsidP="00A951A3">
            <w:pPr>
              <w:jc w:val="center"/>
              <w:rPr>
                <w:sz w:val="24"/>
              </w:rPr>
            </w:pPr>
          </w:p>
        </w:tc>
      </w:tr>
      <w:tr w:rsidR="00A951A3" w:rsidTr="00A951A3">
        <w:trPr>
          <w:trHeight w:hRule="exact"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ind w:right="360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A3" w:rsidRPr="00DC451A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DC451A">
              <w:rPr>
                <w:rStyle w:val="20"/>
                <w:rFonts w:eastAsiaTheme="minorHAnsi"/>
                <w:sz w:val="24"/>
                <w:szCs w:val="24"/>
              </w:rPr>
              <w:t>22</w:t>
            </w:r>
          </w:p>
        </w:tc>
      </w:tr>
    </w:tbl>
    <w:p w:rsidR="009A4F66" w:rsidRDefault="009A4F66" w:rsidP="00733FE1">
      <w:pPr>
        <w:tabs>
          <w:tab w:val="left" w:pos="7157"/>
        </w:tabs>
        <w:rPr>
          <w:lang w:eastAsia="ru-RU"/>
        </w:rPr>
      </w:pPr>
    </w:p>
    <w:p w:rsidR="009A4F66" w:rsidRDefault="009A4F66" w:rsidP="0081069C">
      <w:pPr>
        <w:tabs>
          <w:tab w:val="left" w:pos="7157"/>
        </w:tabs>
        <w:jc w:val="right"/>
        <w:rPr>
          <w:lang w:eastAsia="ru-RU"/>
        </w:rPr>
      </w:pPr>
    </w:p>
    <w:p w:rsidR="009A4F66" w:rsidRDefault="009A4F66" w:rsidP="0081069C">
      <w:pPr>
        <w:tabs>
          <w:tab w:val="left" w:pos="7157"/>
        </w:tabs>
        <w:jc w:val="right"/>
        <w:rPr>
          <w:rStyle w:val="20"/>
          <w:rFonts w:eastAsiaTheme="minorHAnsi"/>
        </w:rPr>
      </w:pPr>
    </w:p>
    <w:p w:rsidR="002D37DC" w:rsidRPr="002E3B8C" w:rsidRDefault="002D37DC" w:rsidP="002D37DC">
      <w:pPr>
        <w:rPr>
          <w:sz w:val="24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2D37DC" w:rsidRPr="002E3B8C" w:rsidRDefault="002D37DC" w:rsidP="002D37DC">
      <w:pPr>
        <w:rPr>
          <w:sz w:val="24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7F363C" w:rsidRDefault="007F363C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tbl>
      <w:tblPr>
        <w:tblpPr w:leftFromText="180" w:rightFromText="180" w:vertAnchor="text" w:horzAnchor="margin" w:tblpXSpec="center" w:tblpY="-751"/>
        <w:tblW w:w="15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936"/>
        <w:gridCol w:w="706"/>
        <w:gridCol w:w="624"/>
        <w:gridCol w:w="643"/>
        <w:gridCol w:w="1766"/>
        <w:gridCol w:w="998"/>
        <w:gridCol w:w="845"/>
        <w:gridCol w:w="984"/>
        <w:gridCol w:w="859"/>
        <w:gridCol w:w="1277"/>
        <w:gridCol w:w="571"/>
        <w:gridCol w:w="840"/>
        <w:gridCol w:w="850"/>
        <w:gridCol w:w="1118"/>
        <w:gridCol w:w="1291"/>
      </w:tblGrid>
      <w:tr w:rsidR="00A951A3" w:rsidRPr="00955318" w:rsidTr="00A951A3">
        <w:trPr>
          <w:trHeight w:hRule="exact" w:val="557"/>
        </w:trPr>
        <w:tc>
          <w:tcPr>
            <w:tcW w:w="62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lastRenderedPageBreak/>
              <w:t>Сведения о движимом имуществе</w:t>
            </w:r>
          </w:p>
        </w:tc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A951A3" w:rsidRPr="00955318" w:rsidTr="00A951A3">
        <w:trPr>
          <w:trHeight w:hRule="exact" w:val="1488"/>
        </w:trPr>
        <w:tc>
          <w:tcPr>
            <w:tcW w:w="6249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A951A3" w:rsidRPr="00955318" w:rsidTr="00A951A3">
        <w:trPr>
          <w:trHeight w:hRule="exact" w:val="87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Тип: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оборудован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ие</w:t>
            </w:r>
            <w:proofErr w:type="spellEnd"/>
            <w:r w:rsidRPr="00955318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машины,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механизмы,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установки,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транспорта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ые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средства, инвентарь, инструмент ы, иное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Госуд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арстве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нный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регист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рацио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нный</w:t>
            </w:r>
            <w:proofErr w:type="spellEnd"/>
          </w:p>
          <w:p w:rsidR="00A951A3" w:rsidRPr="00955318" w:rsidRDefault="00A951A3" w:rsidP="00A951A3">
            <w:pPr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знак</w:t>
            </w:r>
          </w:p>
          <w:p w:rsidR="00A951A3" w:rsidRPr="00955318" w:rsidRDefault="00A951A3" w:rsidP="00A951A3">
            <w:pPr>
              <w:ind w:left="220"/>
              <w:rPr>
                <w:sz w:val="24"/>
              </w:rPr>
            </w:pPr>
            <w:proofErr w:type="gram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(при</w:t>
            </w:r>
            <w:proofErr w:type="gram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налич</w:t>
            </w:r>
            <w:proofErr w:type="spellEnd"/>
          </w:p>
          <w:p w:rsidR="00A951A3" w:rsidRPr="00955318" w:rsidRDefault="00A951A3" w:rsidP="00A951A3">
            <w:pPr>
              <w:ind w:left="220"/>
              <w:rPr>
                <w:sz w:val="24"/>
              </w:rPr>
            </w:pPr>
            <w:proofErr w:type="spellStart"/>
            <w:proofErr w:type="gram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ии</w:t>
            </w:r>
            <w:proofErr w:type="spellEnd"/>
            <w:r w:rsidRPr="00955318">
              <w:rPr>
                <w:rStyle w:val="20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Наи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мен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ован</w:t>
            </w:r>
            <w:proofErr w:type="spellEnd"/>
          </w:p>
          <w:p w:rsidR="00A951A3" w:rsidRPr="00955318" w:rsidRDefault="00A951A3" w:rsidP="00A951A3">
            <w:pPr>
              <w:ind w:left="240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ие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объе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кта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учет</w:t>
            </w:r>
          </w:p>
          <w:p w:rsidR="00A951A3" w:rsidRPr="00955318" w:rsidRDefault="00A951A3" w:rsidP="00A951A3">
            <w:pPr>
              <w:ind w:left="24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Ма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рка</w:t>
            </w:r>
            <w:proofErr w:type="spellEnd"/>
            <w:r w:rsidRPr="00955318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мод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ель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Год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вып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уска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в</w:t>
            </w:r>
            <w:proofErr w:type="gramEnd"/>
            <w:r w:rsidRPr="00955318">
              <w:rPr>
                <w:rStyle w:val="20"/>
                <w:rFonts w:eastAsiaTheme="minorHAnsi"/>
                <w:sz w:val="24"/>
                <w:szCs w:val="24"/>
              </w:rPr>
              <w:t xml:space="preserve"> (</w:t>
            </w:r>
            <w:proofErr w:type="gram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на</w:t>
            </w:r>
            <w:proofErr w:type="gramEnd"/>
            <w:r w:rsidRPr="00955318">
              <w:rPr>
                <w:rStyle w:val="20"/>
                <w:rFonts w:eastAsiaTheme="minorHAnsi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ind w:left="40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Правообладатель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after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Документы</w:t>
            </w:r>
          </w:p>
          <w:p w:rsidR="00A951A3" w:rsidRPr="00955318" w:rsidRDefault="00A951A3" w:rsidP="00A951A3">
            <w:pPr>
              <w:spacing w:before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основание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Правообладатель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after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Документы</w:t>
            </w:r>
          </w:p>
          <w:p w:rsidR="00A951A3" w:rsidRPr="00955318" w:rsidRDefault="00A951A3" w:rsidP="00A951A3">
            <w:pPr>
              <w:spacing w:before="120"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основание</w:t>
            </w:r>
          </w:p>
        </w:tc>
      </w:tr>
      <w:tr w:rsidR="00A951A3" w:rsidRPr="00955318" w:rsidTr="00A951A3">
        <w:trPr>
          <w:trHeight w:hRule="exact" w:val="2503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Полное</w:t>
            </w:r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на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955318">
              <w:rPr>
                <w:rStyle w:val="20"/>
                <w:rFonts w:eastAsiaTheme="minorHAnsi"/>
                <w:sz w:val="24"/>
                <w:szCs w:val="24"/>
              </w:rPr>
              <w:t>ме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ind w:left="20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ind w:left="140"/>
              <w:rPr>
                <w:sz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заклю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чения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</w:t>
            </w:r>
          </w:p>
          <w:p w:rsidR="00A951A3" w:rsidRPr="00955318" w:rsidRDefault="00A951A3" w:rsidP="00A951A3">
            <w:pPr>
              <w:ind w:left="26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ind w:left="36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окончания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действия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лно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е</w:t>
            </w:r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наи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ме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нов</w:t>
            </w:r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ани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ind w:left="2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spacing w:line="317" w:lineRule="exact"/>
              <w:ind w:left="32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заключе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A951A3" w:rsidRPr="00955318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Pr="00955318" w:rsidRDefault="00A951A3" w:rsidP="00A951A3">
            <w:pPr>
              <w:ind w:left="360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proofErr w:type="spellStart"/>
            <w:r w:rsidRPr="00955318">
              <w:rPr>
                <w:rStyle w:val="20"/>
                <w:rFonts w:eastAsiaTheme="minorHAnsi"/>
                <w:sz w:val="24"/>
                <w:szCs w:val="24"/>
              </w:rPr>
              <w:t>окончани</w:t>
            </w:r>
            <w:proofErr w:type="spellEnd"/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я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действия</w:t>
            </w:r>
          </w:p>
          <w:p w:rsidR="00A951A3" w:rsidRPr="00955318" w:rsidRDefault="00A951A3" w:rsidP="00A951A3">
            <w:pPr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A951A3" w:rsidRPr="00955318" w:rsidTr="00A951A3">
        <w:trPr>
          <w:trHeight w:hRule="exact" w:val="55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34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24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36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28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36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26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28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ind w:left="280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A3" w:rsidRPr="00955318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955318">
              <w:rPr>
                <w:rStyle w:val="20"/>
                <w:rFonts w:eastAsiaTheme="minorHAnsi"/>
                <w:sz w:val="24"/>
                <w:szCs w:val="24"/>
              </w:rPr>
              <w:t>38</w:t>
            </w:r>
          </w:p>
        </w:tc>
      </w:tr>
    </w:tbl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A951A3" w:rsidRDefault="00A951A3" w:rsidP="00E20BC4">
      <w:pPr>
        <w:tabs>
          <w:tab w:val="left" w:pos="7157"/>
        </w:tabs>
        <w:rPr>
          <w:rStyle w:val="20"/>
          <w:rFonts w:eastAsiaTheme="minorHAnsi"/>
        </w:rPr>
        <w:sectPr w:rsidR="00A951A3" w:rsidSect="00A951A3">
          <w:pgSz w:w="16838" w:h="11906" w:orient="landscape" w:code="9"/>
          <w:pgMar w:top="1701" w:right="1134" w:bottom="851" w:left="1134" w:header="708" w:footer="708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198"/>
        <w:tblW w:w="9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438"/>
        <w:gridCol w:w="1646"/>
        <w:gridCol w:w="1522"/>
        <w:gridCol w:w="1906"/>
      </w:tblGrid>
      <w:tr w:rsidR="00A951A3" w:rsidTr="00A951A3">
        <w:trPr>
          <w:trHeight w:hRule="exact" w:val="119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lastRenderedPageBreak/>
              <w:t>Указать одно из значений: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60520">
              <w:rPr>
                <w:rStyle w:val="20"/>
                <w:rFonts w:eastAsiaTheme="minorHAnsi"/>
                <w:sz w:val="24"/>
                <w:szCs w:val="24"/>
              </w:rPr>
              <w:t>в перечне (изменениях в перечни)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A3" w:rsidRPr="00B60520" w:rsidRDefault="00A951A3" w:rsidP="00A951A3">
            <w:pPr>
              <w:spacing w:line="317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951A3" w:rsidTr="00A951A3">
        <w:trPr>
          <w:trHeight w:hRule="exact" w:val="542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A3" w:rsidRPr="00B60520" w:rsidRDefault="00A951A3" w:rsidP="00A951A3">
            <w:pPr>
              <w:ind w:left="340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Наименование</w:t>
            </w:r>
          </w:p>
          <w:p w:rsidR="00A951A3" w:rsidRPr="00B60520" w:rsidRDefault="00A951A3" w:rsidP="00A951A3">
            <w:pPr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органа,</w:t>
            </w:r>
          </w:p>
          <w:p w:rsidR="00A951A3" w:rsidRPr="00B60520" w:rsidRDefault="00A951A3" w:rsidP="00A951A3">
            <w:pPr>
              <w:jc w:val="center"/>
              <w:rPr>
                <w:sz w:val="24"/>
              </w:rPr>
            </w:pPr>
            <w:proofErr w:type="gramStart"/>
            <w:r w:rsidRPr="00B60520">
              <w:rPr>
                <w:rStyle w:val="20"/>
                <w:rFonts w:eastAsiaTheme="minorHAnsi"/>
                <w:sz w:val="24"/>
                <w:szCs w:val="24"/>
              </w:rPr>
              <w:t>принявшего</w:t>
            </w:r>
            <w:proofErr w:type="gramEnd"/>
          </w:p>
          <w:p w:rsidR="00A951A3" w:rsidRPr="00B60520" w:rsidRDefault="00A951A3" w:rsidP="00A951A3">
            <w:pPr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документ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spacing w:after="120"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Вид</w:t>
            </w:r>
          </w:p>
          <w:p w:rsidR="00A951A3" w:rsidRPr="00B60520" w:rsidRDefault="00A951A3" w:rsidP="00A951A3">
            <w:pPr>
              <w:spacing w:before="120" w:line="280" w:lineRule="exact"/>
              <w:ind w:left="200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документа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Реквизиты документа</w:t>
            </w:r>
          </w:p>
        </w:tc>
      </w:tr>
      <w:tr w:rsidR="00A951A3" w:rsidTr="00A951A3">
        <w:trPr>
          <w:trHeight w:hRule="exact" w:val="665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51A3" w:rsidRPr="00B60520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</w:tc>
      </w:tr>
      <w:tr w:rsidR="00A951A3" w:rsidTr="00A951A3">
        <w:trPr>
          <w:trHeight w:hRule="exact" w:val="5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A3" w:rsidRPr="00B60520" w:rsidRDefault="00A951A3" w:rsidP="00A951A3">
            <w:pPr>
              <w:spacing w:line="280" w:lineRule="exact"/>
              <w:jc w:val="center"/>
              <w:rPr>
                <w:sz w:val="24"/>
              </w:rPr>
            </w:pPr>
            <w:r w:rsidRPr="00B60520">
              <w:rPr>
                <w:rStyle w:val="20"/>
                <w:rFonts w:eastAsiaTheme="minorHAnsi"/>
                <w:sz w:val="24"/>
                <w:szCs w:val="24"/>
              </w:rPr>
              <w:t>43</w:t>
            </w:r>
          </w:p>
        </w:tc>
      </w:tr>
    </w:tbl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361EFA" w:rsidP="00E20BC4">
      <w:pPr>
        <w:tabs>
          <w:tab w:val="left" w:pos="7157"/>
        </w:tabs>
        <w:rPr>
          <w:rStyle w:val="20"/>
          <w:rFonts w:eastAsiaTheme="minorHAnsi"/>
        </w:rPr>
      </w:pPr>
    </w:p>
    <w:p w:rsidR="00361EFA" w:rsidRDefault="00955318" w:rsidP="00E20BC4">
      <w:pPr>
        <w:tabs>
          <w:tab w:val="left" w:pos="7157"/>
        </w:tabs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        </w:t>
      </w:r>
    </w:p>
    <w:p w:rsidR="00955318" w:rsidRDefault="00955318" w:rsidP="00E20BC4">
      <w:pPr>
        <w:tabs>
          <w:tab w:val="left" w:pos="7157"/>
        </w:tabs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       </w:t>
      </w:r>
    </w:p>
    <w:p w:rsidR="00955318" w:rsidRPr="00955318" w:rsidRDefault="00955318" w:rsidP="00E20BC4">
      <w:pPr>
        <w:tabs>
          <w:tab w:val="left" w:pos="7157"/>
        </w:tabs>
        <w:rPr>
          <w:rStyle w:val="20"/>
          <w:rFonts w:eastAsiaTheme="minorHAnsi"/>
          <w:sz w:val="24"/>
          <w:szCs w:val="24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</w:pPr>
    </w:p>
    <w:p w:rsidR="00E20BC4" w:rsidRDefault="00E20BC4" w:rsidP="00E20BC4">
      <w:pPr>
        <w:tabs>
          <w:tab w:val="left" w:pos="7157"/>
        </w:tabs>
        <w:rPr>
          <w:rStyle w:val="20"/>
          <w:rFonts w:eastAsiaTheme="minorHAnsi"/>
        </w:rPr>
        <w:sectPr w:rsidR="00E20BC4" w:rsidSect="00A951A3">
          <w:pgSz w:w="11906" w:h="16838" w:code="9"/>
          <w:pgMar w:top="1134" w:right="851" w:bottom="1134" w:left="1701" w:header="708" w:footer="708" w:gutter="0"/>
          <w:pgNumType w:start="1"/>
          <w:cols w:space="708"/>
          <w:titlePg/>
          <w:docGrid w:linePitch="381"/>
        </w:sectPr>
      </w:pPr>
    </w:p>
    <w:p w:rsidR="00B70588" w:rsidRDefault="00B70588" w:rsidP="00A951A3">
      <w:pPr>
        <w:tabs>
          <w:tab w:val="left" w:pos="7157"/>
        </w:tabs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Default="00B70588" w:rsidP="00B70588">
      <w:pPr>
        <w:tabs>
          <w:tab w:val="left" w:pos="7157"/>
        </w:tabs>
        <w:ind w:firstLine="709"/>
        <w:rPr>
          <w:rStyle w:val="20"/>
          <w:rFonts w:eastAsiaTheme="minorHAnsi"/>
        </w:rPr>
      </w:pPr>
    </w:p>
    <w:p w:rsidR="00B70588" w:rsidRPr="0073719A" w:rsidRDefault="00B70588" w:rsidP="00B70588">
      <w:pPr>
        <w:tabs>
          <w:tab w:val="left" w:pos="7157"/>
        </w:tabs>
        <w:ind w:firstLine="709"/>
        <w:rPr>
          <w:lang w:eastAsia="ru-RU"/>
        </w:rPr>
      </w:pPr>
    </w:p>
    <w:sectPr w:rsidR="00B70588" w:rsidRPr="0073719A" w:rsidSect="00A951A3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75" w:rsidRDefault="004F1175" w:rsidP="0057384B">
      <w:r>
        <w:separator/>
      </w:r>
    </w:p>
  </w:endnote>
  <w:endnote w:type="continuationSeparator" w:id="0">
    <w:p w:rsidR="004F1175" w:rsidRDefault="004F1175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75" w:rsidRDefault="004F1175" w:rsidP="0057384B">
      <w:r>
        <w:separator/>
      </w:r>
    </w:p>
  </w:footnote>
  <w:footnote w:type="continuationSeparator" w:id="0">
    <w:p w:rsidR="004F1175" w:rsidRDefault="004F1175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A8C"/>
    <w:rsid w:val="00214ED7"/>
    <w:rsid w:val="00216B30"/>
    <w:rsid w:val="0022226B"/>
    <w:rsid w:val="0022372A"/>
    <w:rsid w:val="00224C95"/>
    <w:rsid w:val="002260EF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4AB4"/>
    <w:rsid w:val="00275FB4"/>
    <w:rsid w:val="0027607D"/>
    <w:rsid w:val="00280636"/>
    <w:rsid w:val="00281602"/>
    <w:rsid w:val="0028187A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1EFA"/>
    <w:rsid w:val="003654C5"/>
    <w:rsid w:val="00370999"/>
    <w:rsid w:val="00375001"/>
    <w:rsid w:val="00376666"/>
    <w:rsid w:val="003835D5"/>
    <w:rsid w:val="0038533D"/>
    <w:rsid w:val="00387960"/>
    <w:rsid w:val="00390AFB"/>
    <w:rsid w:val="00393C28"/>
    <w:rsid w:val="00393FCB"/>
    <w:rsid w:val="00397EC2"/>
    <w:rsid w:val="003A1789"/>
    <w:rsid w:val="003A32C0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403D7D"/>
    <w:rsid w:val="00404BC9"/>
    <w:rsid w:val="00404DCA"/>
    <w:rsid w:val="00406811"/>
    <w:rsid w:val="004077BF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555B"/>
    <w:rsid w:val="00440F2C"/>
    <w:rsid w:val="0044391E"/>
    <w:rsid w:val="00444686"/>
    <w:rsid w:val="00445278"/>
    <w:rsid w:val="00445D69"/>
    <w:rsid w:val="00446EA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75E2"/>
    <w:rsid w:val="00490D21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4DB6"/>
    <w:rsid w:val="00645A94"/>
    <w:rsid w:val="00646681"/>
    <w:rsid w:val="00652362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7E3F"/>
    <w:rsid w:val="00860573"/>
    <w:rsid w:val="00860EEB"/>
    <w:rsid w:val="008635C6"/>
    <w:rsid w:val="008637AD"/>
    <w:rsid w:val="00863E03"/>
    <w:rsid w:val="00865C3D"/>
    <w:rsid w:val="008704BF"/>
    <w:rsid w:val="00880997"/>
    <w:rsid w:val="00880EA1"/>
    <w:rsid w:val="00881265"/>
    <w:rsid w:val="00881BEF"/>
    <w:rsid w:val="00883053"/>
    <w:rsid w:val="00883889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2F3F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90731"/>
    <w:rsid w:val="009A385D"/>
    <w:rsid w:val="009A3E27"/>
    <w:rsid w:val="009A4F66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951A3"/>
    <w:rsid w:val="00AA6B77"/>
    <w:rsid w:val="00AA7757"/>
    <w:rsid w:val="00AB35E2"/>
    <w:rsid w:val="00AB4CCC"/>
    <w:rsid w:val="00AB5673"/>
    <w:rsid w:val="00AB6AE4"/>
    <w:rsid w:val="00AC1E44"/>
    <w:rsid w:val="00AC5739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387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61A3"/>
    <w:rsid w:val="00B7721F"/>
    <w:rsid w:val="00B80EE9"/>
    <w:rsid w:val="00B82B9E"/>
    <w:rsid w:val="00B83BF7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5"/>
    <w:rsid w:val="00C37057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4138"/>
    <w:rsid w:val="00C65045"/>
    <w:rsid w:val="00C66924"/>
    <w:rsid w:val="00C704C9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0629C"/>
    <w:rsid w:val="00D0713F"/>
    <w:rsid w:val="00D128EF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5BBF"/>
    <w:rsid w:val="00D96FC7"/>
    <w:rsid w:val="00DA1DBA"/>
    <w:rsid w:val="00DA27ED"/>
    <w:rsid w:val="00DA38E4"/>
    <w:rsid w:val="00DB2855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0BC4"/>
    <w:rsid w:val="00E23879"/>
    <w:rsid w:val="00E303AC"/>
    <w:rsid w:val="00E30442"/>
    <w:rsid w:val="00E320E2"/>
    <w:rsid w:val="00E324AE"/>
    <w:rsid w:val="00E359FF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B0EE2"/>
    <w:rsid w:val="00EB18D0"/>
    <w:rsid w:val="00EB1A5F"/>
    <w:rsid w:val="00EB1D84"/>
    <w:rsid w:val="00EB5B5E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B7"/>
    <w:rsid w:val="00F20E06"/>
    <w:rsid w:val="00F2759B"/>
    <w:rsid w:val="00F27B0C"/>
    <w:rsid w:val="00F30CDD"/>
    <w:rsid w:val="00F337E6"/>
    <w:rsid w:val="00F40863"/>
    <w:rsid w:val="00F43A50"/>
    <w:rsid w:val="00F44417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snoarmeysky.ru/about/poseleniya/selskoe-poselenie-grazhdansk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armeysky.ru/about/poseleniya/selskoe-poselenie-grazhda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BA86-36BB-4CDC-B477-52D2A5FA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72</cp:revision>
  <cp:lastPrinted>2021-05-24T07:28:00Z</cp:lastPrinted>
  <dcterms:created xsi:type="dcterms:W3CDTF">2021-03-25T13:46:00Z</dcterms:created>
  <dcterms:modified xsi:type="dcterms:W3CDTF">2021-05-24T07:28:00Z</dcterms:modified>
</cp:coreProperties>
</file>