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1" w:rsidRPr="000B031A" w:rsidRDefault="00471FA1" w:rsidP="00471FA1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9D64E1C" wp14:editId="4D7F36A0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5F89A5" wp14:editId="0030398A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63C" w:rsidRDefault="00FC363C" w:rsidP="00471FA1">
                            <w:pPr>
                              <w:spacing w:line="257" w:lineRule="auto"/>
                              <w:jc w:val="both"/>
                            </w:pPr>
                            <w:r>
                              <w:t>Газета с</w:t>
                            </w:r>
                            <w:r w:rsidR="003663EE">
                              <w:t>ельско</w:t>
                            </w:r>
                            <w:r>
                              <w:t>го</w:t>
                            </w:r>
                            <w:r w:rsidR="003663EE">
                              <w:t xml:space="preserve"> поселени</w:t>
                            </w:r>
                            <w:r>
                              <w:t>я</w:t>
                            </w:r>
                            <w:r w:rsidR="003663EE">
                              <w:t xml:space="preserve"> </w:t>
                            </w:r>
                          </w:p>
                          <w:p w:rsidR="00471FA1" w:rsidRPr="00985DC3" w:rsidRDefault="00996EE0" w:rsidP="00471FA1">
                            <w:pPr>
                              <w:spacing w:line="257" w:lineRule="auto"/>
                              <w:jc w:val="both"/>
                            </w:pPr>
                            <w:r>
                              <w:t>Колывань</w:t>
                            </w:r>
                            <w:r w:rsidR="00B24011">
                              <w:t xml:space="preserve"> </w:t>
                            </w:r>
                          </w:p>
                          <w:p w:rsidR="00471FA1" w:rsidRDefault="00471FA1" w:rsidP="00471F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89A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FC363C" w:rsidRDefault="00FC363C" w:rsidP="00471FA1">
                      <w:pPr>
                        <w:spacing w:line="257" w:lineRule="auto"/>
                        <w:jc w:val="both"/>
                      </w:pPr>
                      <w:r>
                        <w:t>Газета с</w:t>
                      </w:r>
                      <w:r w:rsidR="003663EE">
                        <w:t>ельско</w:t>
                      </w:r>
                      <w:r>
                        <w:t>го</w:t>
                      </w:r>
                      <w:r w:rsidR="003663EE">
                        <w:t xml:space="preserve"> поселени</w:t>
                      </w:r>
                      <w:r>
                        <w:t>я</w:t>
                      </w:r>
                      <w:r w:rsidR="003663EE">
                        <w:t xml:space="preserve"> </w:t>
                      </w:r>
                    </w:p>
                    <w:p w:rsidR="00471FA1" w:rsidRPr="00985DC3" w:rsidRDefault="00996EE0" w:rsidP="00471FA1">
                      <w:pPr>
                        <w:spacing w:line="257" w:lineRule="auto"/>
                        <w:jc w:val="both"/>
                      </w:pPr>
                      <w:r>
                        <w:t>Колывань</w:t>
                      </w:r>
                      <w:r w:rsidR="00B24011">
                        <w:t xml:space="preserve"> </w:t>
                      </w:r>
                    </w:p>
                    <w:p w:rsidR="00471FA1" w:rsidRDefault="00471FA1" w:rsidP="00471F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</w:p>
    <w:p w:rsidR="00471FA1" w:rsidRPr="000B031A" w:rsidRDefault="00471FA1" w:rsidP="00471FA1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keepNext/>
        <w:numPr>
          <w:ilvl w:val="1"/>
          <w:numId w:val="1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kumi</w:t>
      </w:r>
      <w:r w:rsidR="00744A23" w:rsidRPr="000B031A">
        <w:rPr>
          <w:rFonts w:ascii="Arial" w:hAnsi="Arial" w:cs="Arial"/>
          <w:sz w:val="20"/>
          <w:szCs w:val="20"/>
          <w:lang w:eastAsia="ar-SA"/>
        </w:rPr>
        <w:t>kr</w:t>
      </w:r>
      <w:r w:rsidRPr="000B031A">
        <w:rPr>
          <w:rFonts w:ascii="Arial" w:hAnsi="Arial" w:cs="Arial"/>
          <w:sz w:val="20"/>
          <w:szCs w:val="20"/>
          <w:lang w:eastAsia="ar-SA"/>
        </w:rPr>
        <w:t>@yandex.ru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 8(84675)22737  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</w:p>
    <w:p w:rsidR="00471FA1" w:rsidRPr="00985DC3" w:rsidRDefault="00471FA1" w:rsidP="00471FA1">
      <w:pPr>
        <w:tabs>
          <w:tab w:val="left" w:pos="6240"/>
        </w:tabs>
        <w:rPr>
          <w:sz w:val="2"/>
          <w:szCs w:val="28"/>
          <w:lang w:eastAsia="ar-SA"/>
        </w:rPr>
      </w:pPr>
    </w:p>
    <w:p w:rsidR="00471FA1" w:rsidRDefault="00471FA1" w:rsidP="00471FA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</w:pP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>информирует о предстоящем  предоставлении следующего земельного участка:</w:t>
      </w:r>
    </w:p>
    <w:p w:rsidR="007E56AD" w:rsidRDefault="005F1DC3" w:rsidP="007E56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земельный участок площадью </w:t>
      </w:r>
      <w:r w:rsidR="00577E66">
        <w:t>623</w:t>
      </w:r>
      <w:r>
        <w:t xml:space="preserve"> кв.м</w:t>
      </w:r>
      <w:r w:rsidR="000D3A1E">
        <w:t>., с кадастровым номером 63:25:</w:t>
      </w:r>
      <w:r w:rsidR="007E56AD">
        <w:t>0</w:t>
      </w:r>
      <w:r w:rsidR="00577E66">
        <w:t>2</w:t>
      </w:r>
      <w:r w:rsidR="008D6F02">
        <w:t>0</w:t>
      </w:r>
      <w:r w:rsidR="00577E66">
        <w:t>1</w:t>
      </w:r>
      <w:r w:rsidR="008D6F02">
        <w:t>0</w:t>
      </w:r>
      <w:r w:rsidR="00577E66">
        <w:t>28</w:t>
      </w:r>
      <w:r w:rsidR="007E56AD">
        <w:t>:</w:t>
      </w:r>
      <w:r w:rsidR="00577E66">
        <w:t>991</w:t>
      </w:r>
      <w:bookmarkStart w:id="0" w:name="_GoBack"/>
      <w:bookmarkEnd w:id="0"/>
      <w:r w:rsidR="000D3A1E">
        <w:t>, расположенный по адресу: Самарская область, м.р. Красноармейский,</w:t>
      </w:r>
      <w:r w:rsidR="003663EE">
        <w:t xml:space="preserve"> с/п </w:t>
      </w:r>
      <w:r w:rsidR="00996EE0">
        <w:t>Колывань,</w:t>
      </w:r>
      <w:r w:rsidR="000D3A1E">
        <w:t xml:space="preserve"> вид разрешенного использования:</w:t>
      </w:r>
      <w:r w:rsidR="0005777C">
        <w:t xml:space="preserve"> </w:t>
      </w:r>
      <w:r w:rsidR="003663EE">
        <w:t xml:space="preserve">для ведения </w:t>
      </w:r>
      <w:r w:rsidR="008D6F02">
        <w:t>садоводства</w:t>
      </w:r>
      <w:r w:rsidR="00BA7DA0">
        <w:t>,</w:t>
      </w:r>
      <w:r w:rsidR="0005777C">
        <w:t xml:space="preserve"> </w:t>
      </w:r>
      <w:r w:rsidR="002A286B">
        <w:t>в собственность</w:t>
      </w:r>
      <w:r w:rsidR="00265A2B">
        <w:t xml:space="preserve"> за плату</w:t>
      </w:r>
      <w:r w:rsidR="002A286B">
        <w:t>.</w:t>
      </w:r>
    </w:p>
    <w:p w:rsidR="00471FA1" w:rsidRPr="007E56AD" w:rsidRDefault="00471FA1" w:rsidP="007E56A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MS Mincho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</w:t>
      </w:r>
      <w:r w:rsidR="00B24011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заявлений заканчивается по истечении одного месяца, со дня опубликования.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0704D4" w:rsidRDefault="000704D4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3663EE" w:rsidRDefault="003663EE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3663EE" w:rsidRDefault="003663EE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B24011" w:rsidRDefault="00B24011" w:rsidP="00471FA1">
      <w:pPr>
        <w:tabs>
          <w:tab w:val="left" w:pos="0"/>
        </w:tabs>
        <w:suppressAutoHyphens/>
        <w:rPr>
          <w:szCs w:val="28"/>
          <w:lang w:eastAsia="ar-SA"/>
        </w:rPr>
      </w:pPr>
    </w:p>
    <w:p w:rsidR="00471FA1" w:rsidRPr="006F35A0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3663EE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по управлению муниципальным </w:t>
      </w:r>
    </w:p>
    <w:p w:rsidR="00471FA1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имуществом</w:t>
      </w:r>
      <w:r w:rsidR="003663EE">
        <w:rPr>
          <w:szCs w:val="28"/>
          <w:lang w:eastAsia="ar-SA"/>
        </w:rPr>
        <w:t xml:space="preserve"> </w:t>
      </w:r>
      <w:r w:rsidRPr="006F35A0">
        <w:rPr>
          <w:szCs w:val="28"/>
          <w:lang w:eastAsia="ar-SA"/>
        </w:rPr>
        <w:t xml:space="preserve">Красноармейского района                                                      </w:t>
      </w:r>
      <w:r>
        <w:rPr>
          <w:szCs w:val="28"/>
          <w:lang w:eastAsia="ar-SA"/>
        </w:rPr>
        <w:t xml:space="preserve">            </w:t>
      </w:r>
      <w:r w:rsidR="003663EE">
        <w:rPr>
          <w:szCs w:val="28"/>
          <w:lang w:eastAsia="ar-SA"/>
        </w:rPr>
        <w:t>С.М.Тушин</w:t>
      </w: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265A2B" w:rsidRDefault="00265A2B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0704D4" w:rsidRDefault="000704D4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3241D" w:rsidRPr="00471FA1" w:rsidRDefault="003663EE" w:rsidP="00B24011">
      <w:pPr>
        <w:tabs>
          <w:tab w:val="left" w:pos="0"/>
        </w:tabs>
        <w:suppressAutoHyphens/>
        <w:jc w:val="both"/>
      </w:pPr>
      <w:r>
        <w:rPr>
          <w:sz w:val="20"/>
          <w:szCs w:val="20"/>
          <w:lang w:eastAsia="ar-SA"/>
        </w:rPr>
        <w:t>Гужина</w:t>
      </w:r>
      <w:r w:rsidR="00BA7586">
        <w:rPr>
          <w:sz w:val="20"/>
          <w:szCs w:val="20"/>
          <w:lang w:eastAsia="ar-SA"/>
        </w:rPr>
        <w:t>,</w:t>
      </w:r>
      <w:r w:rsidR="00B24011">
        <w:rPr>
          <w:sz w:val="20"/>
          <w:szCs w:val="20"/>
          <w:lang w:eastAsia="ar-SA"/>
        </w:rPr>
        <w:t xml:space="preserve"> </w:t>
      </w:r>
      <w:r w:rsidR="00BA7586">
        <w:rPr>
          <w:sz w:val="20"/>
          <w:szCs w:val="20"/>
          <w:lang w:eastAsia="ar-SA"/>
        </w:rPr>
        <w:t>22</w:t>
      </w:r>
      <w:r>
        <w:rPr>
          <w:sz w:val="20"/>
          <w:szCs w:val="20"/>
          <w:lang w:eastAsia="ar-SA"/>
        </w:rPr>
        <w:t>7</w:t>
      </w:r>
      <w:r w:rsidR="00BA7586">
        <w:rPr>
          <w:sz w:val="20"/>
          <w:szCs w:val="20"/>
          <w:lang w:eastAsia="ar-SA"/>
        </w:rPr>
        <w:t>37</w:t>
      </w:r>
      <w:r w:rsidR="00471FA1" w:rsidRPr="003B3BD9">
        <w:rPr>
          <w:sz w:val="20"/>
          <w:szCs w:val="20"/>
          <w:lang w:eastAsia="ar-SA"/>
        </w:rPr>
        <w:t xml:space="preserve"> </w:t>
      </w:r>
    </w:p>
    <w:sectPr w:rsidR="00C3241D" w:rsidRPr="00471FA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0"/>
    <w:rsid w:val="00010C53"/>
    <w:rsid w:val="0005777C"/>
    <w:rsid w:val="000704D4"/>
    <w:rsid w:val="000C0BC8"/>
    <w:rsid w:val="000D3A1E"/>
    <w:rsid w:val="00265A2B"/>
    <w:rsid w:val="002A286B"/>
    <w:rsid w:val="003663EE"/>
    <w:rsid w:val="00434ED6"/>
    <w:rsid w:val="00471FA1"/>
    <w:rsid w:val="004F63DE"/>
    <w:rsid w:val="005109E7"/>
    <w:rsid w:val="0056462C"/>
    <w:rsid w:val="00577E66"/>
    <w:rsid w:val="005B629D"/>
    <w:rsid w:val="005C5311"/>
    <w:rsid w:val="005D7ECF"/>
    <w:rsid w:val="005F1DC3"/>
    <w:rsid w:val="006528BA"/>
    <w:rsid w:val="00701EC6"/>
    <w:rsid w:val="00734A18"/>
    <w:rsid w:val="00744A23"/>
    <w:rsid w:val="007E56AD"/>
    <w:rsid w:val="008D6F02"/>
    <w:rsid w:val="00996EE0"/>
    <w:rsid w:val="009D3404"/>
    <w:rsid w:val="00AA1F14"/>
    <w:rsid w:val="00B24011"/>
    <w:rsid w:val="00B87D8D"/>
    <w:rsid w:val="00B95159"/>
    <w:rsid w:val="00BA7586"/>
    <w:rsid w:val="00BA7DA0"/>
    <w:rsid w:val="00C3241D"/>
    <w:rsid w:val="00C67F3E"/>
    <w:rsid w:val="00CC7B20"/>
    <w:rsid w:val="00D1438E"/>
    <w:rsid w:val="00D34272"/>
    <w:rsid w:val="00E50967"/>
    <w:rsid w:val="00E62B8E"/>
    <w:rsid w:val="00EA5829"/>
    <w:rsid w:val="00F27D56"/>
    <w:rsid w:val="00F506CF"/>
    <w:rsid w:val="00F84844"/>
    <w:rsid w:val="00FA2279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A27B-11AB-4670-B932-9462175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Куми2 МИ.</dc:creator>
  <cp:lastModifiedBy>Куми2 МИ.</cp:lastModifiedBy>
  <cp:revision>11</cp:revision>
  <cp:lastPrinted>2022-06-02T06:14:00Z</cp:lastPrinted>
  <dcterms:created xsi:type="dcterms:W3CDTF">2021-04-14T05:03:00Z</dcterms:created>
  <dcterms:modified xsi:type="dcterms:W3CDTF">2022-06-02T06:14:00Z</dcterms:modified>
</cp:coreProperties>
</file>