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B4" w:rsidRPr="00895635" w:rsidRDefault="003B29B4" w:rsidP="001471BC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ПРОЕКТ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АДМИНИСТРАЦИЯ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 xml:space="preserve">СЕЛЬСКОГО ПОСЕЛЕНИЯ </w:t>
      </w:r>
      <w:r>
        <w:rPr>
          <w:b/>
          <w:bCs/>
          <w:sz w:val="32"/>
          <w:szCs w:val="32"/>
          <w:lang w:eastAsia="ru-RU"/>
        </w:rPr>
        <w:t>АЛЕКСЕЕВСКИЙ</w:t>
      </w:r>
      <w:r w:rsidRPr="004D495A">
        <w:rPr>
          <w:b/>
          <w:bCs/>
          <w:sz w:val="32"/>
          <w:szCs w:val="32"/>
          <w:lang w:eastAsia="ru-RU"/>
        </w:rPr>
        <w:t xml:space="preserve"> 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МУНИЦИПАЛЬНОГО РАЙОНА КРАСНОАРМЕЙСКИЙ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САМАРСКОЙ ОБЛАСТИ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ПОСТАНОВЛЕНИЕ</w:t>
      </w:r>
    </w:p>
    <w:p w:rsidR="003B29B4" w:rsidRPr="004D495A" w:rsidRDefault="003B29B4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3B29B4" w:rsidRPr="004D495A" w:rsidRDefault="003B29B4" w:rsidP="004D495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      2021 года                               № </w:t>
      </w:r>
    </w:p>
    <w:p w:rsidR="003B29B4" w:rsidRPr="00895635" w:rsidRDefault="003B29B4" w:rsidP="00D94BC8">
      <w:pPr>
        <w:spacing w:line="360" w:lineRule="auto"/>
        <w:jc w:val="center"/>
        <w:rPr>
          <w:color w:val="000000"/>
        </w:rPr>
      </w:pPr>
    </w:p>
    <w:p w:rsidR="003B29B4" w:rsidRDefault="003B29B4" w:rsidP="006E39C5">
      <w:pPr>
        <w:jc w:val="center"/>
        <w:rPr>
          <w:b/>
          <w:bCs/>
        </w:rPr>
      </w:pPr>
      <w:r w:rsidRPr="00F20C95">
        <w:rPr>
          <w:b/>
          <w:bCs/>
        </w:rPr>
        <w:t xml:space="preserve">«Об утверждении Порядка формирования перечня налоговых расходов  сельского поселения </w:t>
      </w:r>
      <w:r>
        <w:rPr>
          <w:b/>
          <w:bCs/>
        </w:rPr>
        <w:t>Алексеевский</w:t>
      </w:r>
      <w:r w:rsidRPr="00F20C95">
        <w:rPr>
          <w:b/>
          <w:bCs/>
        </w:rPr>
        <w:t xml:space="preserve"> муниципального района Красноармейский  Самарской области и оценки налоговых расходов сельского поселения </w:t>
      </w:r>
      <w:r>
        <w:rPr>
          <w:b/>
          <w:bCs/>
        </w:rPr>
        <w:t>Алексеевский</w:t>
      </w:r>
      <w:r w:rsidRPr="00F20C95">
        <w:rPr>
          <w:b/>
          <w:bCs/>
        </w:rPr>
        <w:t xml:space="preserve"> муниципального района Красноармейский  Самарской области»</w:t>
      </w:r>
    </w:p>
    <w:p w:rsidR="003B29B4" w:rsidRPr="00F20C95" w:rsidRDefault="003B29B4" w:rsidP="00F20C95">
      <w:pPr>
        <w:spacing w:line="360" w:lineRule="auto"/>
        <w:jc w:val="center"/>
        <w:rPr>
          <w:b/>
          <w:bCs/>
          <w:color w:val="000000"/>
        </w:rPr>
      </w:pPr>
    </w:p>
    <w:p w:rsidR="003B29B4" w:rsidRDefault="003B29B4" w:rsidP="003226F7">
      <w:pPr>
        <w:spacing w:after="200"/>
        <w:ind w:firstLine="709"/>
      </w:pPr>
      <w:r w:rsidRPr="003226F7"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Самарской области </w:t>
      </w:r>
    </w:p>
    <w:p w:rsidR="003B29B4" w:rsidRPr="003226F7" w:rsidRDefault="003B29B4" w:rsidP="003226F7">
      <w:pPr>
        <w:spacing w:after="200"/>
        <w:ind w:firstLine="709"/>
        <w:jc w:val="center"/>
        <w:rPr>
          <w:b/>
          <w:bCs/>
        </w:rPr>
      </w:pPr>
      <w:r>
        <w:t>ПОСТАНОВЛЯЕТ</w:t>
      </w:r>
      <w:r w:rsidRPr="003226F7">
        <w:rPr>
          <w:b/>
          <w:bCs/>
        </w:rPr>
        <w:t>:</w:t>
      </w:r>
    </w:p>
    <w:p w:rsidR="003B29B4" w:rsidRPr="003226F7" w:rsidRDefault="003B29B4" w:rsidP="006E39C5">
      <w:r>
        <w:t xml:space="preserve">        1. </w:t>
      </w:r>
      <w:r w:rsidRPr="003226F7">
        <w:t xml:space="preserve">Утвердить прилагаемый Порядок формирования перечня налоговых расходов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 Самарской области и оценки налоговых расходов сельского поселения </w:t>
      </w:r>
      <w:r>
        <w:t>Алексеевский</w:t>
      </w:r>
      <w:r w:rsidRPr="003226F7">
        <w:t xml:space="preserve"> муниципального района </w:t>
      </w:r>
      <w:r>
        <w:t>Красноармейский</w:t>
      </w:r>
      <w:r w:rsidRPr="003226F7">
        <w:t xml:space="preserve">  Самарской области.</w:t>
      </w:r>
    </w:p>
    <w:p w:rsidR="003B29B4" w:rsidRPr="00895635" w:rsidRDefault="003B29B4" w:rsidP="006E39C5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Pr="00895635">
        <w:rPr>
          <w:color w:val="000000"/>
          <w:lang w:eastAsia="ru-RU"/>
        </w:rPr>
        <w:t xml:space="preserve">2. Опубликовать настоящее постановление в </w:t>
      </w:r>
      <w:r>
        <w:rPr>
          <w:color w:val="000000"/>
          <w:lang w:eastAsia="ru-RU"/>
        </w:rPr>
        <w:t>местной газете «Алексеевский Вестник»</w:t>
      </w:r>
      <w:r w:rsidRPr="00895635">
        <w:rPr>
          <w:color w:val="000000"/>
          <w:lang w:eastAsia="ru-RU"/>
        </w:rPr>
        <w:t xml:space="preserve"> и разместить на официальном сайте администрации муниципального района</w:t>
      </w:r>
      <w:r>
        <w:rPr>
          <w:color w:val="000000"/>
          <w:lang w:eastAsia="ru-RU"/>
        </w:rPr>
        <w:t xml:space="preserve"> </w:t>
      </w:r>
      <w:r w:rsidRPr="00895635">
        <w:rPr>
          <w:color w:val="000000"/>
          <w:lang w:eastAsia="ru-RU"/>
        </w:rPr>
        <w:t>Красноармейский Самарской области в информационно-телекоммуникационной сети «Интернет»</w:t>
      </w:r>
      <w:r>
        <w:rPr>
          <w:color w:val="000000"/>
          <w:lang w:eastAsia="ru-RU"/>
        </w:rPr>
        <w:t xml:space="preserve"> в разделе  «сельское поселение Алексеевский</w:t>
      </w:r>
      <w:r w:rsidRPr="00895635">
        <w:rPr>
          <w:color w:val="000000"/>
          <w:lang w:eastAsia="ru-RU"/>
        </w:rPr>
        <w:t>.</w:t>
      </w:r>
    </w:p>
    <w:p w:rsidR="003B29B4" w:rsidRPr="00895635" w:rsidRDefault="003B29B4" w:rsidP="006E39C5">
      <w:pPr>
        <w:shd w:val="clear" w:color="auto" w:fill="FFFFFF"/>
        <w:ind w:firstLine="709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>3. Настоящее постановление вступает в силу со дня его официального</w:t>
      </w:r>
      <w:r>
        <w:rPr>
          <w:color w:val="000000"/>
          <w:lang w:eastAsia="ru-RU"/>
        </w:rPr>
        <w:t xml:space="preserve"> </w:t>
      </w:r>
      <w:r w:rsidRPr="00895635">
        <w:rPr>
          <w:color w:val="000000"/>
          <w:lang w:eastAsia="ru-RU"/>
        </w:rPr>
        <w:t>опубликования.</w:t>
      </w:r>
    </w:p>
    <w:p w:rsidR="003B29B4" w:rsidRPr="00895635" w:rsidRDefault="003B29B4" w:rsidP="00AF563B">
      <w:pPr>
        <w:shd w:val="clear" w:color="auto" w:fill="FFFFFF"/>
        <w:spacing w:line="360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4. Контроль исполнения настоящего постановления оставляю за собой.</w:t>
      </w:r>
    </w:p>
    <w:p w:rsidR="003B29B4" w:rsidRPr="00895635" w:rsidRDefault="003B29B4" w:rsidP="00B82B9E">
      <w:pPr>
        <w:shd w:val="clear" w:color="auto" w:fill="FFFFFF"/>
        <w:spacing w:line="336" w:lineRule="auto"/>
        <w:rPr>
          <w:color w:val="000000"/>
        </w:rPr>
      </w:pPr>
    </w:p>
    <w:p w:rsidR="003B29B4" w:rsidRDefault="003B29B4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Глава</w:t>
      </w:r>
    </w:p>
    <w:p w:rsidR="003B29B4" w:rsidRDefault="003B29B4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сельского поселения</w:t>
      </w:r>
    </w:p>
    <w:p w:rsidR="003B29B4" w:rsidRPr="00895635" w:rsidRDefault="003B29B4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Алексеевский</w:t>
      </w:r>
      <w:r w:rsidRPr="00895635">
        <w:rPr>
          <w:color w:val="000000"/>
          <w:lang w:eastAsia="ru-RU"/>
        </w:rPr>
        <w:t xml:space="preserve"> муниципального</w:t>
      </w:r>
    </w:p>
    <w:p w:rsidR="003B29B4" w:rsidRPr="00895635" w:rsidRDefault="003B29B4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района Красноармейский                                                </w:t>
      </w:r>
      <w:r>
        <w:rPr>
          <w:color w:val="000000"/>
          <w:lang w:eastAsia="ru-RU"/>
        </w:rPr>
        <w:t>А.В.Бреенков</w:t>
      </w:r>
    </w:p>
    <w:p w:rsidR="003B29B4" w:rsidRPr="002F13DB" w:rsidRDefault="003B29B4" w:rsidP="002F13D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2F13DB">
        <w:rPr>
          <w:sz w:val="24"/>
          <w:szCs w:val="24"/>
          <w:lang w:eastAsia="ru-RU"/>
        </w:rPr>
        <w:t xml:space="preserve">риложение  </w:t>
      </w:r>
    </w:p>
    <w:p w:rsidR="003B29B4" w:rsidRPr="002F13DB" w:rsidRDefault="003B29B4" w:rsidP="002F13DB">
      <w:pPr>
        <w:jc w:val="right"/>
        <w:rPr>
          <w:sz w:val="24"/>
          <w:szCs w:val="24"/>
          <w:lang w:eastAsia="ru-RU"/>
        </w:rPr>
      </w:pPr>
      <w:r w:rsidRPr="002F13DB">
        <w:rPr>
          <w:sz w:val="24"/>
          <w:szCs w:val="24"/>
          <w:lang w:eastAsia="ru-RU"/>
        </w:rPr>
        <w:t xml:space="preserve">к постановлению </w:t>
      </w:r>
    </w:p>
    <w:p w:rsidR="003B29B4" w:rsidRPr="002F13DB" w:rsidRDefault="003B29B4" w:rsidP="002F13DB">
      <w:pPr>
        <w:jc w:val="right"/>
        <w:rPr>
          <w:sz w:val="24"/>
          <w:szCs w:val="24"/>
          <w:u w:val="single"/>
          <w:lang w:eastAsia="ru-RU"/>
        </w:rPr>
      </w:pPr>
      <w:r w:rsidRPr="002F13DB">
        <w:rPr>
          <w:sz w:val="24"/>
          <w:szCs w:val="24"/>
          <w:u w:val="single"/>
          <w:lang w:eastAsia="ru-RU"/>
        </w:rPr>
        <w:t xml:space="preserve">от </w:t>
      </w:r>
      <w:r>
        <w:rPr>
          <w:sz w:val="24"/>
          <w:szCs w:val="24"/>
          <w:u w:val="single"/>
          <w:lang w:eastAsia="ru-RU"/>
        </w:rPr>
        <w:t xml:space="preserve">      </w:t>
      </w:r>
      <w:r w:rsidRPr="002F13DB">
        <w:rPr>
          <w:sz w:val="24"/>
          <w:szCs w:val="24"/>
          <w:u w:val="single"/>
          <w:lang w:eastAsia="ru-RU"/>
        </w:rPr>
        <w:t xml:space="preserve">   № </w:t>
      </w:r>
    </w:p>
    <w:p w:rsidR="003B29B4" w:rsidRPr="002F13DB" w:rsidRDefault="003B29B4" w:rsidP="002F13DB">
      <w:pPr>
        <w:jc w:val="center"/>
        <w:rPr>
          <w:b/>
          <w:bCs/>
          <w:sz w:val="24"/>
          <w:szCs w:val="24"/>
        </w:rPr>
      </w:pPr>
    </w:p>
    <w:p w:rsidR="003B29B4" w:rsidRPr="002F13DB" w:rsidRDefault="003B29B4" w:rsidP="002F13DB">
      <w:pPr>
        <w:jc w:val="center"/>
        <w:rPr>
          <w:b/>
          <w:bCs/>
          <w:sz w:val="24"/>
          <w:szCs w:val="24"/>
        </w:rPr>
      </w:pPr>
      <w:r w:rsidRPr="002F13DB">
        <w:rPr>
          <w:b/>
          <w:bCs/>
          <w:sz w:val="24"/>
          <w:szCs w:val="24"/>
        </w:rPr>
        <w:t>Порядок</w:t>
      </w:r>
    </w:p>
    <w:p w:rsidR="003B29B4" w:rsidRPr="002F13DB" w:rsidRDefault="003B29B4" w:rsidP="002F13DB">
      <w:pPr>
        <w:ind w:firstLine="708"/>
        <w:jc w:val="center"/>
        <w:rPr>
          <w:b/>
          <w:bCs/>
          <w:sz w:val="24"/>
          <w:szCs w:val="24"/>
        </w:rPr>
      </w:pPr>
      <w:r w:rsidRPr="002F13DB">
        <w:rPr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r>
        <w:rPr>
          <w:b/>
          <w:bCs/>
          <w:sz w:val="24"/>
          <w:szCs w:val="24"/>
        </w:rPr>
        <w:t>Алексеевский</w:t>
      </w:r>
      <w:r w:rsidRPr="002F13DB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Красноармейский</w:t>
      </w:r>
      <w:r w:rsidRPr="002F13DB">
        <w:rPr>
          <w:b/>
          <w:bCs/>
          <w:sz w:val="24"/>
          <w:szCs w:val="24"/>
        </w:rPr>
        <w:t xml:space="preserve">  Самарской области и оценки налоговых расходов сельского поселения </w:t>
      </w:r>
      <w:r>
        <w:rPr>
          <w:b/>
          <w:bCs/>
          <w:sz w:val="24"/>
          <w:szCs w:val="24"/>
        </w:rPr>
        <w:t>Алексеевский</w:t>
      </w:r>
      <w:r w:rsidRPr="002F13DB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Красноармейский</w:t>
      </w:r>
      <w:r w:rsidRPr="002F13DB">
        <w:rPr>
          <w:b/>
          <w:bCs/>
          <w:sz w:val="24"/>
          <w:szCs w:val="24"/>
        </w:rPr>
        <w:t xml:space="preserve">  Самарской области</w:t>
      </w:r>
    </w:p>
    <w:p w:rsidR="003B29B4" w:rsidRPr="002F13DB" w:rsidRDefault="003B29B4" w:rsidP="002F13DB">
      <w:pPr>
        <w:ind w:firstLine="708"/>
        <w:jc w:val="center"/>
        <w:rPr>
          <w:sz w:val="24"/>
          <w:szCs w:val="24"/>
          <w:lang w:eastAsia="ru-RU"/>
        </w:rPr>
      </w:pPr>
      <w:r w:rsidRPr="002F13DB">
        <w:rPr>
          <w:sz w:val="24"/>
          <w:szCs w:val="24"/>
          <w:lang w:eastAsia="ru-RU"/>
        </w:rPr>
        <w:t>(далее - Порядок)</w:t>
      </w:r>
    </w:p>
    <w:p w:rsidR="003B29B4" w:rsidRPr="002F13DB" w:rsidRDefault="003B29B4" w:rsidP="002F13DB">
      <w:pPr>
        <w:jc w:val="center"/>
        <w:rPr>
          <w:sz w:val="24"/>
          <w:szCs w:val="24"/>
          <w:lang w:eastAsia="ru-RU"/>
        </w:rPr>
      </w:pPr>
    </w:p>
    <w:p w:rsidR="003B29B4" w:rsidRPr="001471BC" w:rsidRDefault="003B29B4" w:rsidP="002F13DB">
      <w:pPr>
        <w:spacing w:after="200" w:line="276" w:lineRule="auto"/>
        <w:ind w:firstLine="708"/>
        <w:jc w:val="center"/>
        <w:rPr>
          <w:b/>
          <w:bCs/>
          <w:sz w:val="24"/>
          <w:szCs w:val="24"/>
        </w:rPr>
      </w:pPr>
      <w:r w:rsidRPr="001471BC">
        <w:rPr>
          <w:b/>
          <w:bCs/>
          <w:sz w:val="24"/>
          <w:szCs w:val="24"/>
        </w:rPr>
        <w:t>1. Общие положения</w:t>
      </w:r>
    </w:p>
    <w:p w:rsidR="003B29B4" w:rsidRPr="007D1134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134">
        <w:rPr>
          <w:sz w:val="24"/>
          <w:szCs w:val="24"/>
        </w:rPr>
        <w:t>1.1. Настоящий Порядок определяет процедуру формирования перечня налоговых расходов сельского поселения Алексеевский муниципального района Красноармейский Самарской области и методику оценки налоговых расходов сельского поселения Алексеевский муниципального района Красноармейский Самарской области (далее - налоговые расходы).</w:t>
      </w:r>
    </w:p>
    <w:p w:rsidR="003B29B4" w:rsidRPr="007D1134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134">
        <w:rPr>
          <w:sz w:val="24"/>
          <w:szCs w:val="24"/>
        </w:rPr>
        <w:t>1.2. В целях настоящего Порядка применяются следующие понятия и термины: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1134">
        <w:rPr>
          <w:b/>
          <w:bCs/>
          <w:sz w:val="24"/>
          <w:szCs w:val="24"/>
        </w:rPr>
        <w:t>«налоговые расходы»</w:t>
      </w:r>
      <w:r w:rsidRPr="001471BC">
        <w:rPr>
          <w:sz w:val="24"/>
          <w:szCs w:val="24"/>
        </w:rPr>
        <w:t xml:space="preserve"> - выпадающие доходы бюджета сельского поселения Алексеевский муниципального района Красноармейский Самарской области,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Алексеевский муниципального района  Красноармейский Самарской области (далее  по тексту - муниципальные программы) и (или) целями социально-экономической политики сельского поселения Алексеевский муниципального района Красноармейский Самарской области (далее по тексту – социально-экономическая политика поселения), не относящимися к муниципальным программам сельского поселения Алексеевский муниципального района Красноармейский Самарской области (далее – сельское поселение Алексеевский);</w:t>
      </w:r>
    </w:p>
    <w:p w:rsidR="003B29B4" w:rsidRPr="001471BC" w:rsidRDefault="003B29B4" w:rsidP="001471BC">
      <w:pPr>
        <w:rPr>
          <w:sz w:val="24"/>
          <w:szCs w:val="24"/>
        </w:rPr>
      </w:pPr>
      <w:r w:rsidRPr="007D1134">
        <w:rPr>
          <w:b/>
          <w:bCs/>
          <w:sz w:val="24"/>
          <w:szCs w:val="24"/>
        </w:rPr>
        <w:t xml:space="preserve">         «куратор налогового расхода»</w:t>
      </w:r>
      <w:r w:rsidRPr="001471BC">
        <w:rPr>
          <w:sz w:val="24"/>
          <w:szCs w:val="24"/>
        </w:rPr>
        <w:t xml:space="preserve"> - ответственный исполнитель муниципальной программы сельского поселения Алексеевский</w:t>
      </w:r>
      <w:r w:rsidRPr="001471BC">
        <w:rPr>
          <w:b/>
          <w:bCs/>
          <w:sz w:val="24"/>
          <w:szCs w:val="24"/>
        </w:rPr>
        <w:t xml:space="preserve">, </w:t>
      </w:r>
      <w:r w:rsidRPr="001471BC">
        <w:rPr>
          <w:sz w:val="24"/>
          <w:szCs w:val="24"/>
        </w:rPr>
        <w:t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сельского поселения, не относящихся к муниципальным программам сельского поселения Алексеевский;</w:t>
      </w:r>
    </w:p>
    <w:p w:rsidR="003B29B4" w:rsidRPr="001471BC" w:rsidRDefault="003B29B4" w:rsidP="001471BC">
      <w:pPr>
        <w:rPr>
          <w:sz w:val="24"/>
          <w:szCs w:val="24"/>
        </w:rPr>
      </w:pPr>
      <w:r w:rsidRPr="007D1134">
        <w:rPr>
          <w:b/>
          <w:bCs/>
          <w:sz w:val="24"/>
          <w:szCs w:val="24"/>
        </w:rPr>
        <w:t xml:space="preserve">         «нормативные характеристики налогового расхода»</w:t>
      </w:r>
      <w:r w:rsidRPr="001471BC">
        <w:rPr>
          <w:sz w:val="24"/>
          <w:szCs w:val="24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7" w:history="1">
        <w:r w:rsidRPr="001471BC">
          <w:rPr>
            <w:sz w:val="24"/>
            <w:szCs w:val="24"/>
          </w:rPr>
          <w:t>разделом I приложения №1</w:t>
        </w:r>
      </w:hyperlink>
      <w:r w:rsidRPr="001471BC">
        <w:rPr>
          <w:sz w:val="24"/>
          <w:szCs w:val="24"/>
        </w:rPr>
        <w:t xml:space="preserve"> к настоящему Порядку;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«оценка налоговых расходов»</w:t>
      </w:r>
      <w:r w:rsidRPr="001471BC">
        <w:rPr>
          <w:sz w:val="24"/>
          <w:szCs w:val="24"/>
        </w:rPr>
        <w:t xml:space="preserve">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7D1134">
        <w:rPr>
          <w:b/>
          <w:bCs/>
          <w:sz w:val="24"/>
          <w:szCs w:val="24"/>
        </w:rPr>
        <w:t>«оценка объемов налоговых расходов»</w:t>
      </w:r>
      <w:r w:rsidRPr="001471BC">
        <w:rPr>
          <w:sz w:val="24"/>
          <w:szCs w:val="24"/>
        </w:rPr>
        <w:t xml:space="preserve">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«оценка эффективности налоговых расходов»</w:t>
      </w:r>
      <w:r w:rsidRPr="001471BC">
        <w:rPr>
          <w:sz w:val="24"/>
          <w:szCs w:val="24"/>
        </w:rPr>
        <w:t xml:space="preserve"> - комплекс мероприятий, позволяющих</w:t>
      </w:r>
      <w:r>
        <w:rPr>
          <w:b/>
          <w:bCs/>
          <w:sz w:val="24"/>
          <w:szCs w:val="24"/>
        </w:rPr>
        <w:t xml:space="preserve"> </w:t>
      </w:r>
      <w:r w:rsidRPr="001471BC">
        <w:rPr>
          <w:sz w:val="24"/>
          <w:szCs w:val="24"/>
        </w:rPr>
        <w:t>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</w:t>
      </w:r>
      <w:hyperlink r:id="rId8" w:history="1">
        <w:r w:rsidRPr="007D1134">
          <w:rPr>
            <w:b/>
            <w:bCs/>
            <w:sz w:val="24"/>
            <w:szCs w:val="24"/>
          </w:rPr>
          <w:t>перечень</w:t>
        </w:r>
      </w:hyperlink>
      <w:r w:rsidRPr="007D1134">
        <w:rPr>
          <w:b/>
          <w:bCs/>
          <w:sz w:val="24"/>
          <w:szCs w:val="24"/>
        </w:rPr>
        <w:t xml:space="preserve"> налоговых расходов»</w:t>
      </w:r>
      <w:r w:rsidRPr="001471BC">
        <w:rPr>
          <w:sz w:val="24"/>
          <w:szCs w:val="24"/>
        </w:rPr>
        <w:t xml:space="preserve">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Алексеевский, не относящимися к муниципальным программам, а также о кураторах налоговых расходов (приложение № 2 к настоящему Порядку);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«плательщики»</w:t>
      </w:r>
      <w:r w:rsidRPr="001471BC">
        <w:rPr>
          <w:sz w:val="24"/>
          <w:szCs w:val="24"/>
        </w:rPr>
        <w:t xml:space="preserve"> - плательщики налогов, сборов и страховых взносов на обязательное социальное страхование;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«нераспределенные налоговые расходы»</w:t>
      </w:r>
      <w:r w:rsidRPr="001471BC">
        <w:rPr>
          <w:sz w:val="24"/>
          <w:szCs w:val="24"/>
        </w:rPr>
        <w:t xml:space="preserve">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«социальные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«стимулирующие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D1134">
        <w:rPr>
          <w:b/>
          <w:bCs/>
          <w:sz w:val="24"/>
          <w:szCs w:val="24"/>
        </w:rPr>
        <w:t>«технические (финансовые) налоговые расходы»</w:t>
      </w:r>
      <w:r w:rsidRPr="001471BC">
        <w:rPr>
          <w:sz w:val="24"/>
          <w:szCs w:val="24"/>
        </w:rPr>
        <w:t xml:space="preserve">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D1134">
        <w:rPr>
          <w:b/>
          <w:bCs/>
          <w:sz w:val="24"/>
          <w:szCs w:val="24"/>
        </w:rPr>
        <w:t>«фискальные характеристики налоговых расходов»</w:t>
      </w:r>
      <w:r w:rsidRPr="001471BC">
        <w:rPr>
          <w:sz w:val="24"/>
          <w:szCs w:val="24"/>
        </w:rPr>
        <w:t xml:space="preserve">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9" w:history="1">
        <w:r w:rsidRPr="001471BC">
          <w:rPr>
            <w:sz w:val="24"/>
            <w:szCs w:val="24"/>
          </w:rPr>
          <w:t>разделом III приложения № 1</w:t>
        </w:r>
      </w:hyperlink>
      <w:r w:rsidRPr="001471BC">
        <w:rPr>
          <w:sz w:val="24"/>
          <w:szCs w:val="24"/>
        </w:rPr>
        <w:t xml:space="preserve"> к настоящему Порядку;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D1134">
        <w:rPr>
          <w:b/>
          <w:bCs/>
          <w:sz w:val="24"/>
          <w:szCs w:val="24"/>
        </w:rPr>
        <w:t>«целевые характеристики налоговых расходов»</w:t>
      </w:r>
      <w:r w:rsidRPr="001471BC">
        <w:rPr>
          <w:sz w:val="24"/>
          <w:szCs w:val="24"/>
        </w:rPr>
        <w:t xml:space="preserve">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0" w:history="1">
        <w:r w:rsidRPr="001471BC">
          <w:rPr>
            <w:sz w:val="24"/>
            <w:szCs w:val="24"/>
          </w:rPr>
          <w:t>разделом II приложения № 1</w:t>
        </w:r>
      </w:hyperlink>
      <w:r w:rsidRPr="001471BC">
        <w:rPr>
          <w:sz w:val="24"/>
          <w:szCs w:val="24"/>
        </w:rPr>
        <w:t xml:space="preserve"> к настоящему Порядку.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1.3. Отнесение налоговых расходов сельского поселения Алексеевский муниципального района Красноармейский Самарской области к муниципальным программам сельского</w:t>
      </w:r>
      <w:r>
        <w:rPr>
          <w:sz w:val="24"/>
          <w:szCs w:val="24"/>
        </w:rPr>
        <w:t xml:space="preserve"> </w:t>
      </w:r>
      <w:r w:rsidRPr="001471BC">
        <w:rPr>
          <w:sz w:val="24"/>
          <w:szCs w:val="24"/>
        </w:rPr>
        <w:t>поселения Алексеевский муниципального района Красноармейский Самарской области осуществляется исходя из целей и задач муниципальных программ и (или) целей социально-экономической политики сельского поселения Алексеевский муниципального района Красноармейский Самарской области, не относящихся к муниципальным программам сельского поселения Алексеевский муниципального района Красноармейский Самарской области.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1.4. Оценка налоговых расходов осуществляется ведущим специалистом Администрации сельского поселения Алексеевский муниципального района Красноармейский Самарской области  (далее – специалист) совместно с главным бухгалтером Администрации сельского поселения Алексеевский муниципального района Красноармейский Самарской области»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3B29B4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1.5. Кураторы налоговых расходов осуществляют оценку налоговых расходов.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</w:r>
    </w:p>
    <w:p w:rsidR="003B29B4" w:rsidRDefault="003B29B4" w:rsidP="001471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1471BC">
        <w:rPr>
          <w:b/>
          <w:bCs/>
          <w:sz w:val="24"/>
          <w:szCs w:val="24"/>
        </w:rPr>
        <w:t>2. Формирование перечня налоговых расходов.</w:t>
      </w:r>
    </w:p>
    <w:p w:rsidR="003B29B4" w:rsidRPr="001471BC" w:rsidRDefault="003B29B4" w:rsidP="001471BC">
      <w:pPr>
        <w:rPr>
          <w:b/>
          <w:bCs/>
          <w:sz w:val="24"/>
          <w:szCs w:val="24"/>
        </w:rPr>
      </w:pP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 xml:space="preserve">2.2. Кураторы налоговых расходов, в течение 5 рабочих дней со дня поступления от специалиста и (или) бухгалтера проекта перечня налоговых расходов согласовывают проект. 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3B29B4" w:rsidRPr="001471BC" w:rsidRDefault="003B29B4" w:rsidP="00147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1471BC">
        <w:rPr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3B29B4" w:rsidRPr="001471BC" w:rsidRDefault="003B29B4" w:rsidP="00147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1471BC">
        <w:rPr>
          <w:sz w:val="24"/>
          <w:szCs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1BC">
        <w:rPr>
          <w:sz w:val="24"/>
          <w:szCs w:val="24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 w:rsidRPr="001471BC">
        <w:rPr>
          <w:rFonts w:ascii="Calibri" w:hAnsi="Calibri" w:cs="Calibri"/>
          <w:sz w:val="24"/>
          <w:szCs w:val="24"/>
        </w:rPr>
        <w:t xml:space="preserve"> </w:t>
      </w:r>
      <w:r w:rsidRPr="001471BC">
        <w:rPr>
          <w:sz w:val="24"/>
          <w:szCs w:val="24"/>
        </w:rPr>
        <w:t>перечня налоговых расходов считается согласованным в отношении соответствующих позиций.</w:t>
      </w:r>
    </w:p>
    <w:p w:rsidR="003B29B4" w:rsidRPr="001471BC" w:rsidRDefault="003B29B4" w:rsidP="001471BC">
      <w:pPr>
        <w:rPr>
          <w:sz w:val="24"/>
          <w:szCs w:val="24"/>
          <w:lang w:eastAsia="ru-RU"/>
        </w:rPr>
      </w:pPr>
      <w:r w:rsidRPr="001471BC">
        <w:rPr>
          <w:sz w:val="24"/>
          <w:szCs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3B29B4" w:rsidRPr="001471BC" w:rsidRDefault="003B29B4" w:rsidP="001471BC">
      <w:pPr>
        <w:rPr>
          <w:sz w:val="24"/>
          <w:szCs w:val="24"/>
          <w:lang w:eastAsia="ru-RU"/>
        </w:rPr>
      </w:pPr>
      <w:r w:rsidRPr="001471BC">
        <w:rPr>
          <w:sz w:val="24"/>
          <w:szCs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 в окончательной редакции.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 xml:space="preserve">2.4.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bookmarkStart w:id="0" w:name="_Hlk70426755"/>
      <w:r w:rsidRPr="001471BC">
        <w:rPr>
          <w:sz w:val="24"/>
          <w:szCs w:val="24"/>
        </w:rPr>
        <w:t>Комитет по управлению финансами администрации Красноармейского района</w:t>
      </w:r>
      <w:bookmarkEnd w:id="0"/>
      <w:r w:rsidRPr="001471BC">
        <w:rPr>
          <w:sz w:val="24"/>
          <w:szCs w:val="24"/>
        </w:rPr>
        <w:t xml:space="preserve"> соответствующую информацию по форме согласно приложению №2 к настоящему Порядку. </w:t>
      </w:r>
    </w:p>
    <w:p w:rsidR="003B29B4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2.5. 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Алексеевский муниципального района Красноармейский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3B29B4" w:rsidRPr="001471BC" w:rsidRDefault="003B29B4" w:rsidP="001471BC">
      <w:pPr>
        <w:rPr>
          <w:sz w:val="24"/>
          <w:szCs w:val="24"/>
        </w:rPr>
      </w:pPr>
    </w:p>
    <w:p w:rsidR="003B29B4" w:rsidRPr="001471BC" w:rsidRDefault="003B29B4" w:rsidP="001471BC">
      <w:pPr>
        <w:rPr>
          <w:b/>
          <w:bCs/>
          <w:sz w:val="24"/>
          <w:szCs w:val="24"/>
        </w:rPr>
      </w:pPr>
      <w:r w:rsidRPr="001471BC">
        <w:rPr>
          <w:sz w:val="24"/>
          <w:szCs w:val="24"/>
        </w:rPr>
        <w:tab/>
      </w:r>
      <w:r w:rsidRPr="001471BC">
        <w:rPr>
          <w:sz w:val="24"/>
          <w:szCs w:val="24"/>
        </w:rPr>
        <w:tab/>
      </w:r>
      <w:r w:rsidRPr="001471BC">
        <w:rPr>
          <w:b/>
          <w:bCs/>
          <w:sz w:val="24"/>
          <w:szCs w:val="24"/>
        </w:rPr>
        <w:t>3. Оценка эффективности налоговых расходов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3.2. В целях оценки эффективности налоговых расходов</w:t>
      </w:r>
      <w:r w:rsidRPr="001471BC">
        <w:rPr>
          <w:sz w:val="24"/>
          <w:szCs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оценку целесообразности  налоговых расходов;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оценку результативности налоговых расходов.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3.4. Критериями целесообразности  налоговых расходов являются: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1BC">
        <w:rPr>
          <w:sz w:val="24"/>
          <w:szCs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1BC">
        <w:rPr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б) предоставление муниципальных гарантий по обязательствам плательщиков, имеющих право на льготы;</w:t>
      </w:r>
    </w:p>
    <w:p w:rsidR="003B29B4" w:rsidRPr="001471BC" w:rsidRDefault="003B29B4" w:rsidP="001471BC">
      <w:pPr>
        <w:rPr>
          <w:sz w:val="24"/>
          <w:szCs w:val="24"/>
        </w:rPr>
      </w:pPr>
      <w:r w:rsidRPr="001471BC">
        <w:rPr>
          <w:sz w:val="24"/>
          <w:szCs w:val="24"/>
        </w:rPr>
        <w:t xml:space="preserve">      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1" w:history="1">
        <w:r w:rsidRPr="001471BC">
          <w:rPr>
            <w:color w:val="000000"/>
            <w:sz w:val="24"/>
            <w:szCs w:val="24"/>
          </w:rPr>
          <w:t>формуле</w:t>
        </w:r>
      </w:hyperlink>
      <w:r w:rsidRPr="001471BC">
        <w:rPr>
          <w:sz w:val="24"/>
          <w:szCs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Данная информация согласуется главой поселения и направляется в Комитет по управлению финансами администрации Красноармейского района в срок до 20 июля текущего финансового года.</w:t>
      </w:r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71BC">
        <w:rPr>
          <w:sz w:val="24"/>
          <w:szCs w:val="24"/>
        </w:rPr>
        <w:t>3.12. Комитет по управлению финансами администрации Красноармейского района 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  <w:bookmarkStart w:id="1" w:name="_GoBack"/>
      <w:bookmarkEnd w:id="1"/>
    </w:p>
    <w:p w:rsidR="003B29B4" w:rsidRPr="001471BC" w:rsidRDefault="003B29B4" w:rsidP="001471B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71BC">
        <w:rPr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1471BC">
      <w:pPr>
        <w:rPr>
          <w:color w:val="000000"/>
          <w:sz w:val="24"/>
          <w:szCs w:val="24"/>
          <w:lang w:eastAsia="ru-RU"/>
        </w:rPr>
      </w:pPr>
    </w:p>
    <w:p w:rsidR="003B29B4" w:rsidRPr="001471BC" w:rsidRDefault="003B29B4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  <w:lang w:eastAsia="ru-RU"/>
        </w:rPr>
        <w:t>ПРИЛОЖЕНИЕ № 1</w:t>
      </w:r>
      <w:r w:rsidRPr="001471BC">
        <w:rPr>
          <w:sz w:val="20"/>
          <w:szCs w:val="20"/>
          <w:lang w:eastAsia="ru-RU"/>
        </w:rPr>
        <w:br/>
        <w:t xml:space="preserve">к Порядку </w:t>
      </w:r>
      <w:r w:rsidRPr="001471BC">
        <w:rPr>
          <w:sz w:val="20"/>
          <w:szCs w:val="20"/>
        </w:rPr>
        <w:t xml:space="preserve">формирования перечня налоговых </w:t>
      </w:r>
    </w:p>
    <w:p w:rsidR="003B29B4" w:rsidRPr="001471BC" w:rsidRDefault="003B29B4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</w:rPr>
        <w:t xml:space="preserve">расходов сельского поселения Алексеевский муниципального района Красноармейский Самарской области и оценки налоговых расходов </w:t>
      </w:r>
    </w:p>
    <w:p w:rsidR="003B29B4" w:rsidRPr="001471BC" w:rsidRDefault="003B29B4" w:rsidP="002F13DB">
      <w:pPr>
        <w:ind w:firstLine="708"/>
        <w:jc w:val="right"/>
        <w:rPr>
          <w:sz w:val="20"/>
          <w:szCs w:val="20"/>
        </w:rPr>
      </w:pPr>
      <w:r w:rsidRPr="001471BC">
        <w:rPr>
          <w:sz w:val="20"/>
          <w:szCs w:val="20"/>
        </w:rPr>
        <w:t>сельского поселения Алексеевский муниципального района Красноармейский</w:t>
      </w:r>
    </w:p>
    <w:p w:rsidR="003B29B4" w:rsidRPr="001471BC" w:rsidRDefault="003B29B4" w:rsidP="002F13DB">
      <w:pPr>
        <w:ind w:firstLine="708"/>
        <w:jc w:val="right"/>
        <w:rPr>
          <w:sz w:val="20"/>
          <w:szCs w:val="20"/>
          <w:lang w:eastAsia="ru-RU"/>
        </w:rPr>
      </w:pPr>
      <w:r w:rsidRPr="001471BC">
        <w:rPr>
          <w:sz w:val="20"/>
          <w:szCs w:val="20"/>
        </w:rPr>
        <w:t xml:space="preserve"> Самарской области</w:t>
      </w:r>
      <w:r w:rsidRPr="001471BC">
        <w:rPr>
          <w:sz w:val="20"/>
          <w:szCs w:val="20"/>
          <w:lang w:eastAsia="ru-RU"/>
        </w:rPr>
        <w:t xml:space="preserve"> </w:t>
      </w:r>
    </w:p>
    <w:p w:rsidR="003B29B4" w:rsidRPr="002F13DB" w:rsidRDefault="003B29B4" w:rsidP="002F13DB">
      <w:pPr>
        <w:jc w:val="right"/>
        <w:rPr>
          <w:sz w:val="24"/>
          <w:szCs w:val="24"/>
          <w:lang w:eastAsia="ru-RU"/>
        </w:rPr>
      </w:pPr>
    </w:p>
    <w:p w:rsidR="003B29B4" w:rsidRPr="001471BC" w:rsidRDefault="003B29B4" w:rsidP="002F13DB">
      <w:pPr>
        <w:jc w:val="center"/>
        <w:rPr>
          <w:b/>
          <w:bCs/>
          <w:sz w:val="24"/>
          <w:szCs w:val="24"/>
        </w:rPr>
      </w:pPr>
      <w:r w:rsidRPr="001471BC">
        <w:rPr>
          <w:b/>
          <w:bCs/>
          <w:sz w:val="24"/>
          <w:szCs w:val="24"/>
        </w:rPr>
        <w:t>Перечень показателей для проведения оценки налогового расхода сельского поселения Алексеевский муниципального района Красноармейский Самарской области</w:t>
      </w:r>
    </w:p>
    <w:p w:rsidR="003B29B4" w:rsidRPr="002F13DB" w:rsidRDefault="003B29B4" w:rsidP="002F13D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6183"/>
        <w:gridCol w:w="3036"/>
      </w:tblGrid>
      <w:tr w:rsidR="003B29B4" w:rsidRPr="00E05B5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Источник данных</w:t>
            </w:r>
          </w:p>
        </w:tc>
      </w:tr>
      <w:tr w:rsidR="003B29B4" w:rsidRPr="00E05B51">
        <w:tc>
          <w:tcPr>
            <w:tcW w:w="9699" w:type="dxa"/>
            <w:gridSpan w:val="3"/>
            <w:tcBorders>
              <w:top w:val="single" w:sz="4" w:space="0" w:color="auto"/>
            </w:tcBorders>
          </w:tcPr>
          <w:p w:rsidR="003B29B4" w:rsidRPr="002F13DB" w:rsidRDefault="003B29B4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I. Нормативные характеристики налогового расхода сельского поселения </w:t>
            </w:r>
            <w:r>
              <w:rPr>
                <w:sz w:val="24"/>
                <w:szCs w:val="24"/>
              </w:rPr>
              <w:t xml:space="preserve">Алексеевский </w:t>
            </w:r>
            <w:r w:rsidRPr="002F13DB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2F13DB">
              <w:rPr>
                <w:sz w:val="24"/>
                <w:szCs w:val="24"/>
              </w:rPr>
              <w:t xml:space="preserve"> Самарской области (далее - налоговый расход)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1.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3.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4.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5.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6.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7.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3B29B4" w:rsidRPr="00E05B51">
        <w:tc>
          <w:tcPr>
            <w:tcW w:w="9699" w:type="dxa"/>
            <w:gridSpan w:val="3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8.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куратора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9.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куратора</w:t>
            </w:r>
          </w:p>
        </w:tc>
      </w:tr>
      <w:tr w:rsidR="003B29B4" w:rsidRPr="00E05B51">
        <w:tc>
          <w:tcPr>
            <w:tcW w:w="48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10.</w:t>
            </w:r>
          </w:p>
        </w:tc>
        <w:tc>
          <w:tcPr>
            <w:tcW w:w="6183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11.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12.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13.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14.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</w:tc>
      </w:tr>
      <w:tr w:rsidR="003B29B4" w:rsidRPr="00E05B51">
        <w:tc>
          <w:tcPr>
            <w:tcW w:w="9639" w:type="dxa"/>
            <w:gridSpan w:val="3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15.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16.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17.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куратора</w:t>
            </w:r>
          </w:p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18.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19.</w:t>
            </w:r>
          </w:p>
        </w:tc>
        <w:tc>
          <w:tcPr>
            <w:tcW w:w="6183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20.</w:t>
            </w:r>
          </w:p>
        </w:tc>
        <w:tc>
          <w:tcPr>
            <w:tcW w:w="6183" w:type="dxa"/>
          </w:tcPr>
          <w:p w:rsidR="003B29B4" w:rsidRPr="00E05B51" w:rsidRDefault="003B29B4" w:rsidP="00B078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E05B51">
              <w:rPr>
                <w:sz w:val="24"/>
                <w:szCs w:val="24"/>
              </w:rPr>
              <w:t xml:space="preserve"> муниципального района Красноармейский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3B29B4" w:rsidRPr="00E05B51" w:rsidRDefault="003B29B4" w:rsidP="006D47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B51">
              <w:rPr>
                <w:sz w:val="24"/>
                <w:szCs w:val="24"/>
              </w:rPr>
              <w:t>Данные  МИ ФНС России  №11 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21.</w:t>
            </w:r>
          </w:p>
        </w:tc>
        <w:tc>
          <w:tcPr>
            <w:tcW w:w="6183" w:type="dxa"/>
          </w:tcPr>
          <w:p w:rsidR="003B29B4" w:rsidRPr="002F13DB" w:rsidRDefault="003B29B4" w:rsidP="00B078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Объем налогов, задекларированных для уплаты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2F13DB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2F13DB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МИ ФНС России №11по Самарской области</w:t>
            </w:r>
          </w:p>
        </w:tc>
      </w:tr>
      <w:tr w:rsidR="003B29B4" w:rsidRPr="00E05B51">
        <w:tc>
          <w:tcPr>
            <w:tcW w:w="420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22.</w:t>
            </w:r>
          </w:p>
        </w:tc>
        <w:tc>
          <w:tcPr>
            <w:tcW w:w="6183" w:type="dxa"/>
          </w:tcPr>
          <w:p w:rsidR="003B29B4" w:rsidRPr="002F13DB" w:rsidRDefault="003B29B4" w:rsidP="00B078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Объем налогов, задекларированных для уплаты в бюджет сельского поселения </w:t>
            </w:r>
            <w:r>
              <w:rPr>
                <w:sz w:val="24"/>
                <w:szCs w:val="24"/>
              </w:rPr>
              <w:t>Алексеевский</w:t>
            </w:r>
            <w:r w:rsidRPr="002F13DB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Красноармейский </w:t>
            </w:r>
            <w:r w:rsidRPr="002F13DB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</w:tbl>
    <w:p w:rsidR="003B29B4" w:rsidRDefault="003B29B4" w:rsidP="002F13DB">
      <w:pPr>
        <w:ind w:firstLine="708"/>
        <w:jc w:val="right"/>
        <w:rPr>
          <w:sz w:val="24"/>
          <w:szCs w:val="24"/>
          <w:lang w:eastAsia="ru-RU"/>
        </w:rPr>
      </w:pPr>
    </w:p>
    <w:p w:rsidR="003B29B4" w:rsidRPr="002F13DB" w:rsidRDefault="003B29B4" w:rsidP="002F13DB">
      <w:pPr>
        <w:ind w:firstLine="708"/>
        <w:jc w:val="right"/>
        <w:rPr>
          <w:sz w:val="24"/>
          <w:szCs w:val="24"/>
          <w:lang w:eastAsia="ru-RU"/>
        </w:rPr>
      </w:pPr>
    </w:p>
    <w:p w:rsidR="003B29B4" w:rsidRDefault="003B29B4" w:rsidP="002F13DB">
      <w:pPr>
        <w:ind w:firstLine="708"/>
        <w:jc w:val="right"/>
        <w:rPr>
          <w:sz w:val="24"/>
          <w:szCs w:val="24"/>
          <w:lang w:eastAsia="ru-RU"/>
        </w:rPr>
        <w:sectPr w:rsidR="003B29B4" w:rsidSect="006C14C6">
          <w:headerReference w:type="first" r:id="rId1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81"/>
        </w:sectPr>
      </w:pPr>
    </w:p>
    <w:p w:rsidR="003B29B4" w:rsidRPr="002F13DB" w:rsidRDefault="003B29B4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  <w:lang w:eastAsia="ru-RU"/>
        </w:rPr>
        <w:t>ПРИЛОЖЕНИЕ № 2</w:t>
      </w:r>
      <w:r w:rsidRPr="002F13DB">
        <w:rPr>
          <w:sz w:val="24"/>
          <w:szCs w:val="24"/>
          <w:lang w:eastAsia="ru-RU"/>
        </w:rPr>
        <w:br/>
        <w:t xml:space="preserve">к Порядку </w:t>
      </w:r>
      <w:r w:rsidRPr="002F13DB">
        <w:rPr>
          <w:sz w:val="24"/>
          <w:szCs w:val="24"/>
        </w:rPr>
        <w:t>формирования перечня налоговых расходов</w:t>
      </w:r>
    </w:p>
    <w:p w:rsidR="003B29B4" w:rsidRPr="002F13DB" w:rsidRDefault="003B29B4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Алексеевский</w:t>
      </w:r>
      <w:r w:rsidRPr="002F13DB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Красноармейский</w:t>
      </w:r>
      <w:r w:rsidRPr="002F13DB">
        <w:rPr>
          <w:sz w:val="24"/>
          <w:szCs w:val="24"/>
        </w:rPr>
        <w:t xml:space="preserve">  </w:t>
      </w:r>
    </w:p>
    <w:p w:rsidR="003B29B4" w:rsidRPr="002F13DB" w:rsidRDefault="003B29B4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Самарской области и оценки налоговых расходов </w:t>
      </w:r>
    </w:p>
    <w:p w:rsidR="003B29B4" w:rsidRPr="002F13DB" w:rsidRDefault="003B29B4" w:rsidP="002F13DB">
      <w:pPr>
        <w:ind w:firstLine="708"/>
        <w:jc w:val="right"/>
        <w:rPr>
          <w:sz w:val="24"/>
          <w:szCs w:val="24"/>
        </w:rPr>
      </w:pPr>
      <w:r w:rsidRPr="002F13D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Алексеевский</w:t>
      </w:r>
      <w:r w:rsidRPr="002F13DB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Красноармейский</w:t>
      </w:r>
      <w:r w:rsidRPr="002F13DB">
        <w:rPr>
          <w:sz w:val="24"/>
          <w:szCs w:val="24"/>
        </w:rPr>
        <w:t xml:space="preserve">  </w:t>
      </w:r>
    </w:p>
    <w:p w:rsidR="003B29B4" w:rsidRPr="002F13DB" w:rsidRDefault="003B29B4" w:rsidP="002F13DB">
      <w:pPr>
        <w:ind w:firstLine="708"/>
        <w:jc w:val="right"/>
        <w:rPr>
          <w:sz w:val="24"/>
          <w:szCs w:val="24"/>
          <w:lang w:eastAsia="ru-RU"/>
        </w:rPr>
      </w:pPr>
      <w:r w:rsidRPr="002F13DB">
        <w:rPr>
          <w:sz w:val="24"/>
          <w:szCs w:val="24"/>
        </w:rPr>
        <w:t>Самарской области</w:t>
      </w:r>
      <w:r w:rsidRPr="002F13DB">
        <w:rPr>
          <w:sz w:val="24"/>
          <w:szCs w:val="24"/>
          <w:lang w:eastAsia="ru-RU"/>
        </w:rPr>
        <w:t xml:space="preserve"> </w:t>
      </w:r>
    </w:p>
    <w:p w:rsidR="003B29B4" w:rsidRPr="002F13DB" w:rsidRDefault="003B29B4" w:rsidP="002F13DB">
      <w:pPr>
        <w:jc w:val="right"/>
        <w:rPr>
          <w:sz w:val="24"/>
          <w:szCs w:val="24"/>
        </w:rPr>
      </w:pPr>
    </w:p>
    <w:p w:rsidR="003B29B4" w:rsidRPr="002F13DB" w:rsidRDefault="003B29B4" w:rsidP="002F13DB">
      <w:pPr>
        <w:jc w:val="right"/>
        <w:rPr>
          <w:sz w:val="24"/>
          <w:szCs w:val="24"/>
          <w:lang w:eastAsia="ru-RU"/>
        </w:rPr>
      </w:pPr>
    </w:p>
    <w:p w:rsidR="003B29B4" w:rsidRPr="002F13DB" w:rsidRDefault="003B29B4" w:rsidP="002F1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13DB">
        <w:rPr>
          <w:sz w:val="24"/>
          <w:szCs w:val="24"/>
        </w:rPr>
        <w:t xml:space="preserve">Перечень налоговых расходов </w:t>
      </w:r>
    </w:p>
    <w:p w:rsidR="003B29B4" w:rsidRPr="002F13DB" w:rsidRDefault="003B29B4" w:rsidP="002F13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"/>
        <w:gridCol w:w="1120"/>
        <w:gridCol w:w="1540"/>
        <w:gridCol w:w="1820"/>
        <w:gridCol w:w="1820"/>
        <w:gridCol w:w="1400"/>
        <w:gridCol w:w="1400"/>
        <w:gridCol w:w="3080"/>
        <w:gridCol w:w="1960"/>
      </w:tblGrid>
      <w:tr w:rsidR="003B29B4" w:rsidRPr="00E05B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нало</w:t>
            </w:r>
          </w:p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Муниципаль</w:t>
            </w:r>
          </w:p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ные правовые акты, которыми предусматриваются льготы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Категория налогоплатель</w:t>
            </w:r>
          </w:p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щиков, для которых предусмотрены льготы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Условия предоставления льгот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Дата вступления в силу муниципальных правовых актов, отменяю</w:t>
            </w:r>
          </w:p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щих льготы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Наименование куратора налогового расхода </w:t>
            </w:r>
          </w:p>
        </w:tc>
      </w:tr>
      <w:tr w:rsidR="003B29B4" w:rsidRPr="00E05B51">
        <w:trPr>
          <w:trHeight w:val="25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2F13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4" w:rsidRPr="002F13DB" w:rsidRDefault="003B29B4" w:rsidP="00610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3DB">
              <w:rPr>
                <w:sz w:val="24"/>
                <w:szCs w:val="24"/>
              </w:rPr>
              <w:t>9</w:t>
            </w:r>
          </w:p>
        </w:tc>
      </w:tr>
    </w:tbl>
    <w:p w:rsidR="003B29B4" w:rsidRDefault="003B29B4" w:rsidP="00B714EB">
      <w:pPr>
        <w:shd w:val="clear" w:color="auto" w:fill="FFFFFF"/>
        <w:rPr>
          <w:color w:val="000000"/>
          <w:lang w:eastAsia="ru-RU"/>
        </w:rPr>
      </w:pPr>
    </w:p>
    <w:p w:rsidR="003B29B4" w:rsidRDefault="003B29B4" w:rsidP="00B714EB">
      <w:pPr>
        <w:shd w:val="clear" w:color="auto" w:fill="FFFFFF"/>
        <w:rPr>
          <w:color w:val="000000"/>
          <w:lang w:eastAsia="ru-RU"/>
        </w:rPr>
      </w:pPr>
    </w:p>
    <w:p w:rsidR="003B29B4" w:rsidRDefault="003B29B4" w:rsidP="00B714EB">
      <w:pPr>
        <w:shd w:val="clear" w:color="auto" w:fill="FFFFFF"/>
        <w:rPr>
          <w:color w:val="000000"/>
          <w:lang w:eastAsia="ru-RU"/>
        </w:rPr>
      </w:pPr>
    </w:p>
    <w:p w:rsidR="003B29B4" w:rsidRDefault="003B29B4" w:rsidP="00B714EB">
      <w:pPr>
        <w:shd w:val="clear" w:color="auto" w:fill="FFFFFF"/>
        <w:rPr>
          <w:color w:val="000000"/>
          <w:lang w:eastAsia="ru-RU"/>
        </w:rPr>
      </w:pPr>
    </w:p>
    <w:p w:rsidR="003B29B4" w:rsidRDefault="003B29B4" w:rsidP="00B714EB">
      <w:pPr>
        <w:shd w:val="clear" w:color="auto" w:fill="FFFFFF"/>
        <w:rPr>
          <w:color w:val="000000"/>
          <w:lang w:eastAsia="ru-RU"/>
        </w:rPr>
      </w:pPr>
    </w:p>
    <w:sectPr w:rsidR="003B29B4" w:rsidSect="006C14C6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B4" w:rsidRDefault="003B29B4" w:rsidP="0057384B">
      <w:r>
        <w:separator/>
      </w:r>
    </w:p>
  </w:endnote>
  <w:endnote w:type="continuationSeparator" w:id="0">
    <w:p w:rsidR="003B29B4" w:rsidRDefault="003B29B4" w:rsidP="0057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B4" w:rsidRDefault="003B29B4" w:rsidP="0057384B">
      <w:r>
        <w:separator/>
      </w:r>
    </w:p>
  </w:footnote>
  <w:footnote w:type="continuationSeparator" w:id="0">
    <w:p w:rsidR="003B29B4" w:rsidRDefault="003B29B4" w:rsidP="0057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4" w:rsidRDefault="003B29B4" w:rsidP="008C0FED">
    <w:pPr>
      <w:pStyle w:val="Header"/>
    </w:pPr>
  </w:p>
  <w:p w:rsidR="003B29B4" w:rsidRDefault="003B29B4" w:rsidP="005738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52A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471BC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3E30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29B4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32C4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67A0E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393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14C6"/>
    <w:rsid w:val="006C2748"/>
    <w:rsid w:val="006C289D"/>
    <w:rsid w:val="006C2A49"/>
    <w:rsid w:val="006C3133"/>
    <w:rsid w:val="006C4B90"/>
    <w:rsid w:val="006C54C9"/>
    <w:rsid w:val="006C79F8"/>
    <w:rsid w:val="006D47EB"/>
    <w:rsid w:val="006D68BD"/>
    <w:rsid w:val="006D6A1D"/>
    <w:rsid w:val="006E073F"/>
    <w:rsid w:val="006E29D4"/>
    <w:rsid w:val="006E39C5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50B9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134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7CD7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35D4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5843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5B51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962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C24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53E2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A46132"/>
  </w:style>
  <w:style w:type="character" w:customStyle="1" w:styleId="apple-converted-space">
    <w:name w:val="apple-converted-space"/>
    <w:basedOn w:val="DefaultParagraphFont"/>
    <w:uiPriority w:val="99"/>
    <w:rsid w:val="00A46132"/>
  </w:style>
  <w:style w:type="paragraph" w:styleId="Header">
    <w:name w:val="header"/>
    <w:basedOn w:val="Normal"/>
    <w:link w:val="HeaderChar"/>
    <w:uiPriority w:val="99"/>
    <w:rsid w:val="0057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8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46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25D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225D7"/>
    <w:pPr>
      <w:widowControl w:val="0"/>
      <w:shd w:val="clear" w:color="auto" w:fill="FFFFFF"/>
      <w:spacing w:before="240" w:after="300" w:line="240" w:lineRule="atLeast"/>
      <w:outlineLvl w:val="0"/>
    </w:pPr>
    <w:rPr>
      <w:rFonts w:eastAsia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D436E3"/>
    <w:rPr>
      <w:rFonts w:eastAsia="Times New Roman" w:cs="Calibri"/>
    </w:rPr>
  </w:style>
  <w:style w:type="paragraph" w:styleId="NormalWeb">
    <w:name w:val="Normal (Web)"/>
    <w:basedOn w:val="Normal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436E3"/>
    <w:rPr>
      <w:rFonts w:ascii="Arial" w:hAnsi="Arial" w:cs="Arial"/>
      <w:lang w:val="ru-RU"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063F"/>
    <w:rPr>
      <w:vertAlign w:val="superscript"/>
    </w:rPr>
  </w:style>
  <w:style w:type="paragraph" w:customStyle="1" w:styleId="doktekstr">
    <w:name w:val="doktekstr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ktekstj">
    <w:name w:val="doktekstj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3722</Words>
  <Characters>21219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СПАлексеевский</cp:lastModifiedBy>
  <cp:revision>359</cp:revision>
  <cp:lastPrinted>2021-05-11T11:43:00Z</cp:lastPrinted>
  <dcterms:created xsi:type="dcterms:W3CDTF">2021-03-25T13:46:00Z</dcterms:created>
  <dcterms:modified xsi:type="dcterms:W3CDTF">2021-06-01T11:10:00Z</dcterms:modified>
</cp:coreProperties>
</file>