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17" w:rsidRDefault="00874117" w:rsidP="00874117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Самаре и Тольятти пройдет бесплатное обучение для предпринимателей с участием федеральных и региональных экспертов. В свободное от работы время, под задачи бизнеса, с конкретным результатом: лучшие участники получат 100 тысяч рублей на рекламную кампанию своего бизнеса.</w:t>
      </w:r>
    </w:p>
    <w:p w:rsidR="00874117" w:rsidRDefault="00874117" w:rsidP="00874117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До 30 октября идет прием заявок на обучающие программы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Стартап</w:t>
      </w:r>
      <w:proofErr w:type="spellEnd"/>
      <w:r>
        <w:rPr>
          <w:rFonts w:ascii="Arial" w:hAnsi="Arial" w:cs="Arial"/>
          <w:color w:val="000000"/>
          <w:sz w:val="27"/>
          <w:szCs w:val="27"/>
        </w:rPr>
        <w:t>-акселератор» и «Практик-акселератор» на сайте study.mybiz63.ru. Старт обучения – уже 2 ноября! Лучший участник каждой программы получит 100 тысяч рублей на рекламную кампанию для своего бизнеса!</w:t>
      </w:r>
      <w:r>
        <w:rPr>
          <w:rFonts w:ascii="Arial" w:hAnsi="Arial" w:cs="Arial"/>
          <w:color w:val="000000"/>
          <w:sz w:val="27"/>
          <w:szCs w:val="27"/>
        </w:rPr>
        <w:br/>
        <w:t>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Стартап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-акселератор» подходит тем, кто начал свой бизнес, но хочет получить объективную оценку своей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бизнес-идеи</w:t>
      </w:r>
      <w:proofErr w:type="gramEnd"/>
      <w:r>
        <w:rPr>
          <w:rFonts w:ascii="Arial" w:hAnsi="Arial" w:cs="Arial"/>
          <w:color w:val="000000"/>
          <w:sz w:val="27"/>
          <w:szCs w:val="27"/>
        </w:rPr>
        <w:t>, рекомендации эксперта и поставить продажи в компании. Составление бизнес-плана, формирование команды, анализ рынка и конкурентов – вот далеко не полный перечень тем, которые предстоит освоить участникам вместе с опытными спикерами, среди которых: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sym w:font="Symbol" w:char="F0D8"/>
      </w:r>
      <w:r>
        <w:rPr>
          <w:rFonts w:ascii="Arial" w:hAnsi="Arial" w:cs="Arial"/>
          <w:color w:val="000000"/>
          <w:sz w:val="27"/>
          <w:szCs w:val="27"/>
        </w:rPr>
        <w:t xml:space="preserve"> Андрей Шарков, г. Санкт-Петербург – владелец шоколадной фабрики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Shokobox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ведущий авторского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подкаста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«Берись и делай»;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sym w:font="Symbol" w:char="F0D8"/>
      </w:r>
      <w:r>
        <w:rPr>
          <w:rFonts w:ascii="Arial" w:hAnsi="Arial" w:cs="Arial"/>
          <w:color w:val="000000"/>
          <w:sz w:val="27"/>
          <w:szCs w:val="27"/>
        </w:rPr>
        <w:t xml:space="preserve"> Елена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Ленсу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г. Москва – HRD IT-компании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Право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.р</w:t>
      </w:r>
      <w:proofErr w:type="gramEnd"/>
      <w:r>
        <w:rPr>
          <w:rFonts w:ascii="Arial" w:hAnsi="Arial" w:cs="Arial"/>
          <w:color w:val="000000"/>
          <w:sz w:val="27"/>
          <w:szCs w:val="27"/>
        </w:rPr>
        <w:t>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HR BP агентства мобильного маркетинга Rocket10 и многие другие.</w:t>
      </w:r>
      <w:r>
        <w:rPr>
          <w:rFonts w:ascii="Arial" w:hAnsi="Arial" w:cs="Arial"/>
          <w:color w:val="000000"/>
          <w:sz w:val="27"/>
          <w:szCs w:val="27"/>
        </w:rPr>
        <w:br/>
        <w:t>«Практик-акселератор» - обучающая программа для продвинутых предпринимателей, нацеленных на увеличение прибыли и вывод своего бизнеса на новый уровень. Участники программы научатся грамотно управлять бизнес-процессами, превосходить ожидания своих клиентов, привлекать инвестиции и т.д. Обучение проведут известные на региональном и федеральном уровне спикеры, в том числе: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sym w:font="Symbol" w:char="F0D8"/>
      </w:r>
      <w:r>
        <w:rPr>
          <w:rFonts w:ascii="Arial" w:hAnsi="Arial" w:cs="Arial"/>
          <w:color w:val="000000"/>
          <w:sz w:val="27"/>
          <w:szCs w:val="27"/>
        </w:rPr>
        <w:t xml:space="preserve"> Владимир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Якуба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г. Москва – самый известный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хедхантер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в России, №1 по продаже со сцены по телефону, дважды признан лучшим в профессии, к 34-м годам поднял с нуля 4 бизнеса;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sym w:font="Symbol" w:char="F0D8"/>
      </w:r>
      <w:r>
        <w:rPr>
          <w:rFonts w:ascii="Arial" w:hAnsi="Arial" w:cs="Arial"/>
          <w:color w:val="000000"/>
          <w:sz w:val="27"/>
          <w:szCs w:val="27"/>
        </w:rPr>
        <w:t xml:space="preserve"> Виктория Вирта, г. Москва – основатель Академии интернет-резерва, топ-эксперт Института Развития Интернета, создатель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крупных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медийных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 IT-проектов.</w:t>
      </w:r>
    </w:p>
    <w:p w:rsidR="00874117" w:rsidRDefault="00874117" w:rsidP="00874117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Участие в программах бесплатное для предпринимателей и будет проходить в вечернее время по будням, в дневное время в выходные дни. Обучающие программы реализуются в рамках национального проекта «Малое и среднее предпринимательство и поддержка индивидуальной предпринимательской инициативы».</w:t>
      </w:r>
    </w:p>
    <w:p w:rsidR="000E1747" w:rsidRDefault="000E1747">
      <w:bookmarkStart w:id="0" w:name="_GoBack"/>
      <w:bookmarkEnd w:id="0"/>
    </w:p>
    <w:sectPr w:rsidR="000E1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3E"/>
    <w:rsid w:val="000E1747"/>
    <w:rsid w:val="00874117"/>
    <w:rsid w:val="00B3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Кудинова</dc:creator>
  <cp:keywords/>
  <dc:description/>
  <cp:lastModifiedBy>Олеся Кудинова</cp:lastModifiedBy>
  <cp:revision>2</cp:revision>
  <dcterms:created xsi:type="dcterms:W3CDTF">2019-10-24T10:59:00Z</dcterms:created>
  <dcterms:modified xsi:type="dcterms:W3CDTF">2019-10-24T10:59:00Z</dcterms:modified>
</cp:coreProperties>
</file>