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D5" w:rsidRPr="009F42F7" w:rsidRDefault="005825C8" w:rsidP="0058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F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</w:t>
      </w:r>
      <w:proofErr w:type="gramStart"/>
      <w:r w:rsidR="00C53566">
        <w:rPr>
          <w:rFonts w:ascii="Times New Roman" w:hAnsi="Times New Roman" w:cs="Times New Roman"/>
          <w:b/>
          <w:sz w:val="24"/>
          <w:szCs w:val="24"/>
        </w:rPr>
        <w:t>ГРАЖДАНСКИЙ</w:t>
      </w:r>
      <w:proofErr w:type="gramEnd"/>
      <w:r w:rsidRPr="009F4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РАЙОНА КРАСНОАРМЕЙСКИЙ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САМАРСКОЙ ОБЛАСТИ </w:t>
      </w:r>
      <w:r w:rsidRPr="009F42F7">
        <w:rPr>
          <w:rFonts w:ascii="Times New Roman" w:hAnsi="Times New Roman" w:cs="Times New Roman"/>
          <w:b/>
          <w:sz w:val="24"/>
          <w:szCs w:val="24"/>
        </w:rPr>
        <w:br/>
      </w:r>
    </w:p>
    <w:p w:rsidR="005825C8" w:rsidRPr="009F42F7" w:rsidRDefault="005825C8" w:rsidP="0058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F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825C8" w:rsidRPr="009F42F7" w:rsidRDefault="00216EBC" w:rsidP="0058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10 декабря 2020 года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66">
        <w:rPr>
          <w:rFonts w:ascii="Times New Roman" w:hAnsi="Times New Roman" w:cs="Times New Roman"/>
          <w:b/>
          <w:sz w:val="24"/>
          <w:szCs w:val="24"/>
        </w:rPr>
        <w:t>67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5C8" w:rsidRPr="009F42F7" w:rsidRDefault="005825C8" w:rsidP="008D58DC">
      <w:pPr>
        <w:pStyle w:val="Default"/>
        <w:jc w:val="center"/>
        <w:rPr>
          <w:b/>
        </w:rPr>
      </w:pPr>
      <w:r w:rsidRPr="009F42F7">
        <w:rPr>
          <w:b/>
        </w:rPr>
        <w:t xml:space="preserve">О внесении изменений в Административный регламент администрации сельского поселения </w:t>
      </w:r>
      <w:r w:rsidR="00C53566">
        <w:rPr>
          <w:b/>
        </w:rPr>
        <w:t>Гражданский</w:t>
      </w:r>
      <w:r w:rsidRPr="009F42F7">
        <w:rPr>
          <w:b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</w:t>
      </w:r>
      <w:r w:rsidR="00637549">
        <w:rPr>
          <w:b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F42F7">
        <w:rPr>
          <w:b/>
        </w:rPr>
        <w:t>».</w:t>
      </w:r>
    </w:p>
    <w:p w:rsidR="005825C8" w:rsidRDefault="005825C8" w:rsidP="008D5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5C8" w:rsidRPr="009F42F7" w:rsidRDefault="008D58DC" w:rsidP="00582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сельского поселения </w:t>
      </w:r>
      <w:r w:rsidR="00C53566">
        <w:rPr>
          <w:rFonts w:ascii="Times New Roman" w:hAnsi="Times New Roman" w:cs="Times New Roman"/>
          <w:sz w:val="24"/>
          <w:szCs w:val="24"/>
        </w:rPr>
        <w:t>Гражданский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действующего федерального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 w:rsidR="00D057A2">
        <w:rPr>
          <w:rFonts w:ascii="Times New Roman" w:hAnsi="Times New Roman" w:cs="Times New Roman"/>
          <w:sz w:val="24"/>
          <w:szCs w:val="24"/>
        </w:rPr>
        <w:t xml:space="preserve"> и в связи с положениями Федерального закона от 27.12.2019 г. № 472-ФЗ «О внесении изменений в Градостроительный кодекс Российской Федерации и отдельные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57A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Уставом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566">
        <w:rPr>
          <w:rFonts w:ascii="Times New Roman" w:hAnsi="Times New Roman" w:cs="Times New Roman"/>
          <w:sz w:val="24"/>
          <w:szCs w:val="24"/>
        </w:rPr>
        <w:t>Гражданский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</w:t>
      </w:r>
      <w:r w:rsidR="005825C8" w:rsidRPr="009F42F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C53566">
        <w:rPr>
          <w:rFonts w:ascii="Times New Roman" w:hAnsi="Times New Roman" w:cs="Times New Roman"/>
          <w:sz w:val="24"/>
          <w:szCs w:val="24"/>
        </w:rPr>
        <w:t>Гражданский</w:t>
      </w:r>
      <w:r w:rsidR="005825C8"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825C8" w:rsidRPr="009F42F7">
        <w:rPr>
          <w:rFonts w:ascii="Times New Roman" w:hAnsi="Times New Roman" w:cs="Times New Roman"/>
          <w:sz w:val="24"/>
          <w:szCs w:val="24"/>
        </w:rPr>
        <w:t>:</w:t>
      </w:r>
    </w:p>
    <w:p w:rsidR="005825C8" w:rsidRDefault="005825C8" w:rsidP="005825C8">
      <w:pPr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          1.Внести в Административный регламент администрации сельского поселения </w:t>
      </w:r>
      <w:r w:rsidR="00C53566">
        <w:rPr>
          <w:rFonts w:ascii="Times New Roman" w:hAnsi="Times New Roman" w:cs="Times New Roman"/>
          <w:sz w:val="24"/>
          <w:szCs w:val="24"/>
        </w:rPr>
        <w:t>Гражданский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</w:t>
      </w:r>
      <w:r w:rsidR="00637549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F42F7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сельского 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53566">
        <w:rPr>
          <w:rFonts w:ascii="Times New Roman" w:hAnsi="Times New Roman" w:cs="Times New Roman"/>
          <w:sz w:val="24"/>
          <w:szCs w:val="24"/>
        </w:rPr>
        <w:t>Гражданский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от 2</w:t>
      </w:r>
      <w:r w:rsidR="00C53566">
        <w:rPr>
          <w:rFonts w:ascii="Times New Roman" w:hAnsi="Times New Roman" w:cs="Times New Roman"/>
          <w:sz w:val="24"/>
          <w:szCs w:val="24"/>
        </w:rPr>
        <w:t>5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.03.2019 г. № </w:t>
      </w:r>
      <w:r w:rsidR="00C53566">
        <w:rPr>
          <w:rFonts w:ascii="Times New Roman" w:hAnsi="Times New Roman" w:cs="Times New Roman"/>
          <w:sz w:val="24"/>
          <w:szCs w:val="24"/>
        </w:rPr>
        <w:t>9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(далее Регламент), следующие изменения:</w:t>
      </w:r>
      <w:r w:rsidR="0063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1)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2.1 и далее по тексту слова «выдач разрешения» заменить на слова «предоставление разрешения» в соответствующем падеже;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2.4 и далее по тексту после слов «публичных слушаний» дополнить словами «или общественных обсуждений» в соответствующем падеже;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</w:t>
      </w:r>
      <w:r w:rsidRPr="00637549">
        <w:rPr>
          <w:rFonts w:ascii="Times New Roman" w:hAnsi="Times New Roman" w:cs="Times New Roman"/>
          <w:sz w:val="24"/>
          <w:szCs w:val="24"/>
        </w:rPr>
        <w:tab/>
        <w:t>пункт 2.5 изложить в следующей редакции: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«2.5. Правовые основания для предоставления муниципальной услуги.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системе «Единый портал государственных муниципальных услуг (функций)»,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Самарской области.»;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</w:t>
      </w:r>
      <w:r w:rsidRPr="00637549">
        <w:rPr>
          <w:rFonts w:ascii="Times New Roman" w:hAnsi="Times New Roman" w:cs="Times New Roman"/>
          <w:sz w:val="24"/>
          <w:szCs w:val="24"/>
        </w:rPr>
        <w:tab/>
        <w:t xml:space="preserve">пункт 2.6 изложить в следующей редакции: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«2.6. Для получения муниципальной услуги заявитель самостоятельно подает на бумажном носителе посредством личного обращения, в том числе через МФЦ, либо направляет посредством почтового 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уведомлением о вручении или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 (функций),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 (функций) Самарской области в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(далее – Комиссия), следующие документы: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754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которое должно содержать следующие сведения: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полное наименование, организационно-правовая форма заявителя,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категория земель и вид разрешенного использования земельного участка;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сведения о правах заявителя и правоустанавливающих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обоснование необходимости предоставления разрешения на отклонение от предельных параметров, в том числе в том числе описание характеристик земельного участка, неблагоприятных для застройки;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подтверждение соответствия испрашиваемых отклонений требованиям технических регламентов;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правообладателей.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заявителя – физического лица;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 документы, удостоверяющие личность и полномочия представителя заявителя: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для представителя физического лица – нотариально заверенная доверенность;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>4) копии правоустанавливающих документов, удостоверяющих права заявителя на земельный участок или объект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для которого испрашивается разрешение на отклонение от предельных параметров (в случае если права не зарегистрированы в Едином государственном реестре недвижимости),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земельный участок и (или) объект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технический план объекта капитального строительства, для которого испрашивается разрешение на отклонение от предельных параметров;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6) документы, подтверждающие обстоятельства, указанные в абзаце 11 подпункта 1 настоящего пункта.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В случае, если неблагоприятные для застройки характеристики земельного участка – инженерно-геологические, топографические,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соблюдение требований технических регламентов: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в случае если разрешение испрашивается на отклонение от предельных параметров в части минимальных отступов от границ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заключение специализированной организации о соответствии испрашиваемого отклонения требованиям технических регламентов. Представление указанного заключения не является обязательным;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8) схему планировочной организации земельного участка (в масштабе 1:500), фиксирующую: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границы земельного участка;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 xml:space="preserve">границы </w:t>
      </w:r>
      <w:r w:rsidR="006E1998" w:rsidRPr="00637549">
        <w:rPr>
          <w:rFonts w:ascii="Times New Roman" w:hAnsi="Times New Roman" w:cs="Times New Roman"/>
          <w:sz w:val="24"/>
          <w:szCs w:val="24"/>
        </w:rPr>
        <w:t>размещения,</w:t>
      </w:r>
      <w:r w:rsidRPr="00637549">
        <w:rPr>
          <w:rFonts w:ascii="Times New Roman" w:hAnsi="Times New Roman" w:cs="Times New Roman"/>
          <w:sz w:val="24"/>
          <w:szCs w:val="24"/>
        </w:rPr>
        <w:t xml:space="preserve"> существующего или планируемого объекта капитального строительства;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правообладателей.</w:t>
      </w:r>
    </w:p>
    <w:p w:rsidR="00552A58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пункт </w:t>
      </w:r>
      <w:r w:rsidR="00637549" w:rsidRPr="00637549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 Документами и информацией, необходимыми в соответствии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информацию самостоятельно, являются: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недвижимости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 правах на земельный участок и (или) объект капитального строительства,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отношении которых испрашивается разрешение на отклонение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от предельных параметров;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самостоятельно.»;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</w:t>
      </w:r>
      <w:r w:rsidRPr="00637549">
        <w:rPr>
          <w:rFonts w:ascii="Times New Roman" w:hAnsi="Times New Roman" w:cs="Times New Roman"/>
          <w:sz w:val="24"/>
          <w:szCs w:val="24"/>
        </w:rPr>
        <w:tab/>
        <w:t>дополнить пунктом 2.7.1 следующего содержания: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«Запрещается требовать от заявителя: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предоставлением муниципальной услуги, за исключением указанных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пунктах 2.6, 2.7 настоящего Административного регламента;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услуг»;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услуг»;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6)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2.8 подпункт 2 исключить, нумерацию подпунктов привести в соответствие – непредставление документов, перечисленных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в пункте 2.6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является основанием отказа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637549" w:rsidRPr="00637549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7549" w:rsidRPr="00637549">
        <w:rPr>
          <w:rFonts w:ascii="Times New Roman" w:hAnsi="Times New Roman" w:cs="Times New Roman"/>
          <w:sz w:val="24"/>
          <w:szCs w:val="24"/>
        </w:rPr>
        <w:t>)</w:t>
      </w:r>
      <w:r w:rsidR="00637549" w:rsidRPr="00637549">
        <w:rPr>
          <w:rFonts w:ascii="Times New Roman" w:hAnsi="Times New Roman" w:cs="Times New Roman"/>
          <w:sz w:val="24"/>
          <w:szCs w:val="24"/>
        </w:rPr>
        <w:tab/>
        <w:t>пункт 2.9 изложить в следующей редакции: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«2.9. Основания для приостановления предоставления муниципальной услуги отсутствуют.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могут являться: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1) несоответствие испрашиваемого разрешения требованиям Федерального закона от 22.07.2008 № 123-ФЗ «Технический регламент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 требованиях пожарной безопасности», Федерального закона от 30.12.2009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№ 384-ФЗ «Технический регламент о безопасности зданий и сооружений» или требованиям иных технических регламентов;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 отсутствие указание в заявлении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37549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637549">
        <w:rPr>
          <w:rFonts w:ascii="Times New Roman" w:hAnsi="Times New Roman" w:cs="Times New Roman"/>
          <w:sz w:val="24"/>
          <w:szCs w:val="24"/>
        </w:rPr>
        <w:t xml:space="preserve"> или неполное указание в заявлении сведений, указанных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подпункте 1 пункта 2.6 настоящего Административного регламента;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 отсутствие документов, указанных в пунктах 2.6, 2.7 настоящего административного регламента;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не устанавливается;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исполнительный орган государственной власти, должностному лицу,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не усматривается либо вступило в законную силу решение суда об отказе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в удовлетворении исковых требований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о сносе самовольной постройки или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ее приведении в соответствие с установленными требованиями;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8) предоставление разрешения на отклонение от предельных параметров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549">
        <w:rPr>
          <w:rFonts w:ascii="Times New Roman" w:hAnsi="Times New Roman" w:cs="Times New Roman"/>
          <w:sz w:val="24"/>
          <w:szCs w:val="24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</w:t>
      </w:r>
      <w:r w:rsidR="006E1998">
        <w:rPr>
          <w:rFonts w:ascii="Times New Roman" w:hAnsi="Times New Roman" w:cs="Times New Roman"/>
          <w:sz w:val="24"/>
          <w:szCs w:val="24"/>
        </w:rPr>
        <w:t xml:space="preserve">ва сельского поселения </w:t>
      </w:r>
      <w:r w:rsidR="00C53566">
        <w:rPr>
          <w:rFonts w:ascii="Times New Roman" w:hAnsi="Times New Roman" w:cs="Times New Roman"/>
          <w:sz w:val="24"/>
          <w:szCs w:val="24"/>
        </w:rPr>
        <w:t>Гражданский</w:t>
      </w:r>
      <w:r w:rsidRPr="00637549">
        <w:rPr>
          <w:rFonts w:ascii="Times New Roman" w:hAnsi="Times New Roman" w:cs="Times New Roman"/>
          <w:sz w:val="24"/>
          <w:szCs w:val="24"/>
        </w:rPr>
        <w:t xml:space="preserve"> на основании рекомендаций Комиссии,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использования.»;</w:t>
      </w:r>
      <w:proofErr w:type="gramEnd"/>
    </w:p>
    <w:p w:rsidR="00637549" w:rsidRPr="00637549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7549" w:rsidRPr="00637549">
        <w:rPr>
          <w:rFonts w:ascii="Times New Roman" w:hAnsi="Times New Roman" w:cs="Times New Roman"/>
          <w:sz w:val="24"/>
          <w:szCs w:val="24"/>
        </w:rPr>
        <w:t>)</w:t>
      </w:r>
      <w:r w:rsidR="00637549" w:rsidRPr="00637549">
        <w:rPr>
          <w:rFonts w:ascii="Times New Roman" w:hAnsi="Times New Roman" w:cs="Times New Roman"/>
          <w:sz w:val="24"/>
          <w:szCs w:val="24"/>
        </w:rPr>
        <w:tab/>
        <w:t>пункт 3.9 дополнить абзацем следующего содержания: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«В случае предоставления муниципальной услуги в электронной форме заявление и прилагаемые к нему документы предоставляются в виде электронных документов, подписанных электронной подписью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637549" w:rsidRPr="00637549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7549" w:rsidRPr="00637549">
        <w:rPr>
          <w:rFonts w:ascii="Times New Roman" w:hAnsi="Times New Roman" w:cs="Times New Roman"/>
          <w:sz w:val="24"/>
          <w:szCs w:val="24"/>
        </w:rPr>
        <w:t>)</w:t>
      </w:r>
      <w:r w:rsidR="00637549" w:rsidRPr="00637549">
        <w:rPr>
          <w:rFonts w:ascii="Times New Roman" w:hAnsi="Times New Roman" w:cs="Times New Roman"/>
          <w:sz w:val="24"/>
          <w:szCs w:val="24"/>
        </w:rPr>
        <w:tab/>
        <w:t>в пункте 3.10 слова «приостановке течения срока предоставления муниципальной услуги» исключить – основания для приостановления предоставления муниципальной услуги действующим законодательством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="00637549" w:rsidRPr="00637549">
        <w:rPr>
          <w:rFonts w:ascii="Times New Roman" w:hAnsi="Times New Roman" w:cs="Times New Roman"/>
          <w:sz w:val="24"/>
          <w:szCs w:val="24"/>
        </w:rPr>
        <w:t>не предусмотрены;</w:t>
      </w:r>
    </w:p>
    <w:p w:rsidR="00637549" w:rsidRPr="00637549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7549" w:rsidRPr="00637549">
        <w:rPr>
          <w:rFonts w:ascii="Times New Roman" w:hAnsi="Times New Roman" w:cs="Times New Roman"/>
          <w:sz w:val="24"/>
          <w:szCs w:val="24"/>
        </w:rPr>
        <w:t>)</w:t>
      </w:r>
      <w:r w:rsidR="00637549" w:rsidRPr="00637549">
        <w:rPr>
          <w:rFonts w:ascii="Times New Roman" w:hAnsi="Times New Roman" w:cs="Times New Roman"/>
          <w:sz w:val="24"/>
          <w:szCs w:val="24"/>
        </w:rPr>
        <w:tab/>
        <w:t>в пункте 3.37 в пункте 3.37 подпункт 3 дополнить абзацем вторым следующего содержания: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«Подготавливает сообщения о проведении общественных обсуждений или публичных слушаний по вопросу предоставления разрешения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с земельным участком, применительно к которому запрашивается данное разрешение, и правообладателям помещений, являющихся частью объекта капитального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</w:t>
      </w:r>
      <w:r w:rsidR="009D5B0F">
        <w:rPr>
          <w:rFonts w:ascii="Times New Roman" w:hAnsi="Times New Roman" w:cs="Times New Roman"/>
          <w:sz w:val="24"/>
          <w:szCs w:val="24"/>
        </w:rPr>
        <w:t>со дня поступления заявления».</w:t>
      </w:r>
    </w:p>
    <w:p w:rsidR="00B47FAF" w:rsidRPr="009F42F7" w:rsidRDefault="00B47FAF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«Андросовский Вестник» и на официальном сайте администрации муниципального района Красноармейский Самарской области в разделе «Сельское поселение </w:t>
      </w:r>
      <w:r w:rsidR="00C53566">
        <w:rPr>
          <w:rFonts w:ascii="Times New Roman" w:hAnsi="Times New Roman" w:cs="Times New Roman"/>
          <w:sz w:val="24"/>
          <w:szCs w:val="24"/>
        </w:rPr>
        <w:t>Гражданский</w:t>
      </w:r>
      <w:r w:rsidRPr="009F42F7">
        <w:rPr>
          <w:rFonts w:ascii="Times New Roman" w:hAnsi="Times New Roman" w:cs="Times New Roman"/>
          <w:sz w:val="24"/>
          <w:szCs w:val="24"/>
        </w:rPr>
        <w:t>» в телекоммуникационной сети Интернет.</w:t>
      </w:r>
    </w:p>
    <w:p w:rsidR="00B47FAF" w:rsidRPr="009F42F7" w:rsidRDefault="00B47FAF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3.Постановление вступает в силу со дня его официального опубликования.</w:t>
      </w:r>
    </w:p>
    <w:p w:rsidR="00B47FAF" w:rsidRDefault="00B47FAF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F42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42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возлагается на главу сельского поселения </w:t>
      </w:r>
      <w:r w:rsidR="00C53566">
        <w:rPr>
          <w:rFonts w:ascii="Times New Roman" w:hAnsi="Times New Roman" w:cs="Times New Roman"/>
          <w:sz w:val="24"/>
          <w:szCs w:val="24"/>
        </w:rPr>
        <w:t>Гражданский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области.</w:t>
      </w:r>
      <w:r w:rsidR="009F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C53566">
        <w:rPr>
          <w:rFonts w:ascii="Times New Roman" w:hAnsi="Times New Roman" w:cs="Times New Roman"/>
          <w:sz w:val="24"/>
          <w:szCs w:val="24"/>
        </w:rPr>
        <w:t>Гражданский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53566">
        <w:rPr>
          <w:rFonts w:ascii="Times New Roman" w:hAnsi="Times New Roman" w:cs="Times New Roman"/>
          <w:sz w:val="24"/>
          <w:szCs w:val="24"/>
        </w:rPr>
        <w:t>В.М. Добин</w:t>
      </w:r>
      <w:bookmarkStart w:id="0" w:name="_GoBack"/>
      <w:bookmarkEnd w:id="0"/>
    </w:p>
    <w:p w:rsidR="009F42F7" w:rsidRP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C8" w:rsidRPr="009F42F7" w:rsidRDefault="005825C8" w:rsidP="005825C8">
      <w:pPr>
        <w:rPr>
          <w:rFonts w:ascii="Times New Roman" w:hAnsi="Times New Roman" w:cs="Times New Roman"/>
          <w:sz w:val="24"/>
          <w:szCs w:val="24"/>
        </w:rPr>
      </w:pPr>
    </w:p>
    <w:sectPr w:rsidR="005825C8" w:rsidRPr="009F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C"/>
    <w:rsid w:val="00216EBC"/>
    <w:rsid w:val="00552A58"/>
    <w:rsid w:val="005825C8"/>
    <w:rsid w:val="005C0434"/>
    <w:rsid w:val="00637549"/>
    <w:rsid w:val="006E1998"/>
    <w:rsid w:val="00806FF1"/>
    <w:rsid w:val="008D58DC"/>
    <w:rsid w:val="009671BE"/>
    <w:rsid w:val="009D5B0F"/>
    <w:rsid w:val="009E3ABC"/>
    <w:rsid w:val="009F42F7"/>
    <w:rsid w:val="00B1392F"/>
    <w:rsid w:val="00B47FAF"/>
    <w:rsid w:val="00C53566"/>
    <w:rsid w:val="00D057A2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15</cp:revision>
  <cp:lastPrinted>2020-12-21T05:37:00Z</cp:lastPrinted>
  <dcterms:created xsi:type="dcterms:W3CDTF">2020-11-26T06:49:00Z</dcterms:created>
  <dcterms:modified xsi:type="dcterms:W3CDTF">2020-12-21T05:37:00Z</dcterms:modified>
</cp:coreProperties>
</file>